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77777777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Е.А.Силимянкина</w:t>
            </w:r>
          </w:p>
          <w:p w14:paraId="69A2C666" w14:textId="29125485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5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375E8E98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О.А.Петров</w:t>
            </w:r>
          </w:p>
          <w:p w14:paraId="561BA835" w14:textId="4627B6CF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5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659B312" w14:textId="77777777" w:rsidR="008D2F45" w:rsidRPr="008D2F45" w:rsidRDefault="008D2F45" w:rsidP="008D2F45">
      <w:pPr>
        <w:pStyle w:val="1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1A37A237" w14:textId="77777777" w:rsidR="008D2F45" w:rsidRPr="008D2F45" w:rsidRDefault="008D2F45" w:rsidP="008D2F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5ABE0B69" w14:textId="28038230" w:rsidR="0038078E" w:rsidRPr="0038078E" w:rsidRDefault="0038078E" w:rsidP="0038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</w:t>
      </w:r>
      <w:r w:rsidRPr="0038078E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807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материала базальтового огнезащитного рулонного для производства ППУ скорлуп</w:t>
      </w:r>
    </w:p>
    <w:p w14:paraId="4BADA34E" w14:textId="77777777" w:rsidR="00E80E8E" w:rsidRPr="008D2F45" w:rsidRDefault="00E80E8E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FECA4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3F106148" w14:textId="7268A403" w:rsidR="008D2F45" w:rsidRDefault="00060C00" w:rsidP="003A7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324971" w:rsidRPr="008D2F45">
        <w:rPr>
          <w:rFonts w:ascii="Times New Roman" w:hAnsi="Times New Roman" w:cs="Times New Roman"/>
          <w:sz w:val="24"/>
          <w:szCs w:val="24"/>
        </w:rPr>
        <w:t xml:space="preserve">на поставку </w:t>
      </w:r>
      <w:bookmarkStart w:id="0" w:name="_Hlk108014484"/>
      <w:bookmarkStart w:id="1" w:name="_Hlk108014657"/>
      <w:r w:rsidR="001375E6">
        <w:rPr>
          <w:rFonts w:ascii="Times New Roman" w:hAnsi="Times New Roman" w:cs="Times New Roman"/>
          <w:sz w:val="24"/>
          <w:szCs w:val="24"/>
        </w:rPr>
        <w:t xml:space="preserve">материала </w:t>
      </w:r>
      <w:r w:rsidR="001375E6" w:rsidRPr="00E80E8E">
        <w:rPr>
          <w:rFonts w:ascii="Times New Roman" w:hAnsi="Times New Roman" w:cs="Times New Roman"/>
          <w:sz w:val="24"/>
          <w:szCs w:val="24"/>
        </w:rPr>
        <w:t>базальтов</w:t>
      </w:r>
      <w:r w:rsidR="001375E6">
        <w:rPr>
          <w:rFonts w:ascii="Times New Roman" w:hAnsi="Times New Roman" w:cs="Times New Roman"/>
          <w:sz w:val="24"/>
          <w:szCs w:val="24"/>
        </w:rPr>
        <w:t>ого</w:t>
      </w:r>
      <w:r w:rsidR="001375E6" w:rsidRPr="00E80E8E">
        <w:rPr>
          <w:rFonts w:ascii="Times New Roman" w:hAnsi="Times New Roman" w:cs="Times New Roman"/>
          <w:sz w:val="24"/>
          <w:szCs w:val="24"/>
        </w:rPr>
        <w:t xml:space="preserve"> </w:t>
      </w:r>
      <w:r w:rsidR="001375E6">
        <w:rPr>
          <w:rFonts w:ascii="Times New Roman" w:hAnsi="Times New Roman" w:cs="Times New Roman"/>
          <w:sz w:val="24"/>
          <w:szCs w:val="24"/>
        </w:rPr>
        <w:t>огнезащитного рулонного</w:t>
      </w:r>
      <w:r w:rsidR="00324971" w:rsidRPr="00324971">
        <w:rPr>
          <w:rFonts w:ascii="Times New Roman" w:hAnsi="Times New Roman" w:cs="Times New Roman"/>
          <w:sz w:val="24"/>
          <w:szCs w:val="24"/>
        </w:rPr>
        <w:t xml:space="preserve"> толщи</w:t>
      </w:r>
      <w:r w:rsidR="001375E6">
        <w:rPr>
          <w:rFonts w:ascii="Times New Roman" w:hAnsi="Times New Roman" w:cs="Times New Roman"/>
          <w:sz w:val="24"/>
          <w:szCs w:val="24"/>
        </w:rPr>
        <w:t>ной</w:t>
      </w:r>
      <w:r w:rsidR="00324971" w:rsidRPr="00324971">
        <w:rPr>
          <w:rFonts w:ascii="Times New Roman" w:hAnsi="Times New Roman" w:cs="Times New Roman"/>
          <w:sz w:val="24"/>
          <w:szCs w:val="24"/>
        </w:rPr>
        <w:t xml:space="preserve"> </w:t>
      </w:r>
      <w:r w:rsidR="001375E6">
        <w:rPr>
          <w:rFonts w:ascii="Times New Roman" w:hAnsi="Times New Roman" w:cs="Times New Roman"/>
          <w:sz w:val="24"/>
          <w:szCs w:val="24"/>
        </w:rPr>
        <w:t>5</w:t>
      </w:r>
      <w:r w:rsidR="00324971" w:rsidRPr="00324971">
        <w:rPr>
          <w:rFonts w:ascii="Times New Roman" w:hAnsi="Times New Roman" w:cs="Times New Roman"/>
          <w:sz w:val="24"/>
          <w:szCs w:val="24"/>
        </w:rPr>
        <w:t>мм</w:t>
      </w:r>
      <w:bookmarkEnd w:id="0"/>
      <w:r w:rsidR="00324971" w:rsidRPr="00CC52AD">
        <w:rPr>
          <w:rFonts w:ascii="Times New Roman" w:hAnsi="Times New Roman"/>
          <w:sz w:val="24"/>
          <w:szCs w:val="24"/>
        </w:rPr>
        <w:t xml:space="preserve"> для теплоизоляции тепловых сет</w:t>
      </w:r>
      <w:r w:rsidR="00BC7F3F">
        <w:rPr>
          <w:rFonts w:ascii="Times New Roman" w:hAnsi="Times New Roman"/>
          <w:sz w:val="24"/>
          <w:szCs w:val="24"/>
        </w:rPr>
        <w:t>ей</w:t>
      </w:r>
      <w:bookmarkEnd w:id="1"/>
      <w:r w:rsidR="00BC7F3F">
        <w:rPr>
          <w:rFonts w:ascii="Times New Roman" w:hAnsi="Times New Roman"/>
          <w:sz w:val="24"/>
          <w:szCs w:val="24"/>
        </w:rPr>
        <w:t>.</w:t>
      </w:r>
      <w:r w:rsidR="003A7581" w:rsidRPr="008D2F45">
        <w:rPr>
          <w:rFonts w:ascii="Times New Roman" w:hAnsi="Times New Roman" w:cs="Times New Roman"/>
          <w:sz w:val="24"/>
          <w:szCs w:val="24"/>
        </w:rPr>
        <w:t xml:space="preserve"> </w:t>
      </w:r>
      <w:r w:rsidR="008D2F45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9C496E">
        <w:rPr>
          <w:rFonts w:ascii="Times New Roman" w:hAnsi="Times New Roman" w:cs="Times New Roman"/>
          <w:sz w:val="24"/>
          <w:szCs w:val="24"/>
        </w:rPr>
        <w:t>;</w:t>
      </w:r>
    </w:p>
    <w:p w14:paraId="7270DB4C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6E99F223" w14:textId="019AD427" w:rsidR="008D2F45" w:rsidRPr="008D2F45" w:rsidRDefault="002A283C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8D2F45" w:rsidRPr="008D2F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январь </w:t>
      </w:r>
      <w:bookmarkStart w:id="2" w:name="_GoBack"/>
      <w:bookmarkEnd w:id="2"/>
      <w:r w:rsidR="00796552">
        <w:rPr>
          <w:rFonts w:ascii="Times New Roman" w:hAnsi="Times New Roman" w:cs="Times New Roman"/>
          <w:sz w:val="24"/>
          <w:szCs w:val="24"/>
        </w:rPr>
        <w:t>2023</w:t>
      </w:r>
      <w:r w:rsidR="005546F4">
        <w:rPr>
          <w:rFonts w:ascii="Times New Roman" w:hAnsi="Times New Roman" w:cs="Times New Roman"/>
          <w:sz w:val="24"/>
          <w:szCs w:val="24"/>
        </w:rPr>
        <w:t>г</w:t>
      </w:r>
      <w:r w:rsidR="008D2F45"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2EB088D" w14:textId="3AD6B37F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r w:rsidR="00E3653A">
        <w:rPr>
          <w:rFonts w:ascii="Times New Roman" w:hAnsi="Times New Roman" w:cs="Times New Roman"/>
          <w:sz w:val="24"/>
          <w:szCs w:val="24"/>
        </w:rPr>
        <w:t xml:space="preserve">кончание поставки – </w:t>
      </w:r>
      <w:bookmarkStart w:id="3" w:name="_Hlk64367536"/>
      <w:r w:rsidR="009F42B7">
        <w:rPr>
          <w:rFonts w:ascii="Times New Roman" w:hAnsi="Times New Roman" w:cs="Times New Roman"/>
          <w:sz w:val="24"/>
          <w:szCs w:val="24"/>
        </w:rPr>
        <w:t>28.02.2023</w:t>
      </w:r>
      <w:r w:rsidR="005546F4">
        <w:rPr>
          <w:rFonts w:ascii="Times New Roman" w:hAnsi="Times New Roman" w:cs="Times New Roman"/>
          <w:sz w:val="24"/>
          <w:szCs w:val="24"/>
        </w:rPr>
        <w:t>г</w:t>
      </w:r>
      <w:r w:rsidR="001C32E2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2DB3C8FD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77777777" w:rsidR="008D2F45" w:rsidRPr="008D2F45" w:rsidRDefault="008D2F45" w:rsidP="008D2F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п. 2.2. данного ТЗ.</w:t>
      </w:r>
    </w:p>
    <w:p w14:paraId="57ECB27C" w14:textId="77777777" w:rsidR="008D2F45" w:rsidRPr="008D2F45" w:rsidRDefault="008D2F45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8824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00CD724A" w14:textId="6C67CEC7" w:rsidR="00506193" w:rsidRDefault="009B7B02" w:rsidP="009B7B0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375E6">
        <w:rPr>
          <w:rFonts w:ascii="Times New Roman" w:hAnsi="Times New Roman" w:cs="Times New Roman"/>
          <w:sz w:val="24"/>
          <w:szCs w:val="24"/>
        </w:rPr>
        <w:t xml:space="preserve">атериал </w:t>
      </w:r>
      <w:r w:rsidR="001375E6" w:rsidRPr="00E80E8E">
        <w:rPr>
          <w:rFonts w:ascii="Times New Roman" w:hAnsi="Times New Roman" w:cs="Times New Roman"/>
          <w:sz w:val="24"/>
          <w:szCs w:val="24"/>
        </w:rPr>
        <w:t>базальтов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375E6" w:rsidRPr="00E80E8E">
        <w:rPr>
          <w:rFonts w:ascii="Times New Roman" w:hAnsi="Times New Roman" w:cs="Times New Roman"/>
          <w:sz w:val="24"/>
          <w:szCs w:val="24"/>
        </w:rPr>
        <w:t xml:space="preserve"> </w:t>
      </w:r>
      <w:r w:rsidR="001375E6">
        <w:rPr>
          <w:rFonts w:ascii="Times New Roman" w:hAnsi="Times New Roman" w:cs="Times New Roman"/>
          <w:sz w:val="24"/>
          <w:szCs w:val="24"/>
        </w:rPr>
        <w:t>огнезащитн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375E6">
        <w:rPr>
          <w:rFonts w:ascii="Times New Roman" w:hAnsi="Times New Roman" w:cs="Times New Roman"/>
          <w:sz w:val="24"/>
          <w:szCs w:val="24"/>
        </w:rPr>
        <w:t xml:space="preserve"> рулонн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375E6" w:rsidRPr="00324971">
        <w:rPr>
          <w:rFonts w:ascii="Times New Roman" w:hAnsi="Times New Roman" w:cs="Times New Roman"/>
          <w:sz w:val="24"/>
          <w:szCs w:val="24"/>
        </w:rPr>
        <w:t xml:space="preserve"> толщи</w:t>
      </w:r>
      <w:r w:rsidR="001375E6">
        <w:rPr>
          <w:rFonts w:ascii="Times New Roman" w:hAnsi="Times New Roman" w:cs="Times New Roman"/>
          <w:sz w:val="24"/>
          <w:szCs w:val="24"/>
        </w:rPr>
        <w:t>ной</w:t>
      </w:r>
      <w:r w:rsidR="001375E6" w:rsidRPr="00324971">
        <w:rPr>
          <w:rFonts w:ascii="Times New Roman" w:hAnsi="Times New Roman" w:cs="Times New Roman"/>
          <w:sz w:val="24"/>
          <w:szCs w:val="24"/>
        </w:rPr>
        <w:t xml:space="preserve"> </w:t>
      </w:r>
      <w:r w:rsidR="001375E6">
        <w:rPr>
          <w:rFonts w:ascii="Times New Roman" w:hAnsi="Times New Roman" w:cs="Times New Roman"/>
          <w:sz w:val="24"/>
          <w:szCs w:val="24"/>
        </w:rPr>
        <w:t>5</w:t>
      </w:r>
      <w:r w:rsidR="001375E6" w:rsidRPr="00324971">
        <w:rPr>
          <w:rFonts w:ascii="Times New Roman" w:hAnsi="Times New Roman" w:cs="Times New Roman"/>
          <w:sz w:val="24"/>
          <w:szCs w:val="24"/>
        </w:rPr>
        <w:t>мм</w:t>
      </w:r>
      <w:r w:rsidR="00324971" w:rsidRPr="00CC52AD">
        <w:rPr>
          <w:rFonts w:ascii="Times New Roman" w:hAnsi="Times New Roman"/>
          <w:sz w:val="24"/>
          <w:szCs w:val="24"/>
        </w:rPr>
        <w:t xml:space="preserve"> </w:t>
      </w:r>
      <w:r w:rsidR="00324971">
        <w:rPr>
          <w:rFonts w:ascii="Times New Roman" w:hAnsi="Times New Roman"/>
          <w:sz w:val="24"/>
          <w:szCs w:val="24"/>
        </w:rPr>
        <w:t>буд</w:t>
      </w:r>
      <w:r w:rsidR="001375E6">
        <w:rPr>
          <w:rFonts w:ascii="Times New Roman" w:hAnsi="Times New Roman"/>
          <w:sz w:val="24"/>
          <w:szCs w:val="24"/>
        </w:rPr>
        <w:t>е</w:t>
      </w:r>
      <w:r w:rsidR="00324971">
        <w:rPr>
          <w:rFonts w:ascii="Times New Roman" w:hAnsi="Times New Roman"/>
          <w:sz w:val="24"/>
          <w:szCs w:val="24"/>
        </w:rPr>
        <w:t xml:space="preserve">т использован </w:t>
      </w:r>
      <w:r w:rsidR="00324971" w:rsidRPr="00CC52AD">
        <w:rPr>
          <w:rFonts w:ascii="Times New Roman" w:hAnsi="Times New Roman"/>
          <w:sz w:val="24"/>
          <w:szCs w:val="24"/>
        </w:rPr>
        <w:t>для теплоизоляции тепловых сетей</w:t>
      </w:r>
      <w:r w:rsidR="00BC7F3F">
        <w:rPr>
          <w:rFonts w:ascii="Times New Roman" w:hAnsi="Times New Roman" w:cs="Times New Roman"/>
          <w:sz w:val="24"/>
          <w:szCs w:val="24"/>
        </w:rPr>
        <w:t>.</w:t>
      </w:r>
    </w:p>
    <w:p w14:paraId="3217BAE6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5369DD79" w14:textId="2BF2C73F" w:rsidR="003A7581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 xml:space="preserve">ен быть изготовлен не ранее </w:t>
      </w:r>
      <w:r w:rsidRPr="009671B6">
        <w:rPr>
          <w:rFonts w:ascii="Times New Roman" w:hAnsi="Times New Roman" w:cs="Times New Roman"/>
          <w:sz w:val="24"/>
          <w:szCs w:val="24"/>
        </w:rPr>
        <w:t>202</w:t>
      </w:r>
      <w:r w:rsidR="009F42B7">
        <w:rPr>
          <w:rFonts w:ascii="Times New Roman" w:hAnsi="Times New Roman" w:cs="Times New Roman"/>
          <w:sz w:val="24"/>
          <w:szCs w:val="24"/>
        </w:rPr>
        <w:t>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BD27CF7" w14:textId="77777777" w:rsidR="000513A9" w:rsidRPr="008D2F45" w:rsidRDefault="000513A9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625595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497D48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77777777" w:rsidR="003A7581" w:rsidRPr="00486A26" w:rsidRDefault="003A7581" w:rsidP="003A7581">
      <w:pPr>
        <w:pStyle w:val="1"/>
        <w:spacing w:before="0" w:line="351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AA690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3578FFE7" w14:textId="77777777" w:rsidR="003A7581" w:rsidRPr="00BF6F74" w:rsidRDefault="003A7581" w:rsidP="003A758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FE00E7" w14:textId="77777777" w:rsidR="003A7581" w:rsidRPr="00AA6902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225060AC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</w:t>
      </w:r>
      <w:r>
        <w:rPr>
          <w:rFonts w:ascii="Times New Roman" w:hAnsi="Times New Roman" w:cs="Times New Roman"/>
          <w:sz w:val="24"/>
          <w:szCs w:val="24"/>
        </w:rPr>
        <w:t>овара по накладной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0099581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14:paraId="15D52746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2D5075C2" w14:textId="77777777" w:rsidR="003A7581" w:rsidRPr="001F4FD7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47D77080" w14:textId="2F03C993" w:rsidR="00324971" w:rsidRPr="00324971" w:rsidRDefault="003A7581" w:rsidP="0032497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40BCC6B5" w14:textId="3F58D588" w:rsidR="003A7581" w:rsidRDefault="003A7581" w:rsidP="003A758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E04A709" w14:textId="2388DBF0" w:rsidR="00324971" w:rsidRDefault="00324971" w:rsidP="003A758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CE5C44" w14:textId="03CEF91A" w:rsidR="00324971" w:rsidRDefault="00324971" w:rsidP="00BC7F3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7306B3" w14:textId="77777777" w:rsidR="00BC7F3F" w:rsidRPr="004F7C71" w:rsidRDefault="00BC7F3F" w:rsidP="00BC7F3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1FE7F8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 ТРЕБОВАНИЯ К ВЫПОЛНЕНИЮ ПОСТАВКИ ТОВАРОВ</w:t>
      </w:r>
    </w:p>
    <w:p w14:paraId="5412E33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(Приложение № 1 к ТЗ). </w:t>
      </w:r>
    </w:p>
    <w:p w14:paraId="0F81129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3.2. Требования к отгрузке и доставке приобретаемых товаров</w:t>
      </w:r>
    </w:p>
    <w:p w14:paraId="65B2BEB6" w14:textId="6BE8D52D" w:rsidR="003A7581" w:rsidRPr="00F8237A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5CA0C5B1" w14:textId="77777777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CFF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F322C7D" w14:textId="77777777" w:rsidR="003A7581" w:rsidRPr="000224F1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контроля материалов выполненного производителем (поставщиком).</w:t>
      </w:r>
    </w:p>
    <w:p w14:paraId="32E175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287B94E0" w14:textId="77777777" w:rsidR="009B7B02" w:rsidRPr="009B7B02" w:rsidRDefault="009B7B02" w:rsidP="009B7B02">
      <w:pPr>
        <w:shd w:val="clear" w:color="auto" w:fill="FFFFFF"/>
        <w:spacing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02">
        <w:rPr>
          <w:rFonts w:ascii="Times New Roman" w:eastAsia="Times New Roman" w:hAnsi="Times New Roman" w:cs="Times New Roman"/>
          <w:color w:val="000000"/>
          <w:sz w:val="24"/>
          <w:szCs w:val="24"/>
        </w:rPr>
        <w:t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280B0B8D" w14:textId="77777777" w:rsidR="009B7B02" w:rsidRPr="009B7B02" w:rsidRDefault="009B7B02" w:rsidP="009B7B02">
      <w:pPr>
        <w:shd w:val="clear" w:color="auto" w:fill="FFFFFF"/>
        <w:spacing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3.6.2. В случае установления сроков оплаты, отличных от сроков оплаты, предусмотренных п.п.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4AC6E036" w14:textId="77777777" w:rsidR="009B7B02" w:rsidRPr="009B7B02" w:rsidRDefault="009B7B02" w:rsidP="009B7B02">
      <w:pPr>
        <w:shd w:val="clear" w:color="auto" w:fill="FFFFFF"/>
        <w:spacing w:line="25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02">
        <w:rPr>
          <w:rFonts w:ascii="Times New Roman" w:eastAsia="Times New Roman" w:hAnsi="Times New Roman" w:cs="Times New Roman"/>
          <w:color w:val="000000"/>
          <w:sz w:val="24"/>
          <w:szCs w:val="24"/>
        </w:rPr>
        <w:t>3.6.3. Срок оплаты поставленных товаров по договору (отдельному этапу договора), заключенному по результатам закупки с субъектом малого и среднего предпринимательства, должен составлять не более срока, установленного постановлением Правительства РФ от 11.12.2014 № 1352.</w:t>
      </w:r>
    </w:p>
    <w:p w14:paraId="0E26CC95" w14:textId="57385E04" w:rsidR="003A7581" w:rsidRPr="00CF281D" w:rsidRDefault="003A7581" w:rsidP="003A7581">
      <w:pPr>
        <w:shd w:val="clear" w:color="auto" w:fill="FFFFFF"/>
        <w:spacing w:line="253" w:lineRule="atLeast"/>
        <w:ind w:firstLine="708"/>
        <w:jc w:val="both"/>
        <w:rPr>
          <w:rFonts w:ascii="Calibri" w:eastAsia="Times New Roman" w:hAnsi="Calibri" w:cs="Calibri"/>
          <w:color w:val="000000"/>
        </w:rPr>
      </w:pPr>
    </w:p>
    <w:p w14:paraId="018326D5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1F755D6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ab/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48DB9D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3A7581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аналогичных товаров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  <w:t>Не требуется</w:t>
      </w:r>
    </w:p>
    <w:p w14:paraId="4D4D6B1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5A3C289C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 Спецификация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0EEC97B" w14:textId="77777777" w:rsidR="003A7581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14:paraId="08A82631" w14:textId="77777777" w:rsidR="00E72E95" w:rsidRDefault="00E72E95" w:rsidP="00E72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35CDD7DB" w14:textId="77777777" w:rsidR="00E72E95" w:rsidRDefault="00E72E95" w:rsidP="00E72E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62205536"/>
      <w:bookmarkStart w:id="5" w:name="_Hlk62206137"/>
      <w:r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______  ____________  ______</w:t>
      </w:r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34DEACEC" w14:textId="77777777" w:rsidR="00E72E95" w:rsidRDefault="00E72E95" w:rsidP="00E72E9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[должность]                                                  [подпись]                                       [расшифровка]                                 [дата]</w:t>
      </w:r>
    </w:p>
    <w:p w14:paraId="5D9CB4B2" w14:textId="77777777" w:rsidR="00E72E95" w:rsidRDefault="00E72E95" w:rsidP="00E72E9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FCCFE22" w14:textId="55393B64" w:rsidR="00E72E95" w:rsidRDefault="0038078E" w:rsidP="00E72E9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Е.С.Решева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563E46A7" w14:textId="77777777" w:rsidR="00E72E95" w:rsidRDefault="00E72E95" w:rsidP="00E72E95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[должность]                                                                                                                       [подпись]            [расшифровка]               [дата]</w:t>
      </w:r>
      <w:bookmarkEnd w:id="6"/>
    </w:p>
    <w:p w14:paraId="2E294884" w14:textId="77777777" w:rsidR="00E72E95" w:rsidRDefault="00E72E95" w:rsidP="00E72E95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0CFAD40" w14:textId="77777777" w:rsidR="00E72E95" w:rsidRDefault="00E72E95" w:rsidP="00E72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3A3613B1" w14:textId="77777777" w:rsidR="00E72E95" w:rsidRDefault="00E72E95" w:rsidP="00E72E9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 xml:space="preserve">Начальник участка РЭУ №1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          </w:t>
      </w:r>
      <w:r>
        <w:rPr>
          <w:rFonts w:ascii="Times New Roman" w:hAnsi="Times New Roman" w:cs="Times New Roman"/>
          <w:sz w:val="24"/>
          <w:szCs w:val="24"/>
          <w:u w:val="single"/>
        </w:rPr>
        <w:t>Н.И.Голубев</w:t>
      </w:r>
      <w:r>
        <w:rPr>
          <w:rFonts w:ascii="Times New Roman" w:hAnsi="Times New Roman" w:cs="Times New Roman"/>
          <w:sz w:val="24"/>
          <w:szCs w:val="24"/>
        </w:rPr>
        <w:t xml:space="preserve">       _________</w:t>
      </w:r>
    </w:p>
    <w:p w14:paraId="479E43EB" w14:textId="77777777" w:rsidR="00E72E95" w:rsidRDefault="00E72E95" w:rsidP="00E72E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[должность]                                                                                   [подпись]                                   [расшифровка]                           [дата]</w:t>
      </w:r>
      <w:bookmarkEnd w:id="4"/>
    </w:p>
    <w:bookmarkEnd w:id="5"/>
    <w:p w14:paraId="1DA072C7" w14:textId="77777777" w:rsidR="00E72E95" w:rsidRDefault="00E72E95" w:rsidP="00E72E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6BF7F650" w14:textId="79A7EB93" w:rsidR="006C1F4F" w:rsidRPr="004E0387" w:rsidRDefault="003A7581" w:rsidP="004E038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22B15AE4" w14:textId="77777777" w:rsidR="009C0AF9" w:rsidRPr="00905605" w:rsidRDefault="003111A3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38DC7D0B" w14:textId="400EC15C" w:rsidR="002E7FCC" w:rsidRPr="008D2F45" w:rsidRDefault="002E7FCC" w:rsidP="002E7FCC">
      <w:pPr>
        <w:jc w:val="center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9B7B02">
        <w:rPr>
          <w:rFonts w:ascii="Times New Roman" w:hAnsi="Times New Roman" w:cs="Times New Roman"/>
          <w:sz w:val="24"/>
          <w:szCs w:val="24"/>
        </w:rPr>
        <w:t xml:space="preserve">материала </w:t>
      </w:r>
      <w:r w:rsidR="009B7B02" w:rsidRPr="00E80E8E">
        <w:rPr>
          <w:rFonts w:ascii="Times New Roman" w:hAnsi="Times New Roman" w:cs="Times New Roman"/>
          <w:sz w:val="24"/>
          <w:szCs w:val="24"/>
        </w:rPr>
        <w:t>базальтов</w:t>
      </w:r>
      <w:r w:rsidR="009B7B02">
        <w:rPr>
          <w:rFonts w:ascii="Times New Roman" w:hAnsi="Times New Roman" w:cs="Times New Roman"/>
          <w:sz w:val="24"/>
          <w:szCs w:val="24"/>
        </w:rPr>
        <w:t>ого</w:t>
      </w:r>
      <w:r w:rsidR="009B7B02" w:rsidRPr="00E80E8E">
        <w:rPr>
          <w:rFonts w:ascii="Times New Roman" w:hAnsi="Times New Roman" w:cs="Times New Roman"/>
          <w:sz w:val="24"/>
          <w:szCs w:val="24"/>
        </w:rPr>
        <w:t xml:space="preserve"> </w:t>
      </w:r>
      <w:r w:rsidR="009B7B02">
        <w:rPr>
          <w:rFonts w:ascii="Times New Roman" w:hAnsi="Times New Roman" w:cs="Times New Roman"/>
          <w:sz w:val="24"/>
          <w:szCs w:val="24"/>
        </w:rPr>
        <w:t>огнезащитного рулонного МБОР</w:t>
      </w:r>
      <w:r w:rsidR="009B7B02" w:rsidRPr="00324971">
        <w:rPr>
          <w:rFonts w:ascii="Times New Roman" w:hAnsi="Times New Roman" w:cs="Times New Roman"/>
          <w:sz w:val="24"/>
          <w:szCs w:val="24"/>
        </w:rPr>
        <w:t xml:space="preserve"> толщи</w:t>
      </w:r>
      <w:r w:rsidR="009B7B02">
        <w:rPr>
          <w:rFonts w:ascii="Times New Roman" w:hAnsi="Times New Roman" w:cs="Times New Roman"/>
          <w:sz w:val="24"/>
          <w:szCs w:val="24"/>
        </w:rPr>
        <w:t>ной</w:t>
      </w:r>
      <w:r w:rsidR="009B7B02" w:rsidRPr="00324971">
        <w:rPr>
          <w:rFonts w:ascii="Times New Roman" w:hAnsi="Times New Roman" w:cs="Times New Roman"/>
          <w:sz w:val="24"/>
          <w:szCs w:val="24"/>
        </w:rPr>
        <w:t xml:space="preserve"> </w:t>
      </w:r>
      <w:r w:rsidR="009B7B02">
        <w:rPr>
          <w:rFonts w:ascii="Times New Roman" w:hAnsi="Times New Roman" w:cs="Times New Roman"/>
          <w:sz w:val="24"/>
          <w:szCs w:val="24"/>
        </w:rPr>
        <w:t>5</w:t>
      </w:r>
      <w:r w:rsidR="009B7B02" w:rsidRPr="00324971">
        <w:rPr>
          <w:rFonts w:ascii="Times New Roman" w:hAnsi="Times New Roman" w:cs="Times New Roman"/>
          <w:sz w:val="24"/>
          <w:szCs w:val="24"/>
        </w:rPr>
        <w:t>мм</w:t>
      </w:r>
      <w:r w:rsidR="009B7B02" w:rsidRPr="00CC52AD">
        <w:rPr>
          <w:rFonts w:ascii="Times New Roman" w:hAnsi="Times New Roman"/>
          <w:sz w:val="24"/>
          <w:szCs w:val="24"/>
        </w:rPr>
        <w:t xml:space="preserve"> для теплоизоляции тепловых сет</w:t>
      </w:r>
      <w:r w:rsidR="009B7B02">
        <w:rPr>
          <w:rFonts w:ascii="Times New Roman" w:hAnsi="Times New Roman"/>
          <w:sz w:val="24"/>
          <w:szCs w:val="24"/>
        </w:rPr>
        <w:t>ей</w:t>
      </w:r>
    </w:p>
    <w:tbl>
      <w:tblPr>
        <w:tblStyle w:val="a6"/>
        <w:tblW w:w="9944" w:type="dxa"/>
        <w:tblLook w:val="04A0" w:firstRow="1" w:lastRow="0" w:firstColumn="1" w:lastColumn="0" w:noHBand="0" w:noVBand="1"/>
      </w:tblPr>
      <w:tblGrid>
        <w:gridCol w:w="631"/>
        <w:gridCol w:w="3305"/>
        <w:gridCol w:w="1057"/>
        <w:gridCol w:w="981"/>
        <w:gridCol w:w="1921"/>
        <w:gridCol w:w="2049"/>
      </w:tblGrid>
      <w:tr w:rsidR="006D3CEE" w14:paraId="2F636B7C" w14:textId="77777777" w:rsidTr="005A3E61">
        <w:tc>
          <w:tcPr>
            <w:tcW w:w="631" w:type="dxa"/>
            <w:vAlign w:val="center"/>
          </w:tcPr>
          <w:p w14:paraId="480C66B2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CC98C7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05" w:type="dxa"/>
            <w:vAlign w:val="center"/>
          </w:tcPr>
          <w:p w14:paraId="2A0DC32A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57" w:type="dxa"/>
            <w:vAlign w:val="center"/>
          </w:tcPr>
          <w:p w14:paraId="6D04F6E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81" w:type="dxa"/>
            <w:vAlign w:val="center"/>
          </w:tcPr>
          <w:p w14:paraId="7281C5A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921" w:type="dxa"/>
            <w:vAlign w:val="center"/>
          </w:tcPr>
          <w:p w14:paraId="7789671E" w14:textId="77777777" w:rsidR="006D3CEE" w:rsidRPr="006D3CEE" w:rsidRDefault="006D3CEE" w:rsidP="006D3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CE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поставки</w:t>
            </w:r>
          </w:p>
        </w:tc>
        <w:tc>
          <w:tcPr>
            <w:tcW w:w="2049" w:type="dxa"/>
            <w:vAlign w:val="center"/>
          </w:tcPr>
          <w:p w14:paraId="6D45F20A" w14:textId="77777777" w:rsidR="006D3CEE" w:rsidRPr="00905605" w:rsidRDefault="003111A3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>ГОСТ, ОСТ,  Артикул и т.п.</w:t>
            </w:r>
          </w:p>
        </w:tc>
      </w:tr>
      <w:tr w:rsidR="006E3437" w:rsidRPr="006E3437" w14:paraId="0A2E826D" w14:textId="77777777" w:rsidTr="00446D33">
        <w:tc>
          <w:tcPr>
            <w:tcW w:w="631" w:type="dxa"/>
            <w:vAlign w:val="center"/>
          </w:tcPr>
          <w:p w14:paraId="141F45A6" w14:textId="77777777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</w:rPr>
            </w:pPr>
            <w:r w:rsidRPr="006E3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5" w:type="dxa"/>
            <w:vAlign w:val="center"/>
          </w:tcPr>
          <w:p w14:paraId="0EBF9D5E" w14:textId="239A1B0B" w:rsidR="006E3437" w:rsidRPr="000F15D7" w:rsidRDefault="009B7B02" w:rsidP="006E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 w:rsidRPr="00E80E8E">
              <w:rPr>
                <w:rFonts w:ascii="Times New Roman" w:hAnsi="Times New Roman" w:cs="Times New Roman"/>
                <w:sz w:val="24"/>
                <w:szCs w:val="24"/>
              </w:rPr>
              <w:t>базальтов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80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огнезащитный рулонный</w:t>
            </w:r>
            <w:r w:rsidRPr="00324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обкладочного материала, </w:t>
            </w:r>
            <w:r w:rsidRPr="00324971">
              <w:rPr>
                <w:rFonts w:ascii="Times New Roman" w:hAnsi="Times New Roman" w:cs="Times New Roman"/>
                <w:sz w:val="24"/>
                <w:szCs w:val="24"/>
              </w:rPr>
              <w:t>толщи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324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97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7" w:type="dxa"/>
            <w:vAlign w:val="center"/>
          </w:tcPr>
          <w:p w14:paraId="6804CB21" w14:textId="620F1697" w:rsidR="006E3437" w:rsidRPr="006E3437" w:rsidRDefault="00324971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9B7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1" w:type="dxa"/>
            <w:vAlign w:val="center"/>
          </w:tcPr>
          <w:p w14:paraId="1AF1A2BB" w14:textId="5698BE56" w:rsidR="006E3437" w:rsidRPr="006E3437" w:rsidRDefault="005546F4" w:rsidP="006E34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</w:t>
            </w:r>
          </w:p>
        </w:tc>
        <w:tc>
          <w:tcPr>
            <w:tcW w:w="1921" w:type="dxa"/>
            <w:vAlign w:val="center"/>
          </w:tcPr>
          <w:p w14:paraId="42FCAF6F" w14:textId="1C5C9045" w:rsidR="006E3437" w:rsidRPr="006E3437" w:rsidRDefault="001C32E2" w:rsidP="006E3437">
            <w:pPr>
              <w:jc w:val="center"/>
              <w:rPr>
                <w:rFonts w:ascii="Times New Roman" w:hAnsi="Times New Roman" w:cs="Times New Roman"/>
              </w:rPr>
            </w:pPr>
            <w:r w:rsidRPr="005952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42B7">
              <w:rPr>
                <w:rFonts w:ascii="Times New Roman" w:hAnsi="Times New Roman" w:cs="Times New Roman"/>
                <w:sz w:val="24"/>
                <w:szCs w:val="24"/>
              </w:rPr>
              <w:t>8.02.2023</w:t>
            </w:r>
          </w:p>
        </w:tc>
        <w:tc>
          <w:tcPr>
            <w:tcW w:w="2049" w:type="dxa"/>
            <w:vAlign w:val="center"/>
          </w:tcPr>
          <w:p w14:paraId="72E30472" w14:textId="5E639599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8431080" w14:textId="2609B64A" w:rsidR="005B1862" w:rsidRDefault="005B1862" w:rsidP="003111A3">
      <w:pPr>
        <w:rPr>
          <w:rFonts w:ascii="Times New Roman" w:hAnsi="Times New Roman" w:cs="Times New Roman"/>
          <w:sz w:val="24"/>
          <w:szCs w:val="24"/>
        </w:rPr>
      </w:pPr>
    </w:p>
    <w:p w14:paraId="2A273CEB" w14:textId="06EED534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характеристики:</w:t>
      </w:r>
    </w:p>
    <w:p w14:paraId="3E58D75E" w14:textId="4E8D37C6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Плотность</w:t>
      </w:r>
      <w:r>
        <w:rPr>
          <w:rFonts w:ascii="Times New Roman" w:hAnsi="Times New Roman" w:cs="Times New Roman"/>
          <w:sz w:val="24"/>
          <w:szCs w:val="24"/>
        </w:rPr>
        <w:t xml:space="preserve"> поверхностная</w:t>
      </w:r>
      <w:r w:rsidRPr="004231E4">
        <w:rPr>
          <w:rFonts w:ascii="Times New Roman" w:hAnsi="Times New Roman" w:cs="Times New Roman"/>
          <w:sz w:val="24"/>
          <w:szCs w:val="24"/>
        </w:rPr>
        <w:t>, г/</w:t>
      </w:r>
      <w:r>
        <w:rPr>
          <w:rFonts w:ascii="Times New Roman" w:hAnsi="Times New Roman" w:cs="Times New Roman"/>
          <w:sz w:val="24"/>
          <w:szCs w:val="24"/>
        </w:rPr>
        <w:t>м2:</w:t>
      </w:r>
      <w:r w:rsidRPr="004231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400-700</w:t>
      </w:r>
    </w:p>
    <w:p w14:paraId="714AFC60" w14:textId="77777777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Плотность, кг/куб.м.: 100</w:t>
      </w:r>
    </w:p>
    <w:p w14:paraId="64C0D6CC" w14:textId="77777777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Влажность по массе, %: не более 2,0</w:t>
      </w:r>
    </w:p>
    <w:p w14:paraId="54FD4DEA" w14:textId="47FE9DB7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Теплопроводность при 25/125 ˚С, Вт/(м×К): 0,03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31E4">
        <w:rPr>
          <w:rFonts w:ascii="Times New Roman" w:hAnsi="Times New Roman" w:cs="Times New Roman"/>
          <w:sz w:val="24"/>
          <w:szCs w:val="24"/>
        </w:rPr>
        <w:t>/0,05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4A2E2E0" w14:textId="5D2836BE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Температура применения: от -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31E4">
        <w:rPr>
          <w:rFonts w:ascii="Times New Roman" w:hAnsi="Times New Roman" w:cs="Times New Roman"/>
          <w:sz w:val="24"/>
          <w:szCs w:val="24"/>
        </w:rPr>
        <w:t>0 до +700 ˚С</w:t>
      </w:r>
    </w:p>
    <w:p w14:paraId="47E66F2F" w14:textId="4165DEAD" w:rsidR="004231E4" w:rsidRP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Ширина, мм: 1000</w:t>
      </w:r>
    </w:p>
    <w:p w14:paraId="6DF04F04" w14:textId="6E4446AC" w:rsidR="004231E4" w:rsidRDefault="004231E4" w:rsidP="004231E4">
      <w:pPr>
        <w:rPr>
          <w:rFonts w:ascii="Times New Roman" w:hAnsi="Times New Roman" w:cs="Times New Roman"/>
          <w:sz w:val="24"/>
          <w:szCs w:val="24"/>
        </w:rPr>
      </w:pPr>
      <w:r w:rsidRPr="004231E4">
        <w:rPr>
          <w:rFonts w:ascii="Times New Roman" w:hAnsi="Times New Roman" w:cs="Times New Roman"/>
          <w:sz w:val="24"/>
          <w:szCs w:val="24"/>
        </w:rPr>
        <w:t>- Толщина мм: 5</w:t>
      </w:r>
    </w:p>
    <w:p w14:paraId="3652D2CC" w14:textId="3A055047" w:rsidR="00324971" w:rsidRPr="00324971" w:rsidRDefault="006E3437" w:rsidP="00905605">
      <w:pPr>
        <w:tabs>
          <w:tab w:val="left" w:pos="3686"/>
        </w:tabs>
        <w:spacing w:line="360" w:lineRule="exact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Зам.</w:t>
      </w:r>
      <w:r w:rsidR="00CF281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>лавн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A2F3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Н.Н.Травин</w:t>
      </w:r>
    </w:p>
    <w:sectPr w:rsidR="00324971" w:rsidRPr="00324971" w:rsidSect="009C545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45"/>
    <w:rsid w:val="000224F1"/>
    <w:rsid w:val="000302E2"/>
    <w:rsid w:val="00037433"/>
    <w:rsid w:val="0004734E"/>
    <w:rsid w:val="000513A9"/>
    <w:rsid w:val="00060C00"/>
    <w:rsid w:val="00061151"/>
    <w:rsid w:val="00061597"/>
    <w:rsid w:val="00061942"/>
    <w:rsid w:val="00080DEC"/>
    <w:rsid w:val="000A6F7D"/>
    <w:rsid w:val="000B02DC"/>
    <w:rsid w:val="000C2FB1"/>
    <w:rsid w:val="000C7443"/>
    <w:rsid w:val="000E3A94"/>
    <w:rsid w:val="000E465C"/>
    <w:rsid w:val="000E67D3"/>
    <w:rsid w:val="000F15D7"/>
    <w:rsid w:val="00110B05"/>
    <w:rsid w:val="001375E6"/>
    <w:rsid w:val="001B1E5E"/>
    <w:rsid w:val="001C32E2"/>
    <w:rsid w:val="001D03F0"/>
    <w:rsid w:val="001E7FB0"/>
    <w:rsid w:val="001F088E"/>
    <w:rsid w:val="001F1425"/>
    <w:rsid w:val="001F4FD7"/>
    <w:rsid w:val="00216487"/>
    <w:rsid w:val="002456C0"/>
    <w:rsid w:val="002527CF"/>
    <w:rsid w:val="002863E3"/>
    <w:rsid w:val="00292B7A"/>
    <w:rsid w:val="002A283C"/>
    <w:rsid w:val="002B56E1"/>
    <w:rsid w:val="002B5F8D"/>
    <w:rsid w:val="002C4147"/>
    <w:rsid w:val="002C47CE"/>
    <w:rsid w:val="002C66F0"/>
    <w:rsid w:val="002D2285"/>
    <w:rsid w:val="002E7FCC"/>
    <w:rsid w:val="002F16A5"/>
    <w:rsid w:val="00307B00"/>
    <w:rsid w:val="003111A3"/>
    <w:rsid w:val="00313D8A"/>
    <w:rsid w:val="00324971"/>
    <w:rsid w:val="00364EE4"/>
    <w:rsid w:val="0038078E"/>
    <w:rsid w:val="00392DA5"/>
    <w:rsid w:val="003A0981"/>
    <w:rsid w:val="003A7581"/>
    <w:rsid w:val="003D36B5"/>
    <w:rsid w:val="003D6271"/>
    <w:rsid w:val="003E44AF"/>
    <w:rsid w:val="003E7F8D"/>
    <w:rsid w:val="00401071"/>
    <w:rsid w:val="004231E4"/>
    <w:rsid w:val="00446D33"/>
    <w:rsid w:val="00462E7A"/>
    <w:rsid w:val="00462F1E"/>
    <w:rsid w:val="004839C6"/>
    <w:rsid w:val="00486A26"/>
    <w:rsid w:val="0049567F"/>
    <w:rsid w:val="004D1A33"/>
    <w:rsid w:val="004E02F3"/>
    <w:rsid w:val="004E0387"/>
    <w:rsid w:val="00506193"/>
    <w:rsid w:val="00545864"/>
    <w:rsid w:val="005546F4"/>
    <w:rsid w:val="00555F95"/>
    <w:rsid w:val="00572591"/>
    <w:rsid w:val="00587B53"/>
    <w:rsid w:val="005953FB"/>
    <w:rsid w:val="005A3E61"/>
    <w:rsid w:val="005B1862"/>
    <w:rsid w:val="005C3E4D"/>
    <w:rsid w:val="005F0ED4"/>
    <w:rsid w:val="006344A8"/>
    <w:rsid w:val="00637E55"/>
    <w:rsid w:val="00643779"/>
    <w:rsid w:val="00645711"/>
    <w:rsid w:val="00653601"/>
    <w:rsid w:val="0066518E"/>
    <w:rsid w:val="006730C4"/>
    <w:rsid w:val="00674B30"/>
    <w:rsid w:val="006775CF"/>
    <w:rsid w:val="00682EFE"/>
    <w:rsid w:val="006A7FF3"/>
    <w:rsid w:val="006C1F4F"/>
    <w:rsid w:val="006C5043"/>
    <w:rsid w:val="006D3CEE"/>
    <w:rsid w:val="006D72DD"/>
    <w:rsid w:val="006E3437"/>
    <w:rsid w:val="006E578C"/>
    <w:rsid w:val="006E5AF9"/>
    <w:rsid w:val="00703C63"/>
    <w:rsid w:val="00707781"/>
    <w:rsid w:val="00711DBC"/>
    <w:rsid w:val="00722AA0"/>
    <w:rsid w:val="0072654D"/>
    <w:rsid w:val="00731E4A"/>
    <w:rsid w:val="007437EB"/>
    <w:rsid w:val="00760107"/>
    <w:rsid w:val="007635B2"/>
    <w:rsid w:val="007670F5"/>
    <w:rsid w:val="00770F81"/>
    <w:rsid w:val="00772353"/>
    <w:rsid w:val="00782295"/>
    <w:rsid w:val="00796552"/>
    <w:rsid w:val="007969F4"/>
    <w:rsid w:val="007A2F38"/>
    <w:rsid w:val="007A3DA0"/>
    <w:rsid w:val="007A773B"/>
    <w:rsid w:val="007A783D"/>
    <w:rsid w:val="007C79DD"/>
    <w:rsid w:val="007D51C9"/>
    <w:rsid w:val="007D69BE"/>
    <w:rsid w:val="007F58C3"/>
    <w:rsid w:val="007F7763"/>
    <w:rsid w:val="00800057"/>
    <w:rsid w:val="0080399D"/>
    <w:rsid w:val="00814A0E"/>
    <w:rsid w:val="00817073"/>
    <w:rsid w:val="008429A1"/>
    <w:rsid w:val="00846F49"/>
    <w:rsid w:val="00847CAF"/>
    <w:rsid w:val="00852D02"/>
    <w:rsid w:val="008563FE"/>
    <w:rsid w:val="00860B7D"/>
    <w:rsid w:val="00876074"/>
    <w:rsid w:val="008B4660"/>
    <w:rsid w:val="008D2F45"/>
    <w:rsid w:val="008F4C35"/>
    <w:rsid w:val="00905605"/>
    <w:rsid w:val="009671B6"/>
    <w:rsid w:val="00977BD4"/>
    <w:rsid w:val="00996AEF"/>
    <w:rsid w:val="009A6B05"/>
    <w:rsid w:val="009B7B02"/>
    <w:rsid w:val="009C0AF9"/>
    <w:rsid w:val="009C496E"/>
    <w:rsid w:val="009C545D"/>
    <w:rsid w:val="009E4E72"/>
    <w:rsid w:val="009F1FE4"/>
    <w:rsid w:val="009F365A"/>
    <w:rsid w:val="009F42B7"/>
    <w:rsid w:val="00A2334E"/>
    <w:rsid w:val="00A31FF6"/>
    <w:rsid w:val="00A34620"/>
    <w:rsid w:val="00AC5C5B"/>
    <w:rsid w:val="00AD19DD"/>
    <w:rsid w:val="00AD21A0"/>
    <w:rsid w:val="00AD3C7B"/>
    <w:rsid w:val="00AE65ED"/>
    <w:rsid w:val="00B26546"/>
    <w:rsid w:val="00B67A9D"/>
    <w:rsid w:val="00B813E8"/>
    <w:rsid w:val="00BA3A36"/>
    <w:rsid w:val="00BA7CCC"/>
    <w:rsid w:val="00BB0CEE"/>
    <w:rsid w:val="00BC3682"/>
    <w:rsid w:val="00BC7F3F"/>
    <w:rsid w:val="00BE0B29"/>
    <w:rsid w:val="00C105B2"/>
    <w:rsid w:val="00C134DD"/>
    <w:rsid w:val="00C17A4B"/>
    <w:rsid w:val="00C45B74"/>
    <w:rsid w:val="00C96263"/>
    <w:rsid w:val="00CE50A0"/>
    <w:rsid w:val="00CF281D"/>
    <w:rsid w:val="00D0400E"/>
    <w:rsid w:val="00D27987"/>
    <w:rsid w:val="00D30ED0"/>
    <w:rsid w:val="00D72B52"/>
    <w:rsid w:val="00DA3B4C"/>
    <w:rsid w:val="00DA5F99"/>
    <w:rsid w:val="00DD075D"/>
    <w:rsid w:val="00DE503B"/>
    <w:rsid w:val="00DF7B94"/>
    <w:rsid w:val="00E14C70"/>
    <w:rsid w:val="00E15308"/>
    <w:rsid w:val="00E3653A"/>
    <w:rsid w:val="00E72E95"/>
    <w:rsid w:val="00E80E8E"/>
    <w:rsid w:val="00EA5420"/>
    <w:rsid w:val="00EB0EF4"/>
    <w:rsid w:val="00ED0B52"/>
    <w:rsid w:val="00EE58F6"/>
    <w:rsid w:val="00F22ED7"/>
    <w:rsid w:val="00F874C5"/>
    <w:rsid w:val="00F90F48"/>
    <w:rsid w:val="00F95760"/>
    <w:rsid w:val="00FC5FBC"/>
    <w:rsid w:val="00FD0F4A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E4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9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49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32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-help">
    <w:name w:val="icon-help"/>
    <w:basedOn w:val="a0"/>
    <w:rsid w:val="005B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4</cp:revision>
  <cp:lastPrinted>2022-11-02T12:32:00Z</cp:lastPrinted>
  <dcterms:created xsi:type="dcterms:W3CDTF">2022-11-02T13:20:00Z</dcterms:created>
  <dcterms:modified xsi:type="dcterms:W3CDTF">2022-11-02T13:20:00Z</dcterms:modified>
</cp:coreProperties>
</file>