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87E3D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787E3D">
              <w:rPr>
                <w:sz w:val="24"/>
                <w:szCs w:val="24"/>
              </w:rPr>
              <w:t>09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787E3D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787E3D">
              <w:rPr>
                <w:sz w:val="24"/>
                <w:szCs w:val="24"/>
              </w:rPr>
              <w:t>19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787E3D">
        <w:rPr>
          <w:b/>
          <w:i/>
        </w:rPr>
        <w:t>Информационно – справочное обслуживание (регистрация граждан)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787E3D">
        <w:rPr>
          <w:b/>
          <w:i/>
        </w:rPr>
        <w:t>120 000</w:t>
      </w:r>
      <w:bookmarkStart w:id="3" w:name="_GoBack"/>
      <w:bookmarkEnd w:id="3"/>
      <w:r w:rsidR="00F92EE7">
        <w:rPr>
          <w:b/>
          <w:i/>
        </w:rPr>
        <w:t>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4B" w:rsidRDefault="005B0A4B">
      <w:r>
        <w:separator/>
      </w:r>
    </w:p>
  </w:endnote>
  <w:endnote w:type="continuationSeparator" w:id="0">
    <w:p w:rsidR="005B0A4B" w:rsidRDefault="005B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4B" w:rsidRDefault="005B0A4B">
      <w:r>
        <w:separator/>
      </w:r>
    </w:p>
  </w:footnote>
  <w:footnote w:type="continuationSeparator" w:id="0">
    <w:p w:rsidR="005B0A4B" w:rsidRDefault="005B0A4B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0A4B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87E3D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849-5CDD-47FA-80D2-1E36DF84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20</cp:revision>
  <cp:lastPrinted>2019-01-03T09:21:00Z</cp:lastPrinted>
  <dcterms:created xsi:type="dcterms:W3CDTF">2017-07-19T12:31:00Z</dcterms:created>
  <dcterms:modified xsi:type="dcterms:W3CDTF">2019-01-03T09:21:00Z</dcterms:modified>
</cp:coreProperties>
</file>