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6309A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025BEB">
              <w:rPr>
                <w:sz w:val="24"/>
                <w:szCs w:val="24"/>
              </w:rPr>
              <w:t>0</w:t>
            </w:r>
            <w:r w:rsidR="0056309A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BA79E1">
        <w:rPr>
          <w:b/>
          <w:i/>
        </w:rPr>
        <w:t>Услуги вневедомственной и сторожевой охраны (ВОС и артезианские скважины)»</w:t>
      </w:r>
      <w:r w:rsidR="00291028">
        <w:rPr>
          <w:b/>
          <w:i/>
        </w:rPr>
        <w:t>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BA79E1">
        <w:rPr>
          <w:b/>
          <w:i/>
        </w:rPr>
        <w:t>1 397 400,00</w:t>
      </w:r>
      <w:bookmarkStart w:id="3" w:name="_GoBack"/>
      <w:bookmarkEnd w:id="3"/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7C" w:rsidRDefault="00B6047C">
      <w:r>
        <w:separator/>
      </w:r>
    </w:p>
  </w:endnote>
  <w:endnote w:type="continuationSeparator" w:id="0">
    <w:p w:rsidR="00B6047C" w:rsidRDefault="00B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7C" w:rsidRDefault="00B6047C">
      <w:r>
        <w:separator/>
      </w:r>
    </w:p>
  </w:footnote>
  <w:footnote w:type="continuationSeparator" w:id="0">
    <w:p w:rsidR="00B6047C" w:rsidRDefault="00B6047C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6047C"/>
    <w:rsid w:val="00B807AF"/>
    <w:rsid w:val="00B85B57"/>
    <w:rsid w:val="00B93C2C"/>
    <w:rsid w:val="00BA79E1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64B5-6966-481D-848D-1E8F85B9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28</cp:revision>
  <cp:lastPrinted>2019-01-03T06:20:00Z</cp:lastPrinted>
  <dcterms:created xsi:type="dcterms:W3CDTF">2017-07-19T12:31:00Z</dcterms:created>
  <dcterms:modified xsi:type="dcterms:W3CDTF">2019-01-03T06:20:00Z</dcterms:modified>
</cp:coreProperties>
</file>