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right"/>
        <w:tblLook w:val="01E0" w:firstRow="1" w:lastRow="1" w:firstColumn="1" w:lastColumn="1" w:noHBand="0" w:noVBand="0"/>
      </w:tblPr>
      <w:tblGrid>
        <w:gridCol w:w="2977"/>
        <w:gridCol w:w="974"/>
        <w:gridCol w:w="1737"/>
        <w:gridCol w:w="3951"/>
        <w:gridCol w:w="142"/>
      </w:tblGrid>
      <w:tr w:rsidR="00312E2B" w:rsidRPr="00C8757A" w14:paraId="01A4C5A0" w14:textId="77777777" w:rsidTr="003E5B83">
        <w:trPr>
          <w:gridAfter w:val="3"/>
          <w:wAfter w:w="5830" w:type="dxa"/>
          <w:trHeight w:val="409"/>
          <w:jc w:val="right"/>
        </w:trPr>
        <w:tc>
          <w:tcPr>
            <w:tcW w:w="3951" w:type="dxa"/>
            <w:gridSpan w:val="2"/>
            <w:shd w:val="clear" w:color="auto" w:fill="auto"/>
          </w:tcPr>
          <w:p w14:paraId="59433067" w14:textId="77777777" w:rsidR="00BA7B0C" w:rsidRDefault="00BA7B0C" w:rsidP="00974A2F">
            <w:pPr>
              <w:spacing w:after="0" w:line="240" w:lineRule="auto"/>
              <w:jc w:val="right"/>
              <w:rPr>
                <w:rFonts w:ascii="Times New Roman" w:hAnsi="Times New Roman"/>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p>
        </w:tc>
      </w:tr>
      <w:tr w:rsidR="003E5B83" w:rsidRPr="006D5108" w14:paraId="0EDE9D84" w14:textId="77777777" w:rsidTr="003E5B83">
        <w:tblPrEx>
          <w:jc w:val="left"/>
        </w:tblPrEx>
        <w:trPr>
          <w:gridBefore w:val="1"/>
          <w:wBefore w:w="2977" w:type="dxa"/>
          <w:trHeight w:val="425"/>
        </w:trPr>
        <w:tc>
          <w:tcPr>
            <w:tcW w:w="6804" w:type="dxa"/>
            <w:gridSpan w:val="4"/>
            <w:shd w:val="clear" w:color="auto" w:fill="auto"/>
          </w:tcPr>
          <w:p w14:paraId="3440285E" w14:textId="0C308B10" w:rsidR="003E5B83" w:rsidRDefault="003E5B83" w:rsidP="003E5B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___</w:t>
            </w:r>
          </w:p>
          <w:p w14:paraId="2D04091E" w14:textId="1C59706C" w:rsidR="003E5B83" w:rsidRPr="006D5108" w:rsidRDefault="003E5B83" w:rsidP="003E5B8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решению Совета директоров</w:t>
            </w:r>
          </w:p>
        </w:tc>
      </w:tr>
      <w:tr w:rsidR="003E5B83" w:rsidRPr="006D5108" w14:paraId="60A407AE" w14:textId="77777777" w:rsidTr="003E5B83">
        <w:tblPrEx>
          <w:jc w:val="left"/>
        </w:tblPrEx>
        <w:trPr>
          <w:gridBefore w:val="1"/>
          <w:wBefore w:w="2977" w:type="dxa"/>
          <w:trHeight w:val="867"/>
        </w:trPr>
        <w:tc>
          <w:tcPr>
            <w:tcW w:w="6804" w:type="dxa"/>
            <w:gridSpan w:val="4"/>
            <w:shd w:val="clear" w:color="auto" w:fill="auto"/>
          </w:tcPr>
          <w:p w14:paraId="1AA4C490" w14:textId="7155A387" w:rsidR="003E5B83" w:rsidRPr="00490CB7" w:rsidRDefault="003E5B83" w:rsidP="003E5B83">
            <w:pPr>
              <w:spacing w:after="0" w:line="240" w:lineRule="auto"/>
              <w:jc w:val="right"/>
              <w:rPr>
                <w:rFonts w:ascii="Times New Roman" w:hAnsi="Times New Roman"/>
                <w:sz w:val="24"/>
                <w:szCs w:val="24"/>
                <w:lang w:eastAsia="ru-RU"/>
              </w:rPr>
            </w:pPr>
            <w:r w:rsidRPr="00490CB7">
              <w:rPr>
                <w:rFonts w:ascii="Times New Roman" w:hAnsi="Times New Roman"/>
                <w:sz w:val="24"/>
                <w:szCs w:val="24"/>
                <w:lang w:eastAsia="ru-RU"/>
              </w:rPr>
              <w:t>А</w:t>
            </w:r>
            <w:r>
              <w:rPr>
                <w:rFonts w:ascii="Times New Roman" w:hAnsi="Times New Roman"/>
                <w:sz w:val="24"/>
                <w:szCs w:val="24"/>
                <w:lang w:eastAsia="ru-RU"/>
              </w:rPr>
              <w:t xml:space="preserve">О «РСП ТПК КГРЭС» от </w:t>
            </w:r>
            <w:r w:rsidR="001D3651">
              <w:rPr>
                <w:rFonts w:ascii="Times New Roman" w:hAnsi="Times New Roman"/>
                <w:sz w:val="24"/>
                <w:szCs w:val="24"/>
                <w:lang w:eastAsia="ru-RU"/>
              </w:rPr>
              <w:t>29.04.2021</w:t>
            </w:r>
          </w:p>
          <w:p w14:paraId="7342B198" w14:textId="2C966750" w:rsidR="003E5B83" w:rsidRPr="006D5108" w:rsidRDefault="003E5B83" w:rsidP="001D365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(Протокол № </w:t>
            </w:r>
            <w:r w:rsidR="001D3651">
              <w:rPr>
                <w:rFonts w:ascii="Times New Roman" w:hAnsi="Times New Roman"/>
                <w:sz w:val="24"/>
                <w:szCs w:val="24"/>
                <w:lang w:eastAsia="ru-RU"/>
              </w:rPr>
              <w:t>04-21</w:t>
            </w:r>
            <w:r>
              <w:rPr>
                <w:rFonts w:ascii="Times New Roman" w:hAnsi="Times New Roman"/>
                <w:sz w:val="24"/>
                <w:szCs w:val="24"/>
                <w:lang w:eastAsia="ru-RU"/>
              </w:rPr>
              <w:t>)</w:t>
            </w:r>
          </w:p>
        </w:tc>
      </w:tr>
      <w:tr w:rsidR="00312E2B" w:rsidRPr="00C8757A" w14:paraId="73FD6DB5" w14:textId="77777777" w:rsidTr="003E5B83">
        <w:tblPrEx>
          <w:jc w:val="left"/>
        </w:tblPrEx>
        <w:trPr>
          <w:gridBefore w:val="3"/>
          <w:gridAfter w:val="1"/>
          <w:wBefore w:w="5688" w:type="dxa"/>
          <w:wAfter w:w="142" w:type="dxa"/>
          <w:trHeight w:val="409"/>
        </w:trPr>
        <w:tc>
          <w:tcPr>
            <w:tcW w:w="3951" w:type="dxa"/>
            <w:shd w:val="clear" w:color="auto" w:fill="auto"/>
          </w:tcPr>
          <w:p w14:paraId="67AD0749" w14:textId="77777777" w:rsidR="00BA7B0C" w:rsidRDefault="00BA7B0C" w:rsidP="00974A2F">
            <w:pPr>
              <w:spacing w:after="0" w:line="240" w:lineRule="auto"/>
              <w:jc w:val="right"/>
              <w:rPr>
                <w:rFonts w:ascii="Times New Roman" w:hAnsi="Times New Roman"/>
                <w:sz w:val="24"/>
                <w:szCs w:val="24"/>
                <w:lang w:eastAsia="ru-RU"/>
              </w:rPr>
            </w:pPr>
          </w:p>
        </w:tc>
      </w:tr>
    </w:tbl>
    <w:p w14:paraId="5C66B210" w14:textId="77777777" w:rsidR="00312E2B" w:rsidRPr="00C8757A" w:rsidRDefault="00312E2B" w:rsidP="00D75C6D">
      <w:pPr>
        <w:spacing w:after="0" w:line="240" w:lineRule="auto"/>
        <w:rPr>
          <w:rFonts w:ascii="Times New Roman" w:hAnsi="Times New Roman"/>
          <w:sz w:val="24"/>
          <w:szCs w:val="24"/>
          <w:lang w:eastAsia="ru-RU"/>
        </w:rPr>
      </w:pPr>
    </w:p>
    <w:p w14:paraId="6AC9ECA5" w14:textId="77777777" w:rsidR="00312E2B" w:rsidRPr="00C8757A" w:rsidRDefault="00312E2B" w:rsidP="00D75C6D">
      <w:pPr>
        <w:spacing w:after="0" w:line="240" w:lineRule="auto"/>
        <w:rPr>
          <w:rFonts w:ascii="Times New Roman" w:hAnsi="Times New Roman"/>
          <w:sz w:val="24"/>
          <w:szCs w:val="24"/>
          <w:lang w:eastAsia="ru-RU"/>
        </w:rPr>
      </w:pPr>
    </w:p>
    <w:p w14:paraId="5F88782A" w14:textId="77777777" w:rsidR="00312E2B" w:rsidRPr="00C8757A" w:rsidRDefault="00312E2B" w:rsidP="00D75C6D">
      <w:pPr>
        <w:spacing w:after="0" w:line="240" w:lineRule="auto"/>
        <w:rPr>
          <w:rFonts w:ascii="Times New Roman" w:hAnsi="Times New Roman"/>
          <w:sz w:val="24"/>
          <w:szCs w:val="24"/>
          <w:lang w:eastAsia="ru-RU"/>
        </w:rPr>
      </w:pPr>
    </w:p>
    <w:p w14:paraId="1176D7C6" w14:textId="77777777" w:rsidR="00312E2B" w:rsidRPr="00C8757A" w:rsidRDefault="00312E2B" w:rsidP="00D75C6D">
      <w:pPr>
        <w:spacing w:after="0" w:line="240" w:lineRule="auto"/>
        <w:rPr>
          <w:rFonts w:ascii="Times New Roman" w:hAnsi="Times New Roman"/>
          <w:sz w:val="24"/>
          <w:szCs w:val="24"/>
          <w:lang w:eastAsia="ru-RU"/>
        </w:rPr>
      </w:pPr>
    </w:p>
    <w:p w14:paraId="17408BB7" w14:textId="77777777" w:rsidR="00BA7B0C" w:rsidRDefault="00A66A49" w:rsidP="00974A2F">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Типовое положение</w:t>
      </w:r>
    </w:p>
    <w:p w14:paraId="223CBB95" w14:textId="77777777" w:rsidR="00BA7B0C" w:rsidRDefault="00A66A49" w:rsidP="00974A2F">
      <w:pPr>
        <w:spacing w:after="0" w:line="240" w:lineRule="auto"/>
        <w:jc w:val="center"/>
        <w:rPr>
          <w:rFonts w:ascii="Times New Roman" w:hAnsi="Times New Roman"/>
          <w:sz w:val="24"/>
          <w:szCs w:val="24"/>
          <w:lang w:eastAsia="ru-RU"/>
        </w:rPr>
      </w:pPr>
      <w:r w:rsidRPr="00A66A49">
        <w:rPr>
          <w:rFonts w:ascii="Times New Roman" w:hAnsi="Times New Roman"/>
          <w:sz w:val="24"/>
          <w:szCs w:val="24"/>
          <w:lang w:eastAsia="ru-RU"/>
        </w:rPr>
        <w:t xml:space="preserve">о порядке проведения регламентированных закупок товаров, работ, услуг </w:t>
      </w:r>
      <w:bookmarkStart w:id="6" w:name="_GoBack"/>
      <w:bookmarkEnd w:id="6"/>
    </w:p>
    <w:p w14:paraId="01FD89B6" w14:textId="77777777" w:rsidR="003E5B83" w:rsidRPr="003E5B83" w:rsidRDefault="003E5B83" w:rsidP="003E5B83">
      <w:pPr>
        <w:spacing w:after="0" w:line="240" w:lineRule="auto"/>
        <w:jc w:val="center"/>
        <w:rPr>
          <w:rFonts w:ascii="Times New Roman" w:hAnsi="Times New Roman"/>
          <w:sz w:val="24"/>
          <w:szCs w:val="24"/>
          <w:lang w:eastAsia="ru-RU"/>
        </w:rPr>
      </w:pPr>
      <w:r w:rsidRPr="003E5B83">
        <w:rPr>
          <w:rFonts w:ascii="Times New Roman" w:hAnsi="Times New Roman"/>
          <w:sz w:val="24"/>
          <w:szCs w:val="24"/>
          <w:lang w:eastAsia="ru-RU"/>
        </w:rPr>
        <w:t xml:space="preserve">АО «РСП ТПК КГРЭС» </w:t>
      </w:r>
    </w:p>
    <w:p w14:paraId="67A53E78" w14:textId="7698C243" w:rsidR="00BA7B0C" w:rsidRDefault="003E5B83" w:rsidP="003E5B83">
      <w:pPr>
        <w:spacing w:after="0" w:line="240" w:lineRule="auto"/>
        <w:jc w:val="center"/>
        <w:rPr>
          <w:rFonts w:ascii="Times New Roman" w:hAnsi="Times New Roman"/>
          <w:bCs/>
          <w:sz w:val="24"/>
          <w:szCs w:val="24"/>
          <w:lang w:eastAsia="ru-RU"/>
        </w:rPr>
      </w:pPr>
      <w:r w:rsidRPr="00A66A49">
        <w:rPr>
          <w:rFonts w:ascii="Times New Roman" w:hAnsi="Times New Roman"/>
          <w:bCs/>
          <w:iCs/>
          <w:sz w:val="24"/>
          <w:szCs w:val="24"/>
          <w:lang w:eastAsia="ru-RU"/>
        </w:rPr>
        <w:t xml:space="preserve"> </w:t>
      </w:r>
      <w:r w:rsidR="00A66A49" w:rsidRPr="00A66A49">
        <w:rPr>
          <w:rFonts w:ascii="Times New Roman" w:hAnsi="Times New Roman"/>
          <w:bCs/>
          <w:iCs/>
          <w:sz w:val="24"/>
          <w:szCs w:val="24"/>
          <w:lang w:eastAsia="ru-RU"/>
        </w:rPr>
        <w:t>(новая редакция)</w:t>
      </w:r>
    </w:p>
    <w:p w14:paraId="495A6BD8" w14:textId="77777777" w:rsidR="00312E2B" w:rsidRPr="00C8757A" w:rsidRDefault="00312E2B" w:rsidP="00D75C6D">
      <w:pPr>
        <w:spacing w:after="0" w:line="240" w:lineRule="auto"/>
        <w:rPr>
          <w:rFonts w:ascii="Times New Roman" w:hAnsi="Times New Roman"/>
          <w:sz w:val="24"/>
          <w:szCs w:val="24"/>
          <w:lang w:eastAsia="ru-RU"/>
        </w:rPr>
      </w:pPr>
    </w:p>
    <w:p w14:paraId="2CE806AD" w14:textId="77777777" w:rsidR="00312E2B" w:rsidRPr="00C8757A" w:rsidRDefault="00312E2B" w:rsidP="00D75C6D">
      <w:pPr>
        <w:spacing w:after="0" w:line="240" w:lineRule="auto"/>
        <w:rPr>
          <w:rFonts w:ascii="Times New Roman" w:hAnsi="Times New Roman"/>
          <w:sz w:val="24"/>
          <w:szCs w:val="24"/>
          <w:lang w:eastAsia="ru-RU"/>
        </w:rPr>
      </w:pPr>
    </w:p>
    <w:p w14:paraId="5C54E014" w14:textId="77777777" w:rsidR="00312E2B" w:rsidRPr="00C8757A" w:rsidRDefault="00312E2B" w:rsidP="00D75C6D">
      <w:pPr>
        <w:spacing w:after="0" w:line="240" w:lineRule="auto"/>
        <w:rPr>
          <w:rFonts w:ascii="Times New Roman" w:hAnsi="Times New Roman"/>
          <w:sz w:val="24"/>
          <w:szCs w:val="24"/>
          <w:lang w:eastAsia="ru-RU"/>
        </w:rPr>
      </w:pPr>
    </w:p>
    <w:p w14:paraId="3F25592D" w14:textId="77777777" w:rsidR="00312E2B" w:rsidRPr="00C8757A" w:rsidRDefault="00312E2B" w:rsidP="00D75C6D">
      <w:pPr>
        <w:spacing w:after="0" w:line="240" w:lineRule="auto"/>
        <w:rPr>
          <w:rFonts w:ascii="Times New Roman" w:hAnsi="Times New Roman"/>
          <w:sz w:val="24"/>
          <w:szCs w:val="24"/>
          <w:lang w:eastAsia="ru-RU"/>
        </w:rPr>
      </w:pPr>
    </w:p>
    <w:p w14:paraId="16DADB22" w14:textId="77777777" w:rsidR="00312E2B" w:rsidRPr="00C8757A" w:rsidRDefault="00312E2B" w:rsidP="00D75C6D">
      <w:pPr>
        <w:spacing w:after="0" w:line="240" w:lineRule="auto"/>
        <w:rPr>
          <w:rFonts w:ascii="Times New Roman" w:hAnsi="Times New Roman"/>
          <w:sz w:val="24"/>
          <w:szCs w:val="24"/>
          <w:lang w:eastAsia="ru-RU"/>
        </w:rPr>
      </w:pPr>
    </w:p>
    <w:p w14:paraId="65155B46" w14:textId="77777777" w:rsidR="00312E2B" w:rsidRPr="00C8757A" w:rsidRDefault="00312E2B" w:rsidP="00D75C6D">
      <w:pPr>
        <w:spacing w:after="0" w:line="240" w:lineRule="auto"/>
        <w:rPr>
          <w:rFonts w:ascii="Times New Roman" w:hAnsi="Times New Roman"/>
          <w:sz w:val="24"/>
          <w:szCs w:val="24"/>
          <w:lang w:eastAsia="ru-RU"/>
        </w:rPr>
      </w:pPr>
    </w:p>
    <w:p w14:paraId="7F5B87E8" w14:textId="77777777" w:rsidR="00312E2B" w:rsidRPr="00C8757A" w:rsidRDefault="00312E2B" w:rsidP="00D75C6D">
      <w:pPr>
        <w:spacing w:after="0" w:line="240" w:lineRule="auto"/>
        <w:rPr>
          <w:rFonts w:ascii="Times New Roman" w:hAnsi="Times New Roman"/>
          <w:sz w:val="24"/>
          <w:szCs w:val="24"/>
          <w:lang w:eastAsia="ru-RU"/>
        </w:rPr>
      </w:pPr>
    </w:p>
    <w:p w14:paraId="7579DCAB" w14:textId="77777777" w:rsidR="00312E2B" w:rsidRPr="00C8757A" w:rsidRDefault="00312E2B" w:rsidP="00D75C6D">
      <w:pPr>
        <w:spacing w:after="0" w:line="240" w:lineRule="auto"/>
        <w:rPr>
          <w:rFonts w:ascii="Times New Roman" w:hAnsi="Times New Roman"/>
          <w:sz w:val="24"/>
          <w:szCs w:val="24"/>
          <w:lang w:eastAsia="ru-RU"/>
        </w:rPr>
      </w:pPr>
    </w:p>
    <w:p w14:paraId="5F138308" w14:textId="77777777" w:rsidR="00312E2B" w:rsidRPr="00C8757A" w:rsidRDefault="00312E2B" w:rsidP="00D75C6D">
      <w:pPr>
        <w:spacing w:after="0" w:line="240" w:lineRule="auto"/>
        <w:rPr>
          <w:rFonts w:ascii="Times New Roman" w:hAnsi="Times New Roman"/>
          <w:sz w:val="24"/>
          <w:szCs w:val="24"/>
          <w:lang w:eastAsia="ru-RU"/>
        </w:rPr>
      </w:pPr>
    </w:p>
    <w:p w14:paraId="0A96ADF0" w14:textId="77777777" w:rsidR="00312E2B" w:rsidRPr="00C8757A" w:rsidRDefault="00312E2B" w:rsidP="00D75C6D">
      <w:pPr>
        <w:spacing w:after="0" w:line="240" w:lineRule="auto"/>
        <w:rPr>
          <w:rFonts w:ascii="Times New Roman" w:hAnsi="Times New Roman"/>
          <w:sz w:val="24"/>
          <w:szCs w:val="24"/>
          <w:lang w:eastAsia="ru-RU"/>
        </w:rPr>
      </w:pPr>
    </w:p>
    <w:p w14:paraId="519B9678" w14:textId="77777777" w:rsidR="00312E2B" w:rsidRPr="00C8757A" w:rsidRDefault="00312E2B" w:rsidP="00D75C6D">
      <w:pPr>
        <w:spacing w:after="0" w:line="240" w:lineRule="auto"/>
        <w:rPr>
          <w:rFonts w:ascii="Times New Roman" w:hAnsi="Times New Roman"/>
          <w:sz w:val="24"/>
          <w:szCs w:val="24"/>
          <w:lang w:eastAsia="ru-RU"/>
        </w:rPr>
      </w:pPr>
    </w:p>
    <w:p w14:paraId="58E861F8" w14:textId="77777777" w:rsidR="00312E2B" w:rsidRDefault="00312E2B" w:rsidP="00D75C6D">
      <w:pPr>
        <w:spacing w:after="0" w:line="240" w:lineRule="auto"/>
        <w:rPr>
          <w:rFonts w:ascii="Times New Roman" w:hAnsi="Times New Roman"/>
          <w:sz w:val="24"/>
          <w:szCs w:val="24"/>
          <w:lang w:eastAsia="ru-RU"/>
        </w:rPr>
      </w:pPr>
    </w:p>
    <w:p w14:paraId="660341E8" w14:textId="77777777" w:rsidR="00B95D81" w:rsidRDefault="00B95D81" w:rsidP="00D75C6D">
      <w:pPr>
        <w:spacing w:after="0" w:line="240" w:lineRule="auto"/>
        <w:rPr>
          <w:rFonts w:ascii="Times New Roman" w:hAnsi="Times New Roman"/>
          <w:sz w:val="24"/>
          <w:szCs w:val="24"/>
          <w:lang w:eastAsia="ru-RU"/>
        </w:rPr>
      </w:pPr>
    </w:p>
    <w:p w14:paraId="260440D1" w14:textId="77777777" w:rsidR="00B95D81" w:rsidRDefault="00B95D81" w:rsidP="00D75C6D">
      <w:pPr>
        <w:spacing w:after="0" w:line="240" w:lineRule="auto"/>
        <w:rPr>
          <w:rFonts w:ascii="Times New Roman" w:hAnsi="Times New Roman"/>
          <w:sz w:val="24"/>
          <w:szCs w:val="24"/>
          <w:lang w:eastAsia="ru-RU"/>
        </w:rPr>
      </w:pPr>
    </w:p>
    <w:p w14:paraId="0C375C1C" w14:textId="77777777" w:rsidR="00B95D81" w:rsidRDefault="00B95D81" w:rsidP="00D75C6D">
      <w:pPr>
        <w:spacing w:after="0" w:line="240" w:lineRule="auto"/>
        <w:rPr>
          <w:rFonts w:ascii="Times New Roman" w:hAnsi="Times New Roman"/>
          <w:sz w:val="24"/>
          <w:szCs w:val="24"/>
          <w:lang w:eastAsia="ru-RU"/>
        </w:rPr>
      </w:pPr>
    </w:p>
    <w:p w14:paraId="42D54AE7" w14:textId="77777777" w:rsidR="00B95D81" w:rsidRDefault="00B95D81" w:rsidP="00D75C6D">
      <w:pPr>
        <w:spacing w:after="0" w:line="240" w:lineRule="auto"/>
        <w:rPr>
          <w:rFonts w:ascii="Times New Roman" w:hAnsi="Times New Roman"/>
          <w:sz w:val="24"/>
          <w:szCs w:val="24"/>
          <w:lang w:eastAsia="ru-RU"/>
        </w:rPr>
      </w:pPr>
    </w:p>
    <w:p w14:paraId="0BA76A9F" w14:textId="77777777" w:rsidR="00B95D81" w:rsidRDefault="00B95D81" w:rsidP="00D75C6D">
      <w:pPr>
        <w:spacing w:after="0" w:line="240" w:lineRule="auto"/>
        <w:rPr>
          <w:rFonts w:ascii="Times New Roman" w:hAnsi="Times New Roman"/>
          <w:sz w:val="24"/>
          <w:szCs w:val="24"/>
          <w:lang w:eastAsia="ru-RU"/>
        </w:rPr>
      </w:pPr>
    </w:p>
    <w:p w14:paraId="30B1FC0D" w14:textId="77777777" w:rsidR="00B95D81" w:rsidRDefault="00B95D81" w:rsidP="00D75C6D">
      <w:pPr>
        <w:spacing w:after="0" w:line="240" w:lineRule="auto"/>
        <w:rPr>
          <w:rFonts w:ascii="Times New Roman" w:hAnsi="Times New Roman"/>
          <w:sz w:val="24"/>
          <w:szCs w:val="24"/>
          <w:lang w:eastAsia="ru-RU"/>
        </w:rPr>
      </w:pPr>
    </w:p>
    <w:p w14:paraId="371F5198" w14:textId="77777777" w:rsidR="00B95D81" w:rsidRDefault="00B95D81" w:rsidP="00D75C6D">
      <w:pPr>
        <w:spacing w:after="0" w:line="240" w:lineRule="auto"/>
        <w:rPr>
          <w:rFonts w:ascii="Times New Roman" w:hAnsi="Times New Roman"/>
          <w:sz w:val="24"/>
          <w:szCs w:val="24"/>
          <w:lang w:eastAsia="ru-RU"/>
        </w:rPr>
      </w:pPr>
    </w:p>
    <w:p w14:paraId="5F24642B" w14:textId="77777777" w:rsidR="00B95D81" w:rsidRDefault="00B95D81" w:rsidP="00D75C6D">
      <w:pPr>
        <w:spacing w:after="0" w:line="240" w:lineRule="auto"/>
        <w:rPr>
          <w:rFonts w:ascii="Times New Roman" w:hAnsi="Times New Roman"/>
          <w:sz w:val="24"/>
          <w:szCs w:val="24"/>
          <w:lang w:eastAsia="ru-RU"/>
        </w:rPr>
      </w:pPr>
    </w:p>
    <w:p w14:paraId="23443E94" w14:textId="77777777" w:rsidR="003E5B83" w:rsidRDefault="003E5B83" w:rsidP="00D75C6D">
      <w:pPr>
        <w:spacing w:after="0" w:line="240" w:lineRule="auto"/>
        <w:rPr>
          <w:rFonts w:ascii="Times New Roman" w:hAnsi="Times New Roman"/>
          <w:sz w:val="24"/>
          <w:szCs w:val="24"/>
          <w:lang w:eastAsia="ru-RU"/>
        </w:rPr>
      </w:pPr>
    </w:p>
    <w:p w14:paraId="0C2178B4" w14:textId="77777777" w:rsidR="003E5B83" w:rsidRDefault="003E5B83" w:rsidP="00D75C6D">
      <w:pPr>
        <w:spacing w:after="0" w:line="240" w:lineRule="auto"/>
        <w:rPr>
          <w:rFonts w:ascii="Times New Roman" w:hAnsi="Times New Roman"/>
          <w:sz w:val="24"/>
          <w:szCs w:val="24"/>
          <w:lang w:eastAsia="ru-RU"/>
        </w:rPr>
      </w:pPr>
    </w:p>
    <w:p w14:paraId="7B20490F" w14:textId="77777777" w:rsidR="003E5B83" w:rsidRDefault="003E5B83" w:rsidP="00D75C6D">
      <w:pPr>
        <w:spacing w:after="0" w:line="240" w:lineRule="auto"/>
        <w:rPr>
          <w:rFonts w:ascii="Times New Roman" w:hAnsi="Times New Roman"/>
          <w:sz w:val="24"/>
          <w:szCs w:val="24"/>
          <w:lang w:eastAsia="ru-RU"/>
        </w:rPr>
      </w:pPr>
    </w:p>
    <w:p w14:paraId="209FC315" w14:textId="77777777" w:rsidR="003E5B83" w:rsidRDefault="003E5B83" w:rsidP="00D75C6D">
      <w:pPr>
        <w:spacing w:after="0" w:line="240" w:lineRule="auto"/>
        <w:rPr>
          <w:rFonts w:ascii="Times New Roman" w:hAnsi="Times New Roman"/>
          <w:sz w:val="24"/>
          <w:szCs w:val="24"/>
          <w:lang w:eastAsia="ru-RU"/>
        </w:rPr>
      </w:pPr>
    </w:p>
    <w:p w14:paraId="2C0BAF35" w14:textId="77777777" w:rsidR="003E5B83" w:rsidRDefault="003E5B83" w:rsidP="00D75C6D">
      <w:pPr>
        <w:spacing w:after="0" w:line="240" w:lineRule="auto"/>
        <w:rPr>
          <w:rFonts w:ascii="Times New Roman" w:hAnsi="Times New Roman"/>
          <w:sz w:val="24"/>
          <w:szCs w:val="24"/>
          <w:lang w:eastAsia="ru-RU"/>
        </w:rPr>
      </w:pPr>
    </w:p>
    <w:p w14:paraId="574D4F08" w14:textId="77777777" w:rsidR="003E5B83" w:rsidRDefault="003E5B83" w:rsidP="00D75C6D">
      <w:pPr>
        <w:spacing w:after="0" w:line="240" w:lineRule="auto"/>
        <w:rPr>
          <w:rFonts w:ascii="Times New Roman" w:hAnsi="Times New Roman"/>
          <w:sz w:val="24"/>
          <w:szCs w:val="24"/>
          <w:lang w:eastAsia="ru-RU"/>
        </w:rPr>
      </w:pPr>
    </w:p>
    <w:p w14:paraId="4BDDCA62" w14:textId="77777777" w:rsidR="003E5B83" w:rsidRDefault="003E5B83" w:rsidP="00D75C6D">
      <w:pPr>
        <w:spacing w:after="0" w:line="240" w:lineRule="auto"/>
        <w:rPr>
          <w:rFonts w:ascii="Times New Roman" w:hAnsi="Times New Roman"/>
          <w:sz w:val="24"/>
          <w:szCs w:val="24"/>
          <w:lang w:eastAsia="ru-RU"/>
        </w:rPr>
      </w:pPr>
    </w:p>
    <w:p w14:paraId="16AA01B2" w14:textId="77777777" w:rsidR="003E5B83" w:rsidRDefault="003E5B83" w:rsidP="00D75C6D">
      <w:pPr>
        <w:spacing w:after="0" w:line="240" w:lineRule="auto"/>
        <w:rPr>
          <w:rFonts w:ascii="Times New Roman" w:hAnsi="Times New Roman"/>
          <w:sz w:val="24"/>
          <w:szCs w:val="24"/>
          <w:lang w:eastAsia="ru-RU"/>
        </w:rPr>
      </w:pPr>
    </w:p>
    <w:p w14:paraId="12239FB0" w14:textId="77777777" w:rsidR="00B95D81" w:rsidRDefault="00B95D81" w:rsidP="00D75C6D">
      <w:pPr>
        <w:spacing w:after="0" w:line="240" w:lineRule="auto"/>
        <w:rPr>
          <w:rFonts w:ascii="Times New Roman" w:hAnsi="Times New Roman"/>
          <w:sz w:val="24"/>
          <w:szCs w:val="24"/>
          <w:lang w:eastAsia="ru-RU"/>
        </w:rPr>
      </w:pPr>
    </w:p>
    <w:p w14:paraId="7BB1E326" w14:textId="77777777" w:rsidR="00B95D81" w:rsidRPr="00C8757A" w:rsidRDefault="00B95D81" w:rsidP="00D75C6D">
      <w:pPr>
        <w:spacing w:after="0" w:line="240" w:lineRule="auto"/>
        <w:rPr>
          <w:rFonts w:ascii="Times New Roman" w:hAnsi="Times New Roman"/>
          <w:sz w:val="24"/>
          <w:szCs w:val="24"/>
          <w:lang w:eastAsia="ru-RU"/>
        </w:rPr>
      </w:pPr>
    </w:p>
    <w:p w14:paraId="72641C31" w14:textId="31D5358B" w:rsidR="00312E2B" w:rsidRDefault="00312E2B" w:rsidP="00D75C6D">
      <w:pPr>
        <w:spacing w:after="0" w:line="240" w:lineRule="auto"/>
        <w:rPr>
          <w:rFonts w:ascii="Times New Roman" w:hAnsi="Times New Roman"/>
          <w:sz w:val="24"/>
          <w:szCs w:val="24"/>
          <w:lang w:eastAsia="ru-RU"/>
        </w:rPr>
      </w:pPr>
    </w:p>
    <w:p w14:paraId="5B73E644" w14:textId="77777777" w:rsidR="00916638" w:rsidRPr="00C8757A" w:rsidRDefault="00916638" w:rsidP="00D75C6D">
      <w:pPr>
        <w:spacing w:after="0" w:line="240" w:lineRule="auto"/>
        <w:rPr>
          <w:rFonts w:ascii="Times New Roman" w:hAnsi="Times New Roman"/>
          <w:sz w:val="24"/>
          <w:szCs w:val="24"/>
          <w:lang w:eastAsia="ru-RU"/>
        </w:rPr>
      </w:pPr>
    </w:p>
    <w:p w14:paraId="059A7984" w14:textId="77777777" w:rsidR="00312E2B" w:rsidRPr="00C8757A" w:rsidRDefault="00312E2B" w:rsidP="00D75C6D">
      <w:pPr>
        <w:spacing w:after="0" w:line="240" w:lineRule="auto"/>
        <w:rPr>
          <w:rFonts w:ascii="Times New Roman" w:hAnsi="Times New Roman"/>
          <w:sz w:val="24"/>
          <w:szCs w:val="24"/>
          <w:lang w:eastAsia="ru-RU"/>
        </w:rPr>
      </w:pPr>
    </w:p>
    <w:p w14:paraId="12347E38" w14:textId="536D4D88" w:rsidR="00312E2B" w:rsidRPr="00C8757A" w:rsidRDefault="003E5B83"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Волгореченск</w:t>
      </w:r>
    </w:p>
    <w:p w14:paraId="02DAE5D7" w14:textId="3B28EC5D" w:rsidR="00172F94" w:rsidRPr="00C8757A" w:rsidRDefault="00E027C5"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w:t>
      </w:r>
      <w:r w:rsidR="00896B2C">
        <w:rPr>
          <w:rFonts w:ascii="Times New Roman" w:hAnsi="Times New Roman"/>
          <w:sz w:val="24"/>
          <w:szCs w:val="24"/>
          <w:lang w:eastAsia="ru-RU"/>
        </w:rPr>
        <w:t>1</w:t>
      </w:r>
    </w:p>
    <w:p w14:paraId="22B02520" w14:textId="77777777" w:rsidR="00312E2B" w:rsidRPr="00C8757A" w:rsidRDefault="00A66A49"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br w:type="page"/>
      </w:r>
    </w:p>
    <w:p w14:paraId="5A8D030F" w14:textId="77777777" w:rsidR="00312E2B" w:rsidRPr="00C8757A" w:rsidRDefault="00312E2B" w:rsidP="00D75C6D">
      <w:pPr>
        <w:spacing w:after="0" w:line="240" w:lineRule="auto"/>
        <w:rPr>
          <w:rFonts w:ascii="Times New Roman" w:hAnsi="Times New Roman"/>
          <w:sz w:val="24"/>
          <w:szCs w:val="24"/>
          <w:lang w:eastAsia="ru-RU"/>
        </w:rPr>
      </w:pPr>
    </w:p>
    <w:p w14:paraId="6EBB3D66" w14:textId="77777777" w:rsidR="00312E2B" w:rsidRPr="00C8757A" w:rsidRDefault="00A66A49" w:rsidP="00D75C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w:t>
      </w:r>
    </w:p>
    <w:p w14:paraId="79B6A440" w14:textId="557DA035" w:rsidR="00F14C20" w:rsidRDefault="00910DA2" w:rsidP="00F14C20">
      <w:pPr>
        <w:pStyle w:val="15"/>
        <w:rPr>
          <w:rFonts w:asciiTheme="minorHAnsi" w:eastAsiaTheme="minorEastAsia" w:hAnsiTheme="minorHAnsi" w:cstheme="minorBidi"/>
          <w:noProof/>
          <w:sz w:val="22"/>
          <w:szCs w:val="22"/>
        </w:rPr>
      </w:pPr>
      <w:r w:rsidRPr="00A66A49">
        <w:rPr>
          <w:b/>
          <w:bCs/>
          <w:iCs/>
          <w:noProof/>
          <w:kern w:val="32"/>
        </w:rPr>
        <w:fldChar w:fldCharType="begin"/>
      </w:r>
      <w:r w:rsidR="00A66A49">
        <w:rPr>
          <w:b/>
          <w:bCs/>
          <w:iCs/>
          <w:noProof/>
          <w:kern w:val="32"/>
        </w:rPr>
        <w:instrText xml:space="preserve"> TOC \o "1-3" \h \z \u </w:instrText>
      </w:r>
      <w:r w:rsidRPr="00A66A49">
        <w:rPr>
          <w:b/>
          <w:bCs/>
          <w:iCs/>
          <w:noProof/>
          <w:kern w:val="32"/>
        </w:rPr>
        <w:fldChar w:fldCharType="separate"/>
      </w:r>
      <w:hyperlink w:anchor="_Toc61803618" w:history="1">
        <w:r w:rsidR="00F14C20" w:rsidRPr="00906CDE">
          <w:rPr>
            <w:rStyle w:val="ad"/>
            <w:b/>
            <w:bCs/>
            <w:iCs/>
            <w:noProof/>
            <w:snapToGrid w:val="0"/>
            <w:kern w:val="32"/>
          </w:rPr>
          <w:t>Глава I. Общие положения</w:t>
        </w:r>
        <w:r w:rsidR="00F14C20">
          <w:rPr>
            <w:noProof/>
            <w:webHidden/>
          </w:rPr>
          <w:tab/>
        </w:r>
        <w:r w:rsidR="00F14C20">
          <w:rPr>
            <w:noProof/>
            <w:webHidden/>
          </w:rPr>
          <w:fldChar w:fldCharType="begin"/>
        </w:r>
        <w:r w:rsidR="00F14C20">
          <w:rPr>
            <w:noProof/>
            <w:webHidden/>
          </w:rPr>
          <w:instrText xml:space="preserve"> PAGEREF _Toc61803618 \h </w:instrText>
        </w:r>
        <w:r w:rsidR="00F14C20">
          <w:rPr>
            <w:noProof/>
            <w:webHidden/>
          </w:rPr>
        </w:r>
        <w:r w:rsidR="00F14C20">
          <w:rPr>
            <w:noProof/>
            <w:webHidden/>
          </w:rPr>
          <w:fldChar w:fldCharType="separate"/>
        </w:r>
        <w:r w:rsidR="001D3651">
          <w:rPr>
            <w:noProof/>
            <w:webHidden/>
          </w:rPr>
          <w:t>4</w:t>
        </w:r>
        <w:r w:rsidR="00F14C20">
          <w:rPr>
            <w:noProof/>
            <w:webHidden/>
          </w:rPr>
          <w:fldChar w:fldCharType="end"/>
        </w:r>
      </w:hyperlink>
    </w:p>
    <w:p w14:paraId="6EC83544" w14:textId="06DB78F9" w:rsidR="00F14C20" w:rsidRDefault="00B01610" w:rsidP="00F14C20">
      <w:pPr>
        <w:pStyle w:val="15"/>
        <w:rPr>
          <w:rFonts w:asciiTheme="minorHAnsi" w:eastAsiaTheme="minorEastAsia" w:hAnsiTheme="minorHAnsi" w:cstheme="minorBidi"/>
          <w:noProof/>
          <w:sz w:val="22"/>
          <w:szCs w:val="22"/>
        </w:rPr>
      </w:pPr>
      <w:hyperlink w:anchor="_Toc61803619" w:history="1">
        <w:r w:rsidR="00F14C20" w:rsidRPr="00906CDE">
          <w:rPr>
            <w:rStyle w:val="ad"/>
            <w:b/>
            <w:bCs/>
            <w:noProof/>
            <w:kern w:val="32"/>
          </w:rPr>
          <w:t>1.</w:t>
        </w:r>
        <w:r w:rsidR="00F14C20">
          <w:rPr>
            <w:rFonts w:asciiTheme="minorHAnsi" w:eastAsiaTheme="minorEastAsia" w:hAnsiTheme="minorHAnsi" w:cstheme="minorBidi"/>
            <w:noProof/>
            <w:sz w:val="22"/>
            <w:szCs w:val="22"/>
          </w:rPr>
          <w:tab/>
        </w:r>
        <w:r w:rsidR="00F14C20" w:rsidRPr="00906CDE">
          <w:rPr>
            <w:rStyle w:val="ad"/>
            <w:b/>
            <w:bCs/>
            <w:noProof/>
            <w:kern w:val="32"/>
          </w:rPr>
          <w:t>Термины и определения</w:t>
        </w:r>
        <w:r w:rsidR="00F14C20">
          <w:rPr>
            <w:noProof/>
            <w:webHidden/>
          </w:rPr>
          <w:tab/>
        </w:r>
        <w:r w:rsidR="00F14C20">
          <w:rPr>
            <w:noProof/>
            <w:webHidden/>
          </w:rPr>
          <w:fldChar w:fldCharType="begin"/>
        </w:r>
        <w:r w:rsidR="00F14C20">
          <w:rPr>
            <w:noProof/>
            <w:webHidden/>
          </w:rPr>
          <w:instrText xml:space="preserve"> PAGEREF _Toc61803619 \h </w:instrText>
        </w:r>
        <w:r w:rsidR="00F14C20">
          <w:rPr>
            <w:noProof/>
            <w:webHidden/>
          </w:rPr>
        </w:r>
        <w:r w:rsidR="00F14C20">
          <w:rPr>
            <w:noProof/>
            <w:webHidden/>
          </w:rPr>
          <w:fldChar w:fldCharType="separate"/>
        </w:r>
        <w:r w:rsidR="001D3651">
          <w:rPr>
            <w:noProof/>
            <w:webHidden/>
          </w:rPr>
          <w:t>4</w:t>
        </w:r>
        <w:r w:rsidR="00F14C20">
          <w:rPr>
            <w:noProof/>
            <w:webHidden/>
          </w:rPr>
          <w:fldChar w:fldCharType="end"/>
        </w:r>
      </w:hyperlink>
    </w:p>
    <w:p w14:paraId="11B06206" w14:textId="68BA68B9" w:rsidR="00F14C20" w:rsidRDefault="00B01610" w:rsidP="00F14C20">
      <w:pPr>
        <w:pStyle w:val="15"/>
        <w:rPr>
          <w:rFonts w:asciiTheme="minorHAnsi" w:eastAsiaTheme="minorEastAsia" w:hAnsiTheme="minorHAnsi" w:cstheme="minorBidi"/>
          <w:noProof/>
          <w:sz w:val="22"/>
          <w:szCs w:val="22"/>
        </w:rPr>
      </w:pPr>
      <w:hyperlink w:anchor="_Toc61803620" w:history="1">
        <w:r w:rsidR="00F14C20" w:rsidRPr="00906CDE">
          <w:rPr>
            <w:rStyle w:val="ad"/>
            <w:b/>
            <w:bCs/>
            <w:noProof/>
            <w:kern w:val="32"/>
          </w:rPr>
          <w:t>2.</w:t>
        </w:r>
        <w:r w:rsidR="00F14C20">
          <w:rPr>
            <w:rFonts w:asciiTheme="minorHAnsi" w:eastAsiaTheme="minorEastAsia" w:hAnsiTheme="minorHAnsi" w:cstheme="minorBidi"/>
            <w:noProof/>
            <w:sz w:val="22"/>
            <w:szCs w:val="22"/>
          </w:rPr>
          <w:tab/>
        </w:r>
        <w:r w:rsidR="00F14C20" w:rsidRPr="00906CDE">
          <w:rPr>
            <w:rStyle w:val="ad"/>
            <w:b/>
            <w:bCs/>
            <w:noProof/>
            <w:kern w:val="32"/>
          </w:rPr>
          <w:t>Назначение и область применения настоящего Положения и исключения из него</w:t>
        </w:r>
        <w:r w:rsidR="00F14C20">
          <w:rPr>
            <w:noProof/>
            <w:webHidden/>
          </w:rPr>
          <w:tab/>
        </w:r>
        <w:r w:rsidR="00F14C20">
          <w:rPr>
            <w:noProof/>
            <w:webHidden/>
          </w:rPr>
          <w:fldChar w:fldCharType="begin"/>
        </w:r>
        <w:r w:rsidR="00F14C20">
          <w:rPr>
            <w:noProof/>
            <w:webHidden/>
          </w:rPr>
          <w:instrText xml:space="preserve"> PAGEREF _Toc61803620 \h </w:instrText>
        </w:r>
        <w:r w:rsidR="00F14C20">
          <w:rPr>
            <w:noProof/>
            <w:webHidden/>
          </w:rPr>
        </w:r>
        <w:r w:rsidR="00F14C20">
          <w:rPr>
            <w:noProof/>
            <w:webHidden/>
          </w:rPr>
          <w:fldChar w:fldCharType="separate"/>
        </w:r>
        <w:r w:rsidR="001D3651">
          <w:rPr>
            <w:noProof/>
            <w:webHidden/>
          </w:rPr>
          <w:t>9</w:t>
        </w:r>
        <w:r w:rsidR="00F14C20">
          <w:rPr>
            <w:noProof/>
            <w:webHidden/>
          </w:rPr>
          <w:fldChar w:fldCharType="end"/>
        </w:r>
      </w:hyperlink>
    </w:p>
    <w:p w14:paraId="36AD3E72" w14:textId="3FF83B49" w:rsidR="00F14C20" w:rsidRDefault="00B01610" w:rsidP="00F14C20">
      <w:pPr>
        <w:pStyle w:val="15"/>
        <w:rPr>
          <w:rFonts w:asciiTheme="minorHAnsi" w:eastAsiaTheme="minorEastAsia" w:hAnsiTheme="minorHAnsi" w:cstheme="minorBidi"/>
          <w:noProof/>
          <w:sz w:val="22"/>
          <w:szCs w:val="22"/>
        </w:rPr>
      </w:pPr>
      <w:hyperlink w:anchor="_Toc61803621" w:history="1">
        <w:r w:rsidR="00F14C20" w:rsidRPr="00906CDE">
          <w:rPr>
            <w:rStyle w:val="ad"/>
            <w:b/>
            <w:bCs/>
            <w:noProof/>
            <w:kern w:val="32"/>
          </w:rPr>
          <w:t>3.</w:t>
        </w:r>
        <w:r w:rsidR="00F14C20">
          <w:rPr>
            <w:rFonts w:asciiTheme="minorHAnsi" w:eastAsiaTheme="minorEastAsia" w:hAnsiTheme="minorHAnsi" w:cstheme="minorBidi"/>
            <w:noProof/>
            <w:sz w:val="22"/>
            <w:szCs w:val="22"/>
          </w:rPr>
          <w:tab/>
        </w:r>
        <w:r w:rsidR="00F14C20" w:rsidRPr="00906CDE">
          <w:rPr>
            <w:rStyle w:val="ad"/>
            <w:b/>
            <w:bCs/>
            <w:noProof/>
            <w:kern w:val="32"/>
          </w:rPr>
          <w:t>Органы Общества, осуществляющие управление закупочной деятельностью, и субъекты процесса</w:t>
        </w:r>
        <w:r w:rsidR="00F14C20">
          <w:rPr>
            <w:noProof/>
            <w:webHidden/>
          </w:rPr>
          <w:tab/>
        </w:r>
        <w:r w:rsidR="00F14C20">
          <w:rPr>
            <w:noProof/>
            <w:webHidden/>
          </w:rPr>
          <w:fldChar w:fldCharType="begin"/>
        </w:r>
        <w:r w:rsidR="00F14C20">
          <w:rPr>
            <w:noProof/>
            <w:webHidden/>
          </w:rPr>
          <w:instrText xml:space="preserve"> PAGEREF _Toc61803621 \h </w:instrText>
        </w:r>
        <w:r w:rsidR="00F14C20">
          <w:rPr>
            <w:noProof/>
            <w:webHidden/>
          </w:rPr>
        </w:r>
        <w:r w:rsidR="00F14C20">
          <w:rPr>
            <w:noProof/>
            <w:webHidden/>
          </w:rPr>
          <w:fldChar w:fldCharType="separate"/>
        </w:r>
        <w:r w:rsidR="001D3651">
          <w:rPr>
            <w:noProof/>
            <w:webHidden/>
          </w:rPr>
          <w:t>10</w:t>
        </w:r>
        <w:r w:rsidR="00F14C20">
          <w:rPr>
            <w:noProof/>
            <w:webHidden/>
          </w:rPr>
          <w:fldChar w:fldCharType="end"/>
        </w:r>
      </w:hyperlink>
    </w:p>
    <w:p w14:paraId="2F417315" w14:textId="266094CA" w:rsidR="00F14C20" w:rsidRDefault="00B01610" w:rsidP="00F14C20">
      <w:pPr>
        <w:pStyle w:val="15"/>
        <w:rPr>
          <w:rFonts w:asciiTheme="minorHAnsi" w:eastAsiaTheme="minorEastAsia" w:hAnsiTheme="minorHAnsi" w:cstheme="minorBidi"/>
          <w:noProof/>
          <w:sz w:val="22"/>
          <w:szCs w:val="22"/>
        </w:rPr>
      </w:pPr>
      <w:hyperlink w:anchor="_Toc61803622" w:history="1">
        <w:r w:rsidR="00F14C20" w:rsidRPr="00906CDE">
          <w:rPr>
            <w:rStyle w:val="ad"/>
            <w:b/>
            <w:bCs/>
            <w:noProof/>
            <w:kern w:val="32"/>
          </w:rPr>
          <w:t>4.</w:t>
        </w:r>
        <w:r w:rsidR="00F14C20">
          <w:rPr>
            <w:rFonts w:asciiTheme="minorHAnsi" w:eastAsiaTheme="minorEastAsia" w:hAnsiTheme="minorHAnsi" w:cstheme="minorBidi"/>
            <w:noProof/>
            <w:sz w:val="22"/>
            <w:szCs w:val="22"/>
          </w:rPr>
          <w:tab/>
        </w:r>
        <w:r w:rsidR="00F14C20" w:rsidRPr="00906CDE">
          <w:rPr>
            <w:rStyle w:val="ad"/>
            <w:b/>
            <w:bCs/>
            <w:noProof/>
            <w:kern w:val="32"/>
          </w:rPr>
          <w:t>Права, обязанности и ответственность Закупающих работников</w:t>
        </w:r>
        <w:r w:rsidR="00F14C20">
          <w:rPr>
            <w:noProof/>
            <w:webHidden/>
          </w:rPr>
          <w:tab/>
        </w:r>
        <w:r w:rsidR="00F14C20">
          <w:rPr>
            <w:noProof/>
            <w:webHidden/>
          </w:rPr>
          <w:fldChar w:fldCharType="begin"/>
        </w:r>
        <w:r w:rsidR="00F14C20">
          <w:rPr>
            <w:noProof/>
            <w:webHidden/>
          </w:rPr>
          <w:instrText xml:space="preserve"> PAGEREF _Toc61803622 \h </w:instrText>
        </w:r>
        <w:r w:rsidR="00F14C20">
          <w:rPr>
            <w:noProof/>
            <w:webHidden/>
          </w:rPr>
        </w:r>
        <w:r w:rsidR="00F14C20">
          <w:rPr>
            <w:noProof/>
            <w:webHidden/>
          </w:rPr>
          <w:fldChar w:fldCharType="separate"/>
        </w:r>
        <w:r w:rsidR="001D3651">
          <w:rPr>
            <w:noProof/>
            <w:webHidden/>
          </w:rPr>
          <w:t>15</w:t>
        </w:r>
        <w:r w:rsidR="00F14C20">
          <w:rPr>
            <w:noProof/>
            <w:webHidden/>
          </w:rPr>
          <w:fldChar w:fldCharType="end"/>
        </w:r>
      </w:hyperlink>
    </w:p>
    <w:p w14:paraId="7CE8B408" w14:textId="548243E5" w:rsidR="00F14C20" w:rsidRDefault="00B01610" w:rsidP="00F14C20">
      <w:pPr>
        <w:pStyle w:val="15"/>
        <w:rPr>
          <w:rFonts w:asciiTheme="minorHAnsi" w:eastAsiaTheme="minorEastAsia" w:hAnsiTheme="minorHAnsi" w:cstheme="minorBidi"/>
          <w:noProof/>
          <w:sz w:val="22"/>
          <w:szCs w:val="22"/>
        </w:rPr>
      </w:pPr>
      <w:hyperlink w:anchor="_Toc61803623" w:history="1">
        <w:r w:rsidR="00F14C20" w:rsidRPr="00906CDE">
          <w:rPr>
            <w:rStyle w:val="ad"/>
            <w:b/>
            <w:bCs/>
            <w:noProof/>
            <w:kern w:val="32"/>
          </w:rPr>
          <w:t>5.</w:t>
        </w:r>
        <w:r w:rsidR="00F14C20">
          <w:rPr>
            <w:rFonts w:asciiTheme="minorHAnsi" w:eastAsiaTheme="minorEastAsia" w:hAnsiTheme="minorHAnsi" w:cstheme="minorBidi"/>
            <w:noProof/>
            <w:sz w:val="22"/>
            <w:szCs w:val="22"/>
          </w:rPr>
          <w:tab/>
        </w:r>
        <w:r w:rsidR="00F14C20" w:rsidRPr="00906CDE">
          <w:rPr>
            <w:rStyle w:val="ad"/>
            <w:b/>
            <w:bCs/>
            <w:noProof/>
            <w:kern w:val="32"/>
          </w:rPr>
          <w:t>Требования к закупаемой Продукции</w:t>
        </w:r>
        <w:r w:rsidR="00F14C20">
          <w:rPr>
            <w:noProof/>
            <w:webHidden/>
          </w:rPr>
          <w:tab/>
        </w:r>
        <w:r w:rsidR="00F14C20">
          <w:rPr>
            <w:noProof/>
            <w:webHidden/>
          </w:rPr>
          <w:fldChar w:fldCharType="begin"/>
        </w:r>
        <w:r w:rsidR="00F14C20">
          <w:rPr>
            <w:noProof/>
            <w:webHidden/>
          </w:rPr>
          <w:instrText xml:space="preserve"> PAGEREF _Toc61803623 \h </w:instrText>
        </w:r>
        <w:r w:rsidR="00F14C20">
          <w:rPr>
            <w:noProof/>
            <w:webHidden/>
          </w:rPr>
        </w:r>
        <w:r w:rsidR="00F14C20">
          <w:rPr>
            <w:noProof/>
            <w:webHidden/>
          </w:rPr>
          <w:fldChar w:fldCharType="separate"/>
        </w:r>
        <w:r w:rsidR="001D3651">
          <w:rPr>
            <w:noProof/>
            <w:webHidden/>
          </w:rPr>
          <w:t>16</w:t>
        </w:r>
        <w:r w:rsidR="00F14C20">
          <w:rPr>
            <w:noProof/>
            <w:webHidden/>
          </w:rPr>
          <w:fldChar w:fldCharType="end"/>
        </w:r>
      </w:hyperlink>
    </w:p>
    <w:p w14:paraId="064F9B15" w14:textId="00D2B386" w:rsidR="00F14C20" w:rsidRDefault="00B01610" w:rsidP="00F14C20">
      <w:pPr>
        <w:pStyle w:val="15"/>
        <w:rPr>
          <w:rFonts w:asciiTheme="minorHAnsi" w:eastAsiaTheme="minorEastAsia" w:hAnsiTheme="minorHAnsi" w:cstheme="minorBidi"/>
          <w:noProof/>
          <w:sz w:val="22"/>
          <w:szCs w:val="22"/>
        </w:rPr>
      </w:pPr>
      <w:hyperlink w:anchor="_Toc61803624" w:history="1">
        <w:r w:rsidR="00F14C20" w:rsidRPr="00906CDE">
          <w:rPr>
            <w:rStyle w:val="ad"/>
            <w:b/>
            <w:bCs/>
            <w:noProof/>
            <w:kern w:val="32"/>
          </w:rPr>
          <w:t>6.</w:t>
        </w:r>
        <w:r w:rsidR="00F14C20">
          <w:rPr>
            <w:rFonts w:asciiTheme="minorHAnsi" w:eastAsiaTheme="minorEastAsia" w:hAnsiTheme="minorHAnsi" w:cstheme="minorBidi"/>
            <w:noProof/>
            <w:sz w:val="22"/>
            <w:szCs w:val="22"/>
          </w:rPr>
          <w:tab/>
        </w:r>
        <w:r w:rsidR="00F14C20" w:rsidRPr="00906CDE">
          <w:rPr>
            <w:rStyle w:val="ad"/>
            <w:b/>
            <w:bCs/>
            <w:noProof/>
            <w:kern w:val="32"/>
          </w:rPr>
          <w:t>Подтверждение соответствия (сертификация)</w:t>
        </w:r>
        <w:r w:rsidR="00F14C20">
          <w:rPr>
            <w:noProof/>
            <w:webHidden/>
          </w:rPr>
          <w:tab/>
        </w:r>
        <w:r w:rsidR="00F14C20">
          <w:rPr>
            <w:noProof/>
            <w:webHidden/>
          </w:rPr>
          <w:fldChar w:fldCharType="begin"/>
        </w:r>
        <w:r w:rsidR="00F14C20">
          <w:rPr>
            <w:noProof/>
            <w:webHidden/>
          </w:rPr>
          <w:instrText xml:space="preserve"> PAGEREF _Toc61803624 \h </w:instrText>
        </w:r>
        <w:r w:rsidR="00F14C20">
          <w:rPr>
            <w:noProof/>
            <w:webHidden/>
          </w:rPr>
        </w:r>
        <w:r w:rsidR="00F14C20">
          <w:rPr>
            <w:noProof/>
            <w:webHidden/>
          </w:rPr>
          <w:fldChar w:fldCharType="separate"/>
        </w:r>
        <w:r w:rsidR="001D3651">
          <w:rPr>
            <w:noProof/>
            <w:webHidden/>
          </w:rPr>
          <w:t>18</w:t>
        </w:r>
        <w:r w:rsidR="00F14C20">
          <w:rPr>
            <w:noProof/>
            <w:webHidden/>
          </w:rPr>
          <w:fldChar w:fldCharType="end"/>
        </w:r>
      </w:hyperlink>
    </w:p>
    <w:p w14:paraId="36FD37FE" w14:textId="4A58A188" w:rsidR="00F14C20" w:rsidRDefault="00B01610" w:rsidP="00F14C20">
      <w:pPr>
        <w:pStyle w:val="15"/>
        <w:rPr>
          <w:rFonts w:asciiTheme="minorHAnsi" w:eastAsiaTheme="minorEastAsia" w:hAnsiTheme="minorHAnsi" w:cstheme="minorBidi"/>
          <w:noProof/>
          <w:sz w:val="22"/>
          <w:szCs w:val="22"/>
        </w:rPr>
      </w:pPr>
      <w:hyperlink w:anchor="_Toc61803625" w:history="1">
        <w:r w:rsidR="00F14C20" w:rsidRPr="00906CDE">
          <w:rPr>
            <w:rStyle w:val="ad"/>
            <w:b/>
            <w:bCs/>
            <w:noProof/>
            <w:kern w:val="32"/>
          </w:rPr>
          <w:t>7.</w:t>
        </w:r>
        <w:r w:rsidR="00F14C20">
          <w:rPr>
            <w:rFonts w:asciiTheme="minorHAnsi" w:eastAsiaTheme="minorEastAsia" w:hAnsiTheme="minorHAnsi" w:cstheme="minorBidi"/>
            <w:noProof/>
            <w:sz w:val="22"/>
            <w:szCs w:val="22"/>
          </w:rPr>
          <w:tab/>
        </w:r>
        <w:r w:rsidR="00F14C20" w:rsidRPr="00906CDE">
          <w:rPr>
            <w:rStyle w:val="ad"/>
            <w:b/>
            <w:bCs/>
            <w:noProof/>
            <w:kern w:val="32"/>
          </w:rPr>
          <w:t>Требования к консультантам по вопросам закупок</w:t>
        </w:r>
        <w:r w:rsidR="00F14C20">
          <w:rPr>
            <w:noProof/>
            <w:webHidden/>
          </w:rPr>
          <w:tab/>
        </w:r>
        <w:r w:rsidR="00F14C20">
          <w:rPr>
            <w:noProof/>
            <w:webHidden/>
          </w:rPr>
          <w:fldChar w:fldCharType="begin"/>
        </w:r>
        <w:r w:rsidR="00F14C20">
          <w:rPr>
            <w:noProof/>
            <w:webHidden/>
          </w:rPr>
          <w:instrText xml:space="preserve"> PAGEREF _Toc61803625 \h </w:instrText>
        </w:r>
        <w:r w:rsidR="00F14C20">
          <w:rPr>
            <w:noProof/>
            <w:webHidden/>
          </w:rPr>
        </w:r>
        <w:r w:rsidR="00F14C20">
          <w:rPr>
            <w:noProof/>
            <w:webHidden/>
          </w:rPr>
          <w:fldChar w:fldCharType="separate"/>
        </w:r>
        <w:r w:rsidR="001D3651">
          <w:rPr>
            <w:noProof/>
            <w:webHidden/>
          </w:rPr>
          <w:t>18</w:t>
        </w:r>
        <w:r w:rsidR="00F14C20">
          <w:rPr>
            <w:noProof/>
            <w:webHidden/>
          </w:rPr>
          <w:fldChar w:fldCharType="end"/>
        </w:r>
      </w:hyperlink>
    </w:p>
    <w:p w14:paraId="2B59CA11" w14:textId="53534FBC" w:rsidR="00F14C20" w:rsidRDefault="00B01610" w:rsidP="00F14C20">
      <w:pPr>
        <w:pStyle w:val="15"/>
        <w:rPr>
          <w:rFonts w:asciiTheme="minorHAnsi" w:eastAsiaTheme="minorEastAsia" w:hAnsiTheme="minorHAnsi" w:cstheme="minorBidi"/>
          <w:noProof/>
          <w:sz w:val="22"/>
          <w:szCs w:val="22"/>
        </w:rPr>
      </w:pPr>
      <w:hyperlink w:anchor="_Toc61803626" w:history="1">
        <w:r w:rsidR="00F14C20" w:rsidRPr="00906CDE">
          <w:rPr>
            <w:rStyle w:val="ad"/>
            <w:b/>
            <w:bCs/>
            <w:noProof/>
            <w:kern w:val="32"/>
          </w:rPr>
          <w:t>8.</w:t>
        </w:r>
        <w:r w:rsidR="00F14C20">
          <w:rPr>
            <w:rFonts w:asciiTheme="minorHAnsi" w:eastAsiaTheme="minorEastAsia" w:hAnsiTheme="minorHAnsi" w:cstheme="minorBidi"/>
            <w:noProof/>
            <w:sz w:val="22"/>
            <w:szCs w:val="22"/>
          </w:rPr>
          <w:tab/>
        </w:r>
        <w:r w:rsidR="00F14C20" w:rsidRPr="00906CDE">
          <w:rPr>
            <w:rStyle w:val="ad"/>
            <w:b/>
            <w:bCs/>
            <w:noProof/>
            <w:kern w:val="32"/>
          </w:rPr>
          <w:t>Эксперты, привлекаемые к оценке заявок Участников закупки</w:t>
        </w:r>
        <w:r w:rsidR="00F14C20">
          <w:rPr>
            <w:noProof/>
            <w:webHidden/>
          </w:rPr>
          <w:tab/>
        </w:r>
        <w:r w:rsidR="00F14C20">
          <w:rPr>
            <w:noProof/>
            <w:webHidden/>
          </w:rPr>
          <w:fldChar w:fldCharType="begin"/>
        </w:r>
        <w:r w:rsidR="00F14C20">
          <w:rPr>
            <w:noProof/>
            <w:webHidden/>
          </w:rPr>
          <w:instrText xml:space="preserve"> PAGEREF _Toc61803626 \h </w:instrText>
        </w:r>
        <w:r w:rsidR="00F14C20">
          <w:rPr>
            <w:noProof/>
            <w:webHidden/>
          </w:rPr>
        </w:r>
        <w:r w:rsidR="00F14C20">
          <w:rPr>
            <w:noProof/>
            <w:webHidden/>
          </w:rPr>
          <w:fldChar w:fldCharType="separate"/>
        </w:r>
        <w:r w:rsidR="001D3651">
          <w:rPr>
            <w:noProof/>
            <w:webHidden/>
          </w:rPr>
          <w:t>18</w:t>
        </w:r>
        <w:r w:rsidR="00F14C20">
          <w:rPr>
            <w:noProof/>
            <w:webHidden/>
          </w:rPr>
          <w:fldChar w:fldCharType="end"/>
        </w:r>
      </w:hyperlink>
    </w:p>
    <w:p w14:paraId="2EA9A9E5" w14:textId="61A7AEE6" w:rsidR="00F14C20" w:rsidRDefault="00B01610" w:rsidP="00F14C20">
      <w:pPr>
        <w:pStyle w:val="15"/>
        <w:rPr>
          <w:rFonts w:asciiTheme="minorHAnsi" w:eastAsiaTheme="minorEastAsia" w:hAnsiTheme="minorHAnsi" w:cstheme="minorBidi"/>
          <w:noProof/>
          <w:sz w:val="22"/>
          <w:szCs w:val="22"/>
        </w:rPr>
      </w:pPr>
      <w:hyperlink w:anchor="_Toc61803627" w:history="1">
        <w:r w:rsidR="00F14C20" w:rsidRPr="00906CDE">
          <w:rPr>
            <w:rStyle w:val="ad"/>
            <w:b/>
            <w:bCs/>
            <w:noProof/>
            <w:snapToGrid w:val="0"/>
          </w:rPr>
          <w:t>Глава II. Общие положения Закупочной деятельности</w:t>
        </w:r>
        <w:r w:rsidR="00F14C20">
          <w:rPr>
            <w:noProof/>
            <w:webHidden/>
          </w:rPr>
          <w:tab/>
        </w:r>
        <w:r w:rsidR="00F14C20">
          <w:rPr>
            <w:noProof/>
            <w:webHidden/>
          </w:rPr>
          <w:fldChar w:fldCharType="begin"/>
        </w:r>
        <w:r w:rsidR="00F14C20">
          <w:rPr>
            <w:noProof/>
            <w:webHidden/>
          </w:rPr>
          <w:instrText xml:space="preserve"> PAGEREF _Toc61803627 \h </w:instrText>
        </w:r>
        <w:r w:rsidR="00F14C20">
          <w:rPr>
            <w:noProof/>
            <w:webHidden/>
          </w:rPr>
        </w:r>
        <w:r w:rsidR="00F14C20">
          <w:rPr>
            <w:noProof/>
            <w:webHidden/>
          </w:rPr>
          <w:fldChar w:fldCharType="separate"/>
        </w:r>
        <w:r w:rsidR="001D3651">
          <w:rPr>
            <w:noProof/>
            <w:webHidden/>
          </w:rPr>
          <w:t>19</w:t>
        </w:r>
        <w:r w:rsidR="00F14C20">
          <w:rPr>
            <w:noProof/>
            <w:webHidden/>
          </w:rPr>
          <w:fldChar w:fldCharType="end"/>
        </w:r>
      </w:hyperlink>
    </w:p>
    <w:p w14:paraId="3DE7871D" w14:textId="25F5C007" w:rsidR="00F14C20" w:rsidRDefault="00B01610" w:rsidP="00F14C20">
      <w:pPr>
        <w:pStyle w:val="15"/>
        <w:rPr>
          <w:rFonts w:asciiTheme="minorHAnsi" w:eastAsiaTheme="minorEastAsia" w:hAnsiTheme="minorHAnsi" w:cstheme="minorBidi"/>
          <w:noProof/>
          <w:sz w:val="22"/>
          <w:szCs w:val="22"/>
        </w:rPr>
      </w:pPr>
      <w:hyperlink w:anchor="_Toc61803628" w:history="1">
        <w:r w:rsidR="00F14C20" w:rsidRPr="00906CDE">
          <w:rPr>
            <w:rStyle w:val="ad"/>
            <w:b/>
            <w:bCs/>
            <w:noProof/>
            <w:kern w:val="32"/>
          </w:rPr>
          <w:t>9.</w:t>
        </w:r>
        <w:r w:rsidR="00F14C20">
          <w:rPr>
            <w:rFonts w:asciiTheme="minorHAnsi" w:eastAsiaTheme="minorEastAsia" w:hAnsiTheme="minorHAnsi" w:cstheme="minorBidi"/>
            <w:noProof/>
            <w:sz w:val="22"/>
            <w:szCs w:val="22"/>
          </w:rPr>
          <w:tab/>
        </w:r>
        <w:r w:rsidR="00F14C20" w:rsidRPr="00906CDE">
          <w:rPr>
            <w:rStyle w:val="ad"/>
            <w:b/>
            <w:bCs/>
            <w:noProof/>
            <w:kern w:val="32"/>
          </w:rPr>
          <w:t>Информационное обеспечение закупок</w:t>
        </w:r>
        <w:r w:rsidR="00F14C20">
          <w:rPr>
            <w:noProof/>
            <w:webHidden/>
          </w:rPr>
          <w:tab/>
        </w:r>
        <w:r w:rsidR="00F14C20">
          <w:rPr>
            <w:noProof/>
            <w:webHidden/>
          </w:rPr>
          <w:fldChar w:fldCharType="begin"/>
        </w:r>
        <w:r w:rsidR="00F14C20">
          <w:rPr>
            <w:noProof/>
            <w:webHidden/>
          </w:rPr>
          <w:instrText xml:space="preserve"> PAGEREF _Toc61803628 \h </w:instrText>
        </w:r>
        <w:r w:rsidR="00F14C20">
          <w:rPr>
            <w:noProof/>
            <w:webHidden/>
          </w:rPr>
        </w:r>
        <w:r w:rsidR="00F14C20">
          <w:rPr>
            <w:noProof/>
            <w:webHidden/>
          </w:rPr>
          <w:fldChar w:fldCharType="separate"/>
        </w:r>
        <w:r w:rsidR="001D3651">
          <w:rPr>
            <w:noProof/>
            <w:webHidden/>
          </w:rPr>
          <w:t>19</w:t>
        </w:r>
        <w:r w:rsidR="00F14C20">
          <w:rPr>
            <w:noProof/>
            <w:webHidden/>
          </w:rPr>
          <w:fldChar w:fldCharType="end"/>
        </w:r>
      </w:hyperlink>
    </w:p>
    <w:p w14:paraId="763743F7" w14:textId="578DDEDA" w:rsidR="00F14C20" w:rsidRDefault="00B01610" w:rsidP="00F14C20">
      <w:pPr>
        <w:pStyle w:val="15"/>
        <w:rPr>
          <w:rFonts w:asciiTheme="minorHAnsi" w:eastAsiaTheme="minorEastAsia" w:hAnsiTheme="minorHAnsi" w:cstheme="minorBidi"/>
          <w:noProof/>
          <w:sz w:val="22"/>
          <w:szCs w:val="22"/>
        </w:rPr>
      </w:pPr>
      <w:hyperlink w:anchor="_Toc61803629" w:history="1">
        <w:r w:rsidR="00F14C20" w:rsidRPr="00906CDE">
          <w:rPr>
            <w:rStyle w:val="ad"/>
            <w:b/>
            <w:bCs/>
            <w:noProof/>
            <w:kern w:val="32"/>
          </w:rPr>
          <w:t>10.</w:t>
        </w:r>
        <w:r w:rsidR="00F14C20">
          <w:rPr>
            <w:rFonts w:asciiTheme="minorHAnsi" w:eastAsiaTheme="minorEastAsia" w:hAnsiTheme="minorHAnsi" w:cstheme="minorBidi"/>
            <w:noProof/>
            <w:sz w:val="22"/>
            <w:szCs w:val="22"/>
          </w:rPr>
          <w:tab/>
        </w:r>
        <w:r w:rsidR="00F14C20" w:rsidRPr="00906CDE">
          <w:rPr>
            <w:rStyle w:val="ad"/>
            <w:b/>
            <w:bCs/>
            <w:noProof/>
            <w:kern w:val="32"/>
          </w:rPr>
          <w:t>Закупки в электронной форме.</w:t>
        </w:r>
        <w:r w:rsidR="00F14C20">
          <w:rPr>
            <w:noProof/>
            <w:webHidden/>
          </w:rPr>
          <w:tab/>
        </w:r>
        <w:r w:rsidR="00F14C20">
          <w:rPr>
            <w:noProof/>
            <w:webHidden/>
          </w:rPr>
          <w:fldChar w:fldCharType="begin"/>
        </w:r>
        <w:r w:rsidR="00F14C20">
          <w:rPr>
            <w:noProof/>
            <w:webHidden/>
          </w:rPr>
          <w:instrText xml:space="preserve"> PAGEREF _Toc61803629 \h </w:instrText>
        </w:r>
        <w:r w:rsidR="00F14C20">
          <w:rPr>
            <w:noProof/>
            <w:webHidden/>
          </w:rPr>
        </w:r>
        <w:r w:rsidR="00F14C20">
          <w:rPr>
            <w:noProof/>
            <w:webHidden/>
          </w:rPr>
          <w:fldChar w:fldCharType="separate"/>
        </w:r>
        <w:r w:rsidR="001D3651">
          <w:rPr>
            <w:noProof/>
            <w:webHidden/>
          </w:rPr>
          <w:t>21</w:t>
        </w:r>
        <w:r w:rsidR="00F14C20">
          <w:rPr>
            <w:noProof/>
            <w:webHidden/>
          </w:rPr>
          <w:fldChar w:fldCharType="end"/>
        </w:r>
      </w:hyperlink>
    </w:p>
    <w:p w14:paraId="4137522B" w14:textId="416AA848" w:rsidR="00F14C20" w:rsidRDefault="00B01610" w:rsidP="00F14C20">
      <w:pPr>
        <w:pStyle w:val="15"/>
        <w:rPr>
          <w:rFonts w:asciiTheme="minorHAnsi" w:eastAsiaTheme="minorEastAsia" w:hAnsiTheme="minorHAnsi" w:cstheme="minorBidi"/>
          <w:noProof/>
          <w:sz w:val="22"/>
          <w:szCs w:val="22"/>
        </w:rPr>
      </w:pPr>
      <w:hyperlink w:anchor="_Toc61803630" w:history="1">
        <w:r w:rsidR="00F14C20" w:rsidRPr="00906CDE">
          <w:rPr>
            <w:rStyle w:val="ad"/>
            <w:b/>
            <w:bCs/>
            <w:noProof/>
            <w:kern w:val="32"/>
          </w:rPr>
          <w:t>11.</w:t>
        </w:r>
        <w:r w:rsidR="00F14C20">
          <w:rPr>
            <w:rFonts w:asciiTheme="minorHAnsi" w:eastAsiaTheme="minorEastAsia" w:hAnsiTheme="minorHAnsi" w:cstheme="minorBidi"/>
            <w:noProof/>
            <w:sz w:val="22"/>
            <w:szCs w:val="22"/>
          </w:rPr>
          <w:tab/>
        </w:r>
        <w:r w:rsidR="00F14C20" w:rsidRPr="00906CDE">
          <w:rPr>
            <w:rStyle w:val="ad"/>
            <w:b/>
            <w:bCs/>
            <w:noProof/>
            <w:kern w:val="32"/>
          </w:rPr>
          <w:t>Планирование закупок</w:t>
        </w:r>
        <w:r w:rsidR="00F14C20">
          <w:rPr>
            <w:noProof/>
            <w:webHidden/>
          </w:rPr>
          <w:tab/>
        </w:r>
        <w:r w:rsidR="00F14C20">
          <w:rPr>
            <w:noProof/>
            <w:webHidden/>
          </w:rPr>
          <w:fldChar w:fldCharType="begin"/>
        </w:r>
        <w:r w:rsidR="00F14C20">
          <w:rPr>
            <w:noProof/>
            <w:webHidden/>
          </w:rPr>
          <w:instrText xml:space="preserve"> PAGEREF _Toc61803630 \h </w:instrText>
        </w:r>
        <w:r w:rsidR="00F14C20">
          <w:rPr>
            <w:noProof/>
            <w:webHidden/>
          </w:rPr>
        </w:r>
        <w:r w:rsidR="00F14C20">
          <w:rPr>
            <w:noProof/>
            <w:webHidden/>
          </w:rPr>
          <w:fldChar w:fldCharType="separate"/>
        </w:r>
        <w:r w:rsidR="001D3651">
          <w:rPr>
            <w:noProof/>
            <w:webHidden/>
          </w:rPr>
          <w:t>22</w:t>
        </w:r>
        <w:r w:rsidR="00F14C20">
          <w:rPr>
            <w:noProof/>
            <w:webHidden/>
          </w:rPr>
          <w:fldChar w:fldCharType="end"/>
        </w:r>
      </w:hyperlink>
    </w:p>
    <w:p w14:paraId="025803C8" w14:textId="624842A3" w:rsidR="00F14C20" w:rsidRDefault="00B01610" w:rsidP="00F14C20">
      <w:pPr>
        <w:pStyle w:val="15"/>
        <w:rPr>
          <w:rFonts w:asciiTheme="minorHAnsi" w:eastAsiaTheme="minorEastAsia" w:hAnsiTheme="minorHAnsi" w:cstheme="minorBidi"/>
          <w:noProof/>
          <w:sz w:val="22"/>
          <w:szCs w:val="22"/>
        </w:rPr>
      </w:pPr>
      <w:hyperlink w:anchor="_Toc61803631" w:history="1">
        <w:r w:rsidR="00F14C20" w:rsidRPr="00906CDE">
          <w:rPr>
            <w:rStyle w:val="ad"/>
            <w:b/>
            <w:bCs/>
            <w:noProof/>
            <w:kern w:val="32"/>
          </w:rPr>
          <w:t>12.</w:t>
        </w:r>
        <w:r w:rsidR="00F14C20">
          <w:rPr>
            <w:rFonts w:asciiTheme="minorHAnsi" w:eastAsiaTheme="minorEastAsia" w:hAnsiTheme="minorHAnsi" w:cstheme="minorBidi"/>
            <w:noProof/>
            <w:sz w:val="22"/>
            <w:szCs w:val="22"/>
          </w:rPr>
          <w:tab/>
        </w:r>
        <w:r w:rsidR="00F14C20" w:rsidRPr="00906CDE">
          <w:rPr>
            <w:rStyle w:val="ad"/>
            <w:b/>
            <w:bCs/>
            <w:noProof/>
            <w:kern w:val="32"/>
          </w:rPr>
          <w:t>Контроль исполнения ГКПЗ</w:t>
        </w:r>
        <w:r w:rsidR="00F14C20">
          <w:rPr>
            <w:noProof/>
            <w:webHidden/>
          </w:rPr>
          <w:tab/>
        </w:r>
        <w:r w:rsidR="00F14C20">
          <w:rPr>
            <w:noProof/>
            <w:webHidden/>
          </w:rPr>
          <w:fldChar w:fldCharType="begin"/>
        </w:r>
        <w:r w:rsidR="00F14C20">
          <w:rPr>
            <w:noProof/>
            <w:webHidden/>
          </w:rPr>
          <w:instrText xml:space="preserve"> PAGEREF _Toc61803631 \h </w:instrText>
        </w:r>
        <w:r w:rsidR="00F14C20">
          <w:rPr>
            <w:noProof/>
            <w:webHidden/>
          </w:rPr>
        </w:r>
        <w:r w:rsidR="00F14C20">
          <w:rPr>
            <w:noProof/>
            <w:webHidden/>
          </w:rPr>
          <w:fldChar w:fldCharType="separate"/>
        </w:r>
        <w:r w:rsidR="001D3651">
          <w:rPr>
            <w:noProof/>
            <w:webHidden/>
          </w:rPr>
          <w:t>24</w:t>
        </w:r>
        <w:r w:rsidR="00F14C20">
          <w:rPr>
            <w:noProof/>
            <w:webHidden/>
          </w:rPr>
          <w:fldChar w:fldCharType="end"/>
        </w:r>
      </w:hyperlink>
    </w:p>
    <w:p w14:paraId="0595C010" w14:textId="087BDF90" w:rsidR="00F14C20" w:rsidRDefault="00B01610" w:rsidP="00F14C20">
      <w:pPr>
        <w:pStyle w:val="15"/>
        <w:rPr>
          <w:rFonts w:asciiTheme="minorHAnsi" w:eastAsiaTheme="minorEastAsia" w:hAnsiTheme="minorHAnsi" w:cstheme="minorBidi"/>
          <w:noProof/>
          <w:sz w:val="22"/>
          <w:szCs w:val="22"/>
        </w:rPr>
      </w:pPr>
      <w:hyperlink w:anchor="_Toc61803632" w:history="1">
        <w:r w:rsidR="00F14C20" w:rsidRPr="00906CDE">
          <w:rPr>
            <w:rStyle w:val="ad"/>
            <w:b/>
            <w:bCs/>
            <w:noProof/>
            <w:kern w:val="32"/>
          </w:rPr>
          <w:t>13.</w:t>
        </w:r>
        <w:r w:rsidR="00F14C20">
          <w:rPr>
            <w:rFonts w:asciiTheme="minorHAnsi" w:eastAsiaTheme="minorEastAsia" w:hAnsiTheme="minorHAnsi" w:cstheme="minorBidi"/>
            <w:noProof/>
            <w:sz w:val="22"/>
            <w:szCs w:val="22"/>
          </w:rPr>
          <w:tab/>
        </w:r>
        <w:r w:rsidR="00F14C20" w:rsidRPr="00906CDE">
          <w:rPr>
            <w:rStyle w:val="ad"/>
            <w:b/>
            <w:bCs/>
            <w:noProof/>
            <w:kern w:val="32"/>
          </w:rPr>
          <w:t>Общий порядок проведения закупок</w:t>
        </w:r>
        <w:r w:rsidR="00F14C20">
          <w:rPr>
            <w:noProof/>
            <w:webHidden/>
          </w:rPr>
          <w:tab/>
        </w:r>
        <w:r w:rsidR="00F14C20">
          <w:rPr>
            <w:noProof/>
            <w:webHidden/>
          </w:rPr>
          <w:fldChar w:fldCharType="begin"/>
        </w:r>
        <w:r w:rsidR="00F14C20">
          <w:rPr>
            <w:noProof/>
            <w:webHidden/>
          </w:rPr>
          <w:instrText xml:space="preserve"> PAGEREF _Toc61803632 \h </w:instrText>
        </w:r>
        <w:r w:rsidR="00F14C20">
          <w:rPr>
            <w:noProof/>
            <w:webHidden/>
          </w:rPr>
        </w:r>
        <w:r w:rsidR="00F14C20">
          <w:rPr>
            <w:noProof/>
            <w:webHidden/>
          </w:rPr>
          <w:fldChar w:fldCharType="separate"/>
        </w:r>
        <w:r w:rsidR="001D3651">
          <w:rPr>
            <w:noProof/>
            <w:webHidden/>
          </w:rPr>
          <w:t>24</w:t>
        </w:r>
        <w:r w:rsidR="00F14C20">
          <w:rPr>
            <w:noProof/>
            <w:webHidden/>
          </w:rPr>
          <w:fldChar w:fldCharType="end"/>
        </w:r>
      </w:hyperlink>
    </w:p>
    <w:p w14:paraId="5CF5E654" w14:textId="692C0DDD" w:rsidR="00F14C20" w:rsidRDefault="00B01610" w:rsidP="00F14C20">
      <w:pPr>
        <w:pStyle w:val="15"/>
        <w:rPr>
          <w:rFonts w:asciiTheme="minorHAnsi" w:eastAsiaTheme="minorEastAsia" w:hAnsiTheme="minorHAnsi" w:cstheme="minorBidi"/>
          <w:noProof/>
          <w:sz w:val="22"/>
          <w:szCs w:val="22"/>
        </w:rPr>
      </w:pPr>
      <w:hyperlink w:anchor="_Toc61803633" w:history="1">
        <w:r w:rsidR="00F14C20" w:rsidRPr="00906CDE">
          <w:rPr>
            <w:rStyle w:val="ad"/>
            <w:b/>
            <w:bCs/>
            <w:noProof/>
            <w:kern w:val="32"/>
          </w:rPr>
          <w:t>14.</w:t>
        </w:r>
        <w:r w:rsidR="00F14C20">
          <w:rPr>
            <w:rFonts w:asciiTheme="minorHAnsi" w:eastAsiaTheme="minorEastAsia" w:hAnsiTheme="minorHAnsi" w:cstheme="minorBidi"/>
            <w:noProof/>
            <w:sz w:val="22"/>
            <w:szCs w:val="22"/>
          </w:rPr>
          <w:tab/>
        </w:r>
        <w:r w:rsidR="00F14C20" w:rsidRPr="00906CDE">
          <w:rPr>
            <w:rStyle w:val="ad"/>
            <w:b/>
            <w:bCs/>
            <w:noProof/>
            <w:kern w:val="32"/>
          </w:rPr>
          <w:t>Подготовка к проведению закупки</w:t>
        </w:r>
        <w:r w:rsidR="00F14C20">
          <w:rPr>
            <w:noProof/>
            <w:webHidden/>
          </w:rPr>
          <w:tab/>
        </w:r>
        <w:r w:rsidR="00F14C20">
          <w:rPr>
            <w:noProof/>
            <w:webHidden/>
          </w:rPr>
          <w:fldChar w:fldCharType="begin"/>
        </w:r>
        <w:r w:rsidR="00F14C20">
          <w:rPr>
            <w:noProof/>
            <w:webHidden/>
          </w:rPr>
          <w:instrText xml:space="preserve"> PAGEREF _Toc61803633 \h </w:instrText>
        </w:r>
        <w:r w:rsidR="00F14C20">
          <w:rPr>
            <w:noProof/>
            <w:webHidden/>
          </w:rPr>
        </w:r>
        <w:r w:rsidR="00F14C20">
          <w:rPr>
            <w:noProof/>
            <w:webHidden/>
          </w:rPr>
          <w:fldChar w:fldCharType="separate"/>
        </w:r>
        <w:r w:rsidR="001D3651">
          <w:rPr>
            <w:noProof/>
            <w:webHidden/>
          </w:rPr>
          <w:t>24</w:t>
        </w:r>
        <w:r w:rsidR="00F14C20">
          <w:rPr>
            <w:noProof/>
            <w:webHidden/>
          </w:rPr>
          <w:fldChar w:fldCharType="end"/>
        </w:r>
      </w:hyperlink>
    </w:p>
    <w:p w14:paraId="6091FE0B" w14:textId="679429EC" w:rsidR="00F14C20" w:rsidRDefault="00B01610" w:rsidP="00F14C20">
      <w:pPr>
        <w:pStyle w:val="15"/>
        <w:rPr>
          <w:rFonts w:asciiTheme="minorHAnsi" w:eastAsiaTheme="minorEastAsia" w:hAnsiTheme="minorHAnsi" w:cstheme="minorBidi"/>
          <w:noProof/>
          <w:sz w:val="22"/>
          <w:szCs w:val="22"/>
        </w:rPr>
      </w:pPr>
      <w:hyperlink w:anchor="_Toc61803634" w:history="1">
        <w:r w:rsidR="00F14C20" w:rsidRPr="00906CDE">
          <w:rPr>
            <w:rStyle w:val="ad"/>
            <w:b/>
            <w:bCs/>
            <w:noProof/>
            <w:kern w:val="32"/>
          </w:rPr>
          <w:t>15.</w:t>
        </w:r>
        <w:r w:rsidR="00F14C20">
          <w:rPr>
            <w:rFonts w:asciiTheme="minorHAnsi" w:eastAsiaTheme="minorEastAsia" w:hAnsiTheme="minorHAnsi" w:cstheme="minorBidi"/>
            <w:noProof/>
            <w:sz w:val="22"/>
            <w:szCs w:val="22"/>
          </w:rPr>
          <w:tab/>
        </w:r>
        <w:r w:rsidR="00F14C20" w:rsidRPr="00906CDE">
          <w:rPr>
            <w:rStyle w:val="ad"/>
            <w:b/>
            <w:bCs/>
            <w:noProof/>
            <w:kern w:val="32"/>
          </w:rPr>
          <w:t>Подготовка, согласование и утверждение Закупочной документации для проведения закупки</w:t>
        </w:r>
        <w:r w:rsidR="00F14C20">
          <w:rPr>
            <w:noProof/>
            <w:webHidden/>
          </w:rPr>
          <w:tab/>
        </w:r>
        <w:r w:rsidR="00F14C20">
          <w:rPr>
            <w:noProof/>
            <w:webHidden/>
          </w:rPr>
          <w:fldChar w:fldCharType="begin"/>
        </w:r>
        <w:r w:rsidR="00F14C20">
          <w:rPr>
            <w:noProof/>
            <w:webHidden/>
          </w:rPr>
          <w:instrText xml:space="preserve"> PAGEREF _Toc61803634 \h </w:instrText>
        </w:r>
        <w:r w:rsidR="00F14C20">
          <w:rPr>
            <w:noProof/>
            <w:webHidden/>
          </w:rPr>
        </w:r>
        <w:r w:rsidR="00F14C20">
          <w:rPr>
            <w:noProof/>
            <w:webHidden/>
          </w:rPr>
          <w:fldChar w:fldCharType="separate"/>
        </w:r>
        <w:r w:rsidR="001D3651">
          <w:rPr>
            <w:noProof/>
            <w:webHidden/>
          </w:rPr>
          <w:t>25</w:t>
        </w:r>
        <w:r w:rsidR="00F14C20">
          <w:rPr>
            <w:noProof/>
            <w:webHidden/>
          </w:rPr>
          <w:fldChar w:fldCharType="end"/>
        </w:r>
      </w:hyperlink>
    </w:p>
    <w:p w14:paraId="5BCBDF3C" w14:textId="0043DCCC" w:rsidR="00F14C20" w:rsidRDefault="00B01610" w:rsidP="00F14C20">
      <w:pPr>
        <w:pStyle w:val="15"/>
        <w:rPr>
          <w:rFonts w:asciiTheme="minorHAnsi" w:eastAsiaTheme="minorEastAsia" w:hAnsiTheme="minorHAnsi" w:cstheme="minorBidi"/>
          <w:noProof/>
          <w:sz w:val="22"/>
          <w:szCs w:val="22"/>
        </w:rPr>
      </w:pPr>
      <w:hyperlink w:anchor="_Toc61803635" w:history="1">
        <w:r w:rsidR="00F14C20" w:rsidRPr="00906CDE">
          <w:rPr>
            <w:rStyle w:val="ad"/>
            <w:b/>
            <w:bCs/>
            <w:noProof/>
            <w:kern w:val="32"/>
          </w:rPr>
          <w:t>16.</w:t>
        </w:r>
        <w:r w:rsidR="00F14C20">
          <w:rPr>
            <w:rFonts w:asciiTheme="minorHAnsi" w:eastAsiaTheme="minorEastAsia" w:hAnsiTheme="minorHAnsi" w:cstheme="minorBidi"/>
            <w:noProof/>
            <w:sz w:val="22"/>
            <w:szCs w:val="22"/>
          </w:rPr>
          <w:tab/>
        </w:r>
        <w:r w:rsidR="00F14C20" w:rsidRPr="00906CDE">
          <w:rPr>
            <w:rStyle w:val="ad"/>
            <w:b/>
            <w:bCs/>
            <w:noProof/>
            <w:kern w:val="32"/>
          </w:rPr>
          <w:t>Объявление о проведении закупки</w:t>
        </w:r>
        <w:r w:rsidR="00F14C20">
          <w:rPr>
            <w:noProof/>
            <w:webHidden/>
          </w:rPr>
          <w:tab/>
        </w:r>
        <w:r w:rsidR="00F14C20">
          <w:rPr>
            <w:noProof/>
            <w:webHidden/>
          </w:rPr>
          <w:fldChar w:fldCharType="begin"/>
        </w:r>
        <w:r w:rsidR="00F14C20">
          <w:rPr>
            <w:noProof/>
            <w:webHidden/>
          </w:rPr>
          <w:instrText xml:space="preserve"> PAGEREF _Toc61803635 \h </w:instrText>
        </w:r>
        <w:r w:rsidR="00F14C20">
          <w:rPr>
            <w:noProof/>
            <w:webHidden/>
          </w:rPr>
        </w:r>
        <w:r w:rsidR="00F14C20">
          <w:rPr>
            <w:noProof/>
            <w:webHidden/>
          </w:rPr>
          <w:fldChar w:fldCharType="separate"/>
        </w:r>
        <w:r w:rsidR="001D3651">
          <w:rPr>
            <w:noProof/>
            <w:webHidden/>
          </w:rPr>
          <w:t>28</w:t>
        </w:r>
        <w:r w:rsidR="00F14C20">
          <w:rPr>
            <w:noProof/>
            <w:webHidden/>
          </w:rPr>
          <w:fldChar w:fldCharType="end"/>
        </w:r>
      </w:hyperlink>
    </w:p>
    <w:p w14:paraId="373FE893" w14:textId="7115CA66" w:rsidR="00F14C20" w:rsidRDefault="00B01610" w:rsidP="00F14C20">
      <w:pPr>
        <w:pStyle w:val="15"/>
        <w:rPr>
          <w:rFonts w:asciiTheme="minorHAnsi" w:eastAsiaTheme="minorEastAsia" w:hAnsiTheme="minorHAnsi" w:cstheme="minorBidi"/>
          <w:noProof/>
          <w:sz w:val="22"/>
          <w:szCs w:val="22"/>
        </w:rPr>
      </w:pPr>
      <w:hyperlink w:anchor="_Toc61803636" w:history="1">
        <w:r w:rsidR="00F14C20" w:rsidRPr="00906CDE">
          <w:rPr>
            <w:rStyle w:val="ad"/>
            <w:b/>
            <w:bCs/>
            <w:noProof/>
            <w:kern w:val="32"/>
          </w:rPr>
          <w:t>17.</w:t>
        </w:r>
        <w:r w:rsidR="00F14C20">
          <w:rPr>
            <w:rFonts w:asciiTheme="minorHAnsi" w:eastAsiaTheme="minorEastAsia" w:hAnsiTheme="minorHAnsi" w:cstheme="minorBidi"/>
            <w:noProof/>
            <w:sz w:val="22"/>
            <w:szCs w:val="22"/>
          </w:rPr>
          <w:tab/>
        </w:r>
        <w:r w:rsidR="00F14C20" w:rsidRPr="00906CDE">
          <w:rPr>
            <w:rStyle w:val="ad"/>
            <w:b/>
            <w:bCs/>
            <w:noProof/>
            <w:kern w:val="32"/>
          </w:rPr>
          <w:t>Внесение изменений в Закупочную документацию</w:t>
        </w:r>
        <w:r w:rsidR="00F14C20">
          <w:rPr>
            <w:noProof/>
            <w:webHidden/>
          </w:rPr>
          <w:tab/>
        </w:r>
        <w:r w:rsidR="00F14C20">
          <w:rPr>
            <w:noProof/>
            <w:webHidden/>
          </w:rPr>
          <w:fldChar w:fldCharType="begin"/>
        </w:r>
        <w:r w:rsidR="00F14C20">
          <w:rPr>
            <w:noProof/>
            <w:webHidden/>
          </w:rPr>
          <w:instrText xml:space="preserve"> PAGEREF _Toc61803636 \h </w:instrText>
        </w:r>
        <w:r w:rsidR="00F14C20">
          <w:rPr>
            <w:noProof/>
            <w:webHidden/>
          </w:rPr>
        </w:r>
        <w:r w:rsidR="00F14C20">
          <w:rPr>
            <w:noProof/>
            <w:webHidden/>
          </w:rPr>
          <w:fldChar w:fldCharType="separate"/>
        </w:r>
        <w:r w:rsidR="001D3651">
          <w:rPr>
            <w:noProof/>
            <w:webHidden/>
          </w:rPr>
          <w:t>28</w:t>
        </w:r>
        <w:r w:rsidR="00F14C20">
          <w:rPr>
            <w:noProof/>
            <w:webHidden/>
          </w:rPr>
          <w:fldChar w:fldCharType="end"/>
        </w:r>
      </w:hyperlink>
    </w:p>
    <w:p w14:paraId="29CA18D5" w14:textId="18FA4399" w:rsidR="00F14C20" w:rsidRDefault="00B01610" w:rsidP="00F14C20">
      <w:pPr>
        <w:pStyle w:val="15"/>
        <w:rPr>
          <w:rFonts w:asciiTheme="minorHAnsi" w:eastAsiaTheme="minorEastAsia" w:hAnsiTheme="minorHAnsi" w:cstheme="minorBidi"/>
          <w:noProof/>
          <w:sz w:val="22"/>
          <w:szCs w:val="22"/>
        </w:rPr>
      </w:pPr>
      <w:hyperlink w:anchor="_Toc61803637" w:history="1">
        <w:r w:rsidR="00F14C20" w:rsidRPr="00906CDE">
          <w:rPr>
            <w:rStyle w:val="ad"/>
            <w:b/>
            <w:bCs/>
            <w:noProof/>
            <w:kern w:val="32"/>
          </w:rPr>
          <w:t>18.</w:t>
        </w:r>
        <w:r w:rsidR="00F14C20">
          <w:rPr>
            <w:rFonts w:asciiTheme="minorHAnsi" w:eastAsiaTheme="minorEastAsia" w:hAnsiTheme="minorHAnsi" w:cstheme="minorBidi"/>
            <w:noProof/>
            <w:sz w:val="22"/>
            <w:szCs w:val="22"/>
          </w:rPr>
          <w:tab/>
        </w:r>
        <w:r w:rsidR="00F14C20" w:rsidRPr="00906CDE">
          <w:rPr>
            <w:rStyle w:val="ad"/>
            <w:b/>
            <w:bCs/>
            <w:noProof/>
            <w:kern w:val="32"/>
          </w:rPr>
          <w:t>Отмена закупки</w:t>
        </w:r>
        <w:r w:rsidR="00F14C20">
          <w:rPr>
            <w:noProof/>
            <w:webHidden/>
          </w:rPr>
          <w:tab/>
        </w:r>
        <w:r w:rsidR="00F14C20">
          <w:rPr>
            <w:noProof/>
            <w:webHidden/>
          </w:rPr>
          <w:fldChar w:fldCharType="begin"/>
        </w:r>
        <w:r w:rsidR="00F14C20">
          <w:rPr>
            <w:noProof/>
            <w:webHidden/>
          </w:rPr>
          <w:instrText xml:space="preserve"> PAGEREF _Toc61803637 \h </w:instrText>
        </w:r>
        <w:r w:rsidR="00F14C20">
          <w:rPr>
            <w:noProof/>
            <w:webHidden/>
          </w:rPr>
        </w:r>
        <w:r w:rsidR="00F14C20">
          <w:rPr>
            <w:noProof/>
            <w:webHidden/>
          </w:rPr>
          <w:fldChar w:fldCharType="separate"/>
        </w:r>
        <w:r w:rsidR="001D3651">
          <w:rPr>
            <w:noProof/>
            <w:webHidden/>
          </w:rPr>
          <w:t>29</w:t>
        </w:r>
        <w:r w:rsidR="00F14C20">
          <w:rPr>
            <w:noProof/>
            <w:webHidden/>
          </w:rPr>
          <w:fldChar w:fldCharType="end"/>
        </w:r>
      </w:hyperlink>
    </w:p>
    <w:p w14:paraId="49277D84" w14:textId="17C62396" w:rsidR="00F14C20" w:rsidRDefault="00B01610" w:rsidP="00F14C20">
      <w:pPr>
        <w:pStyle w:val="15"/>
        <w:rPr>
          <w:rFonts w:asciiTheme="minorHAnsi" w:eastAsiaTheme="minorEastAsia" w:hAnsiTheme="minorHAnsi" w:cstheme="minorBidi"/>
          <w:noProof/>
          <w:sz w:val="22"/>
          <w:szCs w:val="22"/>
        </w:rPr>
      </w:pPr>
      <w:hyperlink w:anchor="_Toc61803638" w:history="1">
        <w:r w:rsidR="00F14C20" w:rsidRPr="00906CDE">
          <w:rPr>
            <w:rStyle w:val="ad"/>
            <w:b/>
            <w:bCs/>
            <w:noProof/>
            <w:kern w:val="32"/>
          </w:rPr>
          <w:t>19.</w:t>
        </w:r>
        <w:r w:rsidR="00F14C20">
          <w:rPr>
            <w:rFonts w:asciiTheme="minorHAnsi" w:eastAsiaTheme="minorEastAsia" w:hAnsiTheme="minorHAnsi" w:cstheme="minorBidi"/>
            <w:noProof/>
            <w:sz w:val="22"/>
            <w:szCs w:val="22"/>
          </w:rPr>
          <w:tab/>
        </w:r>
        <w:r w:rsidR="00F14C20" w:rsidRPr="00906CDE">
          <w:rPr>
            <w:rStyle w:val="ad"/>
            <w:b/>
            <w:bCs/>
            <w:noProof/>
            <w:kern w:val="32"/>
          </w:rPr>
          <w:t>Обмен информацией при проведении закупки</w:t>
        </w:r>
        <w:r w:rsidR="00F14C20">
          <w:rPr>
            <w:noProof/>
            <w:webHidden/>
          </w:rPr>
          <w:tab/>
        </w:r>
        <w:r w:rsidR="00F14C20">
          <w:rPr>
            <w:noProof/>
            <w:webHidden/>
          </w:rPr>
          <w:fldChar w:fldCharType="begin"/>
        </w:r>
        <w:r w:rsidR="00F14C20">
          <w:rPr>
            <w:noProof/>
            <w:webHidden/>
          </w:rPr>
          <w:instrText xml:space="preserve"> PAGEREF _Toc61803638 \h </w:instrText>
        </w:r>
        <w:r w:rsidR="00F14C20">
          <w:rPr>
            <w:noProof/>
            <w:webHidden/>
          </w:rPr>
        </w:r>
        <w:r w:rsidR="00F14C20">
          <w:rPr>
            <w:noProof/>
            <w:webHidden/>
          </w:rPr>
          <w:fldChar w:fldCharType="separate"/>
        </w:r>
        <w:r w:rsidR="001D3651">
          <w:rPr>
            <w:noProof/>
            <w:webHidden/>
          </w:rPr>
          <w:t>29</w:t>
        </w:r>
        <w:r w:rsidR="00F14C20">
          <w:rPr>
            <w:noProof/>
            <w:webHidden/>
          </w:rPr>
          <w:fldChar w:fldCharType="end"/>
        </w:r>
      </w:hyperlink>
    </w:p>
    <w:p w14:paraId="0B071E80" w14:textId="4A8B7E2A" w:rsidR="00F14C20" w:rsidRDefault="00B01610" w:rsidP="00F14C20">
      <w:pPr>
        <w:pStyle w:val="15"/>
        <w:rPr>
          <w:rFonts w:asciiTheme="minorHAnsi" w:eastAsiaTheme="minorEastAsia" w:hAnsiTheme="minorHAnsi" w:cstheme="minorBidi"/>
          <w:noProof/>
          <w:sz w:val="22"/>
          <w:szCs w:val="22"/>
        </w:rPr>
      </w:pPr>
      <w:hyperlink w:anchor="_Toc61803639" w:history="1">
        <w:r w:rsidR="00F14C20" w:rsidRPr="00906CDE">
          <w:rPr>
            <w:rStyle w:val="ad"/>
            <w:b/>
            <w:bCs/>
            <w:noProof/>
            <w:kern w:val="32"/>
          </w:rPr>
          <w:t>20.</w:t>
        </w:r>
        <w:r w:rsidR="00F14C20">
          <w:rPr>
            <w:rFonts w:asciiTheme="minorHAnsi" w:eastAsiaTheme="minorEastAsia" w:hAnsiTheme="minorHAnsi" w:cstheme="minorBidi"/>
            <w:noProof/>
            <w:sz w:val="22"/>
            <w:szCs w:val="22"/>
          </w:rPr>
          <w:tab/>
        </w:r>
        <w:r w:rsidR="00F14C20" w:rsidRPr="00906CDE">
          <w:rPr>
            <w:rStyle w:val="ad"/>
            <w:b/>
            <w:bCs/>
            <w:noProof/>
            <w:kern w:val="32"/>
          </w:rPr>
          <w:t>Получение заявок на участие в закупке</w:t>
        </w:r>
        <w:r w:rsidR="00F14C20">
          <w:rPr>
            <w:noProof/>
            <w:webHidden/>
          </w:rPr>
          <w:tab/>
        </w:r>
        <w:r w:rsidR="00F14C20">
          <w:rPr>
            <w:noProof/>
            <w:webHidden/>
          </w:rPr>
          <w:fldChar w:fldCharType="begin"/>
        </w:r>
        <w:r w:rsidR="00F14C20">
          <w:rPr>
            <w:noProof/>
            <w:webHidden/>
          </w:rPr>
          <w:instrText xml:space="preserve"> PAGEREF _Toc61803639 \h </w:instrText>
        </w:r>
        <w:r w:rsidR="00F14C20">
          <w:rPr>
            <w:noProof/>
            <w:webHidden/>
          </w:rPr>
        </w:r>
        <w:r w:rsidR="00F14C20">
          <w:rPr>
            <w:noProof/>
            <w:webHidden/>
          </w:rPr>
          <w:fldChar w:fldCharType="separate"/>
        </w:r>
        <w:r w:rsidR="001D3651">
          <w:rPr>
            <w:noProof/>
            <w:webHidden/>
          </w:rPr>
          <w:t>30</w:t>
        </w:r>
        <w:r w:rsidR="00F14C20">
          <w:rPr>
            <w:noProof/>
            <w:webHidden/>
          </w:rPr>
          <w:fldChar w:fldCharType="end"/>
        </w:r>
      </w:hyperlink>
    </w:p>
    <w:p w14:paraId="2B29DD68" w14:textId="75544842" w:rsidR="00F14C20" w:rsidRDefault="00B01610" w:rsidP="00F14C20">
      <w:pPr>
        <w:pStyle w:val="15"/>
        <w:rPr>
          <w:rFonts w:asciiTheme="minorHAnsi" w:eastAsiaTheme="minorEastAsia" w:hAnsiTheme="minorHAnsi" w:cstheme="minorBidi"/>
          <w:noProof/>
          <w:sz w:val="22"/>
          <w:szCs w:val="22"/>
        </w:rPr>
      </w:pPr>
      <w:hyperlink w:anchor="_Toc61803640" w:history="1">
        <w:r w:rsidR="00F14C20" w:rsidRPr="00906CDE">
          <w:rPr>
            <w:rStyle w:val="ad"/>
            <w:b/>
            <w:bCs/>
            <w:noProof/>
            <w:kern w:val="32"/>
          </w:rPr>
          <w:t>21.</w:t>
        </w:r>
        <w:r w:rsidR="00F14C20">
          <w:rPr>
            <w:rFonts w:asciiTheme="minorHAnsi" w:eastAsiaTheme="minorEastAsia" w:hAnsiTheme="minorHAnsi" w:cstheme="minorBidi"/>
            <w:noProof/>
            <w:sz w:val="22"/>
            <w:szCs w:val="22"/>
          </w:rPr>
          <w:tab/>
        </w:r>
        <w:r w:rsidR="00F14C20" w:rsidRPr="00906CDE">
          <w:rPr>
            <w:rStyle w:val="ad"/>
            <w:b/>
            <w:bCs/>
            <w:noProof/>
            <w:kern w:val="32"/>
          </w:rPr>
          <w:t>Вскрытие поступивших конвертов</w:t>
        </w:r>
        <w:r w:rsidR="00F14C20">
          <w:rPr>
            <w:noProof/>
            <w:webHidden/>
          </w:rPr>
          <w:tab/>
        </w:r>
        <w:r w:rsidR="00F14C20">
          <w:rPr>
            <w:noProof/>
            <w:webHidden/>
          </w:rPr>
          <w:fldChar w:fldCharType="begin"/>
        </w:r>
        <w:r w:rsidR="00F14C20">
          <w:rPr>
            <w:noProof/>
            <w:webHidden/>
          </w:rPr>
          <w:instrText xml:space="preserve"> PAGEREF _Toc61803640 \h </w:instrText>
        </w:r>
        <w:r w:rsidR="00F14C20">
          <w:rPr>
            <w:noProof/>
            <w:webHidden/>
          </w:rPr>
        </w:r>
        <w:r w:rsidR="00F14C20">
          <w:rPr>
            <w:noProof/>
            <w:webHidden/>
          </w:rPr>
          <w:fldChar w:fldCharType="separate"/>
        </w:r>
        <w:r w:rsidR="001D3651">
          <w:rPr>
            <w:noProof/>
            <w:webHidden/>
          </w:rPr>
          <w:t>31</w:t>
        </w:r>
        <w:r w:rsidR="00F14C20">
          <w:rPr>
            <w:noProof/>
            <w:webHidden/>
          </w:rPr>
          <w:fldChar w:fldCharType="end"/>
        </w:r>
      </w:hyperlink>
    </w:p>
    <w:p w14:paraId="001FAE82" w14:textId="59D5D4A3" w:rsidR="00F14C20" w:rsidRDefault="00B01610" w:rsidP="00F14C20">
      <w:pPr>
        <w:pStyle w:val="15"/>
        <w:rPr>
          <w:rFonts w:asciiTheme="minorHAnsi" w:eastAsiaTheme="minorEastAsia" w:hAnsiTheme="minorHAnsi" w:cstheme="minorBidi"/>
          <w:noProof/>
          <w:sz w:val="22"/>
          <w:szCs w:val="22"/>
        </w:rPr>
      </w:pPr>
      <w:hyperlink w:anchor="_Toc61803641" w:history="1">
        <w:r w:rsidR="00F14C20" w:rsidRPr="00906CDE">
          <w:rPr>
            <w:rStyle w:val="ad"/>
            <w:b/>
            <w:bCs/>
            <w:noProof/>
            <w:kern w:val="32"/>
          </w:rPr>
          <w:t>22.</w:t>
        </w:r>
        <w:r w:rsidR="00F14C20">
          <w:rPr>
            <w:rFonts w:asciiTheme="minorHAnsi" w:eastAsiaTheme="minorEastAsia" w:hAnsiTheme="minorHAnsi" w:cstheme="minorBidi"/>
            <w:noProof/>
            <w:sz w:val="22"/>
            <w:szCs w:val="22"/>
          </w:rPr>
          <w:tab/>
        </w:r>
        <w:r w:rsidR="00F14C20" w:rsidRPr="00906CDE">
          <w:rPr>
            <w:rStyle w:val="ad"/>
            <w:b/>
            <w:bCs/>
            <w:noProof/>
            <w:kern w:val="32"/>
          </w:rPr>
          <w:t>Заключение и исполнение договоров</w:t>
        </w:r>
        <w:r w:rsidR="00F14C20">
          <w:rPr>
            <w:noProof/>
            <w:webHidden/>
          </w:rPr>
          <w:tab/>
        </w:r>
        <w:r w:rsidR="00F14C20">
          <w:rPr>
            <w:noProof/>
            <w:webHidden/>
          </w:rPr>
          <w:fldChar w:fldCharType="begin"/>
        </w:r>
        <w:r w:rsidR="00F14C20">
          <w:rPr>
            <w:noProof/>
            <w:webHidden/>
          </w:rPr>
          <w:instrText xml:space="preserve"> PAGEREF _Toc61803641 \h </w:instrText>
        </w:r>
        <w:r w:rsidR="00F14C20">
          <w:rPr>
            <w:noProof/>
            <w:webHidden/>
          </w:rPr>
        </w:r>
        <w:r w:rsidR="00F14C20">
          <w:rPr>
            <w:noProof/>
            <w:webHidden/>
          </w:rPr>
          <w:fldChar w:fldCharType="separate"/>
        </w:r>
        <w:r w:rsidR="001D3651">
          <w:rPr>
            <w:noProof/>
            <w:webHidden/>
          </w:rPr>
          <w:t>32</w:t>
        </w:r>
        <w:r w:rsidR="00F14C20">
          <w:rPr>
            <w:noProof/>
            <w:webHidden/>
          </w:rPr>
          <w:fldChar w:fldCharType="end"/>
        </w:r>
      </w:hyperlink>
    </w:p>
    <w:p w14:paraId="5A766EE4" w14:textId="4269ECE6" w:rsidR="00F14C20" w:rsidRDefault="00B01610" w:rsidP="00F14C20">
      <w:pPr>
        <w:pStyle w:val="15"/>
        <w:rPr>
          <w:rFonts w:asciiTheme="minorHAnsi" w:eastAsiaTheme="minorEastAsia" w:hAnsiTheme="minorHAnsi" w:cstheme="minorBidi"/>
          <w:noProof/>
          <w:sz w:val="22"/>
          <w:szCs w:val="22"/>
        </w:rPr>
      </w:pPr>
      <w:hyperlink w:anchor="_Toc61803642" w:history="1">
        <w:r w:rsidR="00F14C20" w:rsidRPr="00906CDE">
          <w:rPr>
            <w:rStyle w:val="ad"/>
            <w:b/>
            <w:bCs/>
            <w:noProof/>
            <w:kern w:val="32"/>
          </w:rPr>
          <w:t>23.</w:t>
        </w:r>
        <w:r w:rsidR="00F14C20">
          <w:rPr>
            <w:rFonts w:asciiTheme="minorHAnsi" w:eastAsiaTheme="minorEastAsia" w:hAnsiTheme="minorHAnsi" w:cstheme="minorBidi"/>
            <w:noProof/>
            <w:sz w:val="22"/>
            <w:szCs w:val="22"/>
          </w:rPr>
          <w:tab/>
        </w:r>
        <w:r w:rsidR="00F14C20" w:rsidRPr="00906CDE">
          <w:rPr>
            <w:rStyle w:val="ad"/>
            <w:b/>
            <w:bCs/>
            <w:noProof/>
            <w:kern w:val="32"/>
          </w:rPr>
          <w:t>Обеспечение Заявок на участие в закупках. Обеспечение исполнения договора</w:t>
        </w:r>
        <w:r w:rsidR="00F14C20">
          <w:rPr>
            <w:noProof/>
            <w:webHidden/>
          </w:rPr>
          <w:tab/>
        </w:r>
        <w:r w:rsidR="00F14C20">
          <w:rPr>
            <w:noProof/>
            <w:webHidden/>
          </w:rPr>
          <w:fldChar w:fldCharType="begin"/>
        </w:r>
        <w:r w:rsidR="00F14C20">
          <w:rPr>
            <w:noProof/>
            <w:webHidden/>
          </w:rPr>
          <w:instrText xml:space="preserve"> PAGEREF _Toc61803642 \h </w:instrText>
        </w:r>
        <w:r w:rsidR="00F14C20">
          <w:rPr>
            <w:noProof/>
            <w:webHidden/>
          </w:rPr>
        </w:r>
        <w:r w:rsidR="00F14C20">
          <w:rPr>
            <w:noProof/>
            <w:webHidden/>
          </w:rPr>
          <w:fldChar w:fldCharType="separate"/>
        </w:r>
        <w:r w:rsidR="001D3651">
          <w:rPr>
            <w:noProof/>
            <w:webHidden/>
          </w:rPr>
          <w:t>34</w:t>
        </w:r>
        <w:r w:rsidR="00F14C20">
          <w:rPr>
            <w:noProof/>
            <w:webHidden/>
          </w:rPr>
          <w:fldChar w:fldCharType="end"/>
        </w:r>
      </w:hyperlink>
    </w:p>
    <w:p w14:paraId="0C890D7B" w14:textId="6ECB703B" w:rsidR="00F14C20" w:rsidRDefault="00B01610" w:rsidP="00F14C20">
      <w:pPr>
        <w:pStyle w:val="15"/>
        <w:rPr>
          <w:rFonts w:asciiTheme="minorHAnsi" w:eastAsiaTheme="minorEastAsia" w:hAnsiTheme="minorHAnsi" w:cstheme="minorBidi"/>
          <w:noProof/>
          <w:sz w:val="22"/>
          <w:szCs w:val="22"/>
        </w:rPr>
      </w:pPr>
      <w:hyperlink w:anchor="_Toc61803643" w:history="1">
        <w:r w:rsidR="00F14C20" w:rsidRPr="00906CDE">
          <w:rPr>
            <w:rStyle w:val="ad"/>
            <w:b/>
            <w:bCs/>
            <w:noProof/>
            <w:kern w:val="32"/>
          </w:rPr>
          <w:t>24.</w:t>
        </w:r>
        <w:r w:rsidR="00F14C20">
          <w:rPr>
            <w:rFonts w:asciiTheme="minorHAnsi" w:eastAsiaTheme="minorEastAsia" w:hAnsiTheme="minorHAnsi" w:cstheme="minorBidi"/>
            <w:noProof/>
            <w:sz w:val="22"/>
            <w:szCs w:val="22"/>
          </w:rPr>
          <w:tab/>
        </w:r>
        <w:r w:rsidR="00F14C20" w:rsidRPr="00906CDE">
          <w:rPr>
            <w:rStyle w:val="ad"/>
            <w:b/>
            <w:bCs/>
            <w:noProof/>
            <w:kern w:val="32"/>
          </w:rPr>
          <w:t>Антидемпинговые меры при проведении Закупочных процедур</w:t>
        </w:r>
        <w:r w:rsidR="00F14C20">
          <w:rPr>
            <w:noProof/>
            <w:webHidden/>
          </w:rPr>
          <w:tab/>
        </w:r>
        <w:r w:rsidR="00F14C20">
          <w:rPr>
            <w:noProof/>
            <w:webHidden/>
          </w:rPr>
          <w:fldChar w:fldCharType="begin"/>
        </w:r>
        <w:r w:rsidR="00F14C20">
          <w:rPr>
            <w:noProof/>
            <w:webHidden/>
          </w:rPr>
          <w:instrText xml:space="preserve"> PAGEREF _Toc61803643 \h </w:instrText>
        </w:r>
        <w:r w:rsidR="00F14C20">
          <w:rPr>
            <w:noProof/>
            <w:webHidden/>
          </w:rPr>
        </w:r>
        <w:r w:rsidR="00F14C20">
          <w:rPr>
            <w:noProof/>
            <w:webHidden/>
          </w:rPr>
          <w:fldChar w:fldCharType="separate"/>
        </w:r>
        <w:r w:rsidR="001D3651">
          <w:rPr>
            <w:noProof/>
            <w:webHidden/>
          </w:rPr>
          <w:t>35</w:t>
        </w:r>
        <w:r w:rsidR="00F14C20">
          <w:rPr>
            <w:noProof/>
            <w:webHidden/>
          </w:rPr>
          <w:fldChar w:fldCharType="end"/>
        </w:r>
      </w:hyperlink>
    </w:p>
    <w:p w14:paraId="00D6D1B9" w14:textId="341B0D4E" w:rsidR="00F14C20" w:rsidRDefault="00B01610" w:rsidP="00F14C20">
      <w:pPr>
        <w:pStyle w:val="15"/>
        <w:rPr>
          <w:rFonts w:asciiTheme="minorHAnsi" w:eastAsiaTheme="minorEastAsia" w:hAnsiTheme="minorHAnsi" w:cstheme="minorBidi"/>
          <w:noProof/>
          <w:sz w:val="22"/>
          <w:szCs w:val="22"/>
        </w:rPr>
      </w:pPr>
      <w:hyperlink w:anchor="_Toc61803644" w:history="1">
        <w:r w:rsidR="00F14C20" w:rsidRPr="00906CDE">
          <w:rPr>
            <w:rStyle w:val="ad"/>
            <w:b/>
            <w:bCs/>
            <w:noProof/>
            <w:kern w:val="32"/>
          </w:rPr>
          <w:t>25.</w:t>
        </w:r>
        <w:r w:rsidR="00F14C20">
          <w:rPr>
            <w:rFonts w:asciiTheme="minorHAnsi" w:eastAsiaTheme="minorEastAsia" w:hAnsiTheme="minorHAnsi" w:cstheme="minorBidi"/>
            <w:noProof/>
            <w:sz w:val="22"/>
            <w:szCs w:val="22"/>
          </w:rPr>
          <w:tab/>
        </w:r>
        <w:r w:rsidR="00F14C20" w:rsidRPr="00906CDE">
          <w:rPr>
            <w:rStyle w:val="ad"/>
            <w:b/>
            <w:bCs/>
            <w:noProof/>
            <w:kern w:val="32"/>
          </w:rPr>
          <w:t>Признание Закупочной процедуры несостоявшейся</w:t>
        </w:r>
        <w:r w:rsidR="00F14C20">
          <w:rPr>
            <w:noProof/>
            <w:webHidden/>
          </w:rPr>
          <w:tab/>
        </w:r>
        <w:r w:rsidR="00F14C20">
          <w:rPr>
            <w:noProof/>
            <w:webHidden/>
          </w:rPr>
          <w:fldChar w:fldCharType="begin"/>
        </w:r>
        <w:r w:rsidR="00F14C20">
          <w:rPr>
            <w:noProof/>
            <w:webHidden/>
          </w:rPr>
          <w:instrText xml:space="preserve"> PAGEREF _Toc61803644 \h </w:instrText>
        </w:r>
        <w:r w:rsidR="00F14C20">
          <w:rPr>
            <w:noProof/>
            <w:webHidden/>
          </w:rPr>
        </w:r>
        <w:r w:rsidR="00F14C20">
          <w:rPr>
            <w:noProof/>
            <w:webHidden/>
          </w:rPr>
          <w:fldChar w:fldCharType="separate"/>
        </w:r>
        <w:r w:rsidR="001D3651">
          <w:rPr>
            <w:noProof/>
            <w:webHidden/>
          </w:rPr>
          <w:t>36</w:t>
        </w:r>
        <w:r w:rsidR="00F14C20">
          <w:rPr>
            <w:noProof/>
            <w:webHidden/>
          </w:rPr>
          <w:fldChar w:fldCharType="end"/>
        </w:r>
      </w:hyperlink>
    </w:p>
    <w:p w14:paraId="4C3855DC" w14:textId="480DBC22" w:rsidR="00F14C20" w:rsidRDefault="00B01610" w:rsidP="00F14C20">
      <w:pPr>
        <w:pStyle w:val="15"/>
        <w:rPr>
          <w:rFonts w:asciiTheme="minorHAnsi" w:eastAsiaTheme="minorEastAsia" w:hAnsiTheme="minorHAnsi" w:cstheme="minorBidi"/>
          <w:noProof/>
          <w:sz w:val="22"/>
          <w:szCs w:val="22"/>
        </w:rPr>
      </w:pPr>
      <w:hyperlink w:anchor="_Toc61803645" w:history="1">
        <w:r w:rsidR="00F14C20" w:rsidRPr="00906CDE">
          <w:rPr>
            <w:rStyle w:val="ad"/>
            <w:b/>
            <w:bCs/>
            <w:noProof/>
            <w:kern w:val="32"/>
          </w:rPr>
          <w:t>26.</w:t>
        </w:r>
        <w:r w:rsidR="00F14C20">
          <w:rPr>
            <w:rFonts w:asciiTheme="minorHAnsi" w:eastAsiaTheme="minorEastAsia" w:hAnsiTheme="minorHAnsi" w:cstheme="minorBidi"/>
            <w:noProof/>
            <w:sz w:val="22"/>
            <w:szCs w:val="22"/>
          </w:rPr>
          <w:tab/>
        </w:r>
        <w:r w:rsidR="00F14C20" w:rsidRPr="00906CDE">
          <w:rPr>
            <w:rStyle w:val="ad"/>
            <w:b/>
            <w:bCs/>
            <w:noProof/>
            <w:kern w:val="32"/>
          </w:rPr>
          <w:t>Преференции</w:t>
        </w:r>
        <w:r w:rsidR="00F14C20">
          <w:rPr>
            <w:noProof/>
            <w:webHidden/>
          </w:rPr>
          <w:tab/>
        </w:r>
        <w:r w:rsidR="00F14C20">
          <w:rPr>
            <w:noProof/>
            <w:webHidden/>
          </w:rPr>
          <w:fldChar w:fldCharType="begin"/>
        </w:r>
        <w:r w:rsidR="00F14C20">
          <w:rPr>
            <w:noProof/>
            <w:webHidden/>
          </w:rPr>
          <w:instrText xml:space="preserve"> PAGEREF _Toc61803645 \h </w:instrText>
        </w:r>
        <w:r w:rsidR="00F14C20">
          <w:rPr>
            <w:noProof/>
            <w:webHidden/>
          </w:rPr>
        </w:r>
        <w:r w:rsidR="00F14C20">
          <w:rPr>
            <w:noProof/>
            <w:webHidden/>
          </w:rPr>
          <w:fldChar w:fldCharType="separate"/>
        </w:r>
        <w:r w:rsidR="001D3651">
          <w:rPr>
            <w:noProof/>
            <w:webHidden/>
          </w:rPr>
          <w:t>36</w:t>
        </w:r>
        <w:r w:rsidR="00F14C20">
          <w:rPr>
            <w:noProof/>
            <w:webHidden/>
          </w:rPr>
          <w:fldChar w:fldCharType="end"/>
        </w:r>
      </w:hyperlink>
    </w:p>
    <w:p w14:paraId="2842C6D8" w14:textId="0DB2E0FD" w:rsidR="00F14C20" w:rsidRDefault="00B01610" w:rsidP="00F14C20">
      <w:pPr>
        <w:pStyle w:val="15"/>
        <w:rPr>
          <w:rFonts w:asciiTheme="minorHAnsi" w:eastAsiaTheme="minorEastAsia" w:hAnsiTheme="minorHAnsi" w:cstheme="minorBidi"/>
          <w:noProof/>
          <w:sz w:val="22"/>
          <w:szCs w:val="22"/>
        </w:rPr>
      </w:pPr>
      <w:hyperlink w:anchor="_Toc61803646" w:history="1">
        <w:r w:rsidR="00F14C20" w:rsidRPr="00906CDE">
          <w:rPr>
            <w:rStyle w:val="ad"/>
            <w:b/>
            <w:bCs/>
            <w:noProof/>
            <w:kern w:val="32"/>
          </w:rPr>
          <w:t>27.</w:t>
        </w:r>
        <w:r w:rsidR="00F14C20">
          <w:rPr>
            <w:rFonts w:asciiTheme="minorHAnsi" w:eastAsiaTheme="minorEastAsia" w:hAnsiTheme="minorHAnsi" w:cstheme="minorBidi"/>
            <w:noProof/>
            <w:sz w:val="22"/>
            <w:szCs w:val="22"/>
          </w:rPr>
          <w:tab/>
        </w:r>
        <w:r w:rsidR="00F14C20" w:rsidRPr="00906CDE">
          <w:rPr>
            <w:rStyle w:val="ad"/>
            <w:b/>
            <w:bCs/>
            <w:noProof/>
            <w:kern w:val="32"/>
          </w:rPr>
          <w:t>Проведение закрытых Закупочных процедур</w:t>
        </w:r>
        <w:r w:rsidR="00F14C20">
          <w:rPr>
            <w:noProof/>
            <w:webHidden/>
          </w:rPr>
          <w:tab/>
        </w:r>
        <w:r w:rsidR="00F14C20">
          <w:rPr>
            <w:noProof/>
            <w:webHidden/>
          </w:rPr>
          <w:fldChar w:fldCharType="begin"/>
        </w:r>
        <w:r w:rsidR="00F14C20">
          <w:rPr>
            <w:noProof/>
            <w:webHidden/>
          </w:rPr>
          <w:instrText xml:space="preserve"> PAGEREF _Toc61803646 \h </w:instrText>
        </w:r>
        <w:r w:rsidR="00F14C20">
          <w:rPr>
            <w:noProof/>
            <w:webHidden/>
          </w:rPr>
        </w:r>
        <w:r w:rsidR="00F14C20">
          <w:rPr>
            <w:noProof/>
            <w:webHidden/>
          </w:rPr>
          <w:fldChar w:fldCharType="separate"/>
        </w:r>
        <w:r w:rsidR="001D3651">
          <w:rPr>
            <w:noProof/>
            <w:webHidden/>
          </w:rPr>
          <w:t>39</w:t>
        </w:r>
        <w:r w:rsidR="00F14C20">
          <w:rPr>
            <w:noProof/>
            <w:webHidden/>
          </w:rPr>
          <w:fldChar w:fldCharType="end"/>
        </w:r>
      </w:hyperlink>
    </w:p>
    <w:p w14:paraId="24D31D52" w14:textId="2FABDEC3" w:rsidR="00F14C20" w:rsidRDefault="00B01610" w:rsidP="00F14C20">
      <w:pPr>
        <w:pStyle w:val="15"/>
        <w:rPr>
          <w:rFonts w:asciiTheme="minorHAnsi" w:eastAsiaTheme="minorEastAsia" w:hAnsiTheme="minorHAnsi" w:cstheme="minorBidi"/>
          <w:noProof/>
          <w:sz w:val="22"/>
          <w:szCs w:val="22"/>
        </w:rPr>
      </w:pPr>
      <w:hyperlink w:anchor="_Toc61803647" w:history="1">
        <w:r w:rsidR="00F14C20" w:rsidRPr="00906CDE">
          <w:rPr>
            <w:rStyle w:val="ad"/>
            <w:b/>
            <w:bCs/>
            <w:noProof/>
            <w:kern w:val="32"/>
          </w:rPr>
          <w:t>28.</w:t>
        </w:r>
        <w:r w:rsidR="00F14C20">
          <w:rPr>
            <w:rFonts w:asciiTheme="minorHAnsi" w:eastAsiaTheme="minorEastAsia" w:hAnsiTheme="minorHAnsi" w:cstheme="minorBidi"/>
            <w:noProof/>
            <w:sz w:val="22"/>
            <w:szCs w:val="22"/>
          </w:rPr>
          <w:tab/>
        </w:r>
        <w:r w:rsidR="00F14C20" w:rsidRPr="00906CDE">
          <w:rPr>
            <w:rStyle w:val="ad"/>
            <w:b/>
            <w:bCs/>
            <w:noProof/>
            <w:kern w:val="32"/>
          </w:rPr>
          <w:t>Применение процедуры переторжки</w:t>
        </w:r>
        <w:r w:rsidR="00F14C20">
          <w:rPr>
            <w:noProof/>
            <w:webHidden/>
          </w:rPr>
          <w:tab/>
        </w:r>
        <w:r w:rsidR="00F14C20">
          <w:rPr>
            <w:noProof/>
            <w:webHidden/>
          </w:rPr>
          <w:fldChar w:fldCharType="begin"/>
        </w:r>
        <w:r w:rsidR="00F14C20">
          <w:rPr>
            <w:noProof/>
            <w:webHidden/>
          </w:rPr>
          <w:instrText xml:space="preserve"> PAGEREF _Toc61803647 \h </w:instrText>
        </w:r>
        <w:r w:rsidR="00F14C20">
          <w:rPr>
            <w:noProof/>
            <w:webHidden/>
          </w:rPr>
        </w:r>
        <w:r w:rsidR="00F14C20">
          <w:rPr>
            <w:noProof/>
            <w:webHidden/>
          </w:rPr>
          <w:fldChar w:fldCharType="separate"/>
        </w:r>
        <w:r w:rsidR="001D3651">
          <w:rPr>
            <w:noProof/>
            <w:webHidden/>
          </w:rPr>
          <w:t>40</w:t>
        </w:r>
        <w:r w:rsidR="00F14C20">
          <w:rPr>
            <w:noProof/>
            <w:webHidden/>
          </w:rPr>
          <w:fldChar w:fldCharType="end"/>
        </w:r>
      </w:hyperlink>
    </w:p>
    <w:p w14:paraId="521885E4" w14:textId="0EA6B942" w:rsidR="00F14C20" w:rsidRDefault="00B01610" w:rsidP="00F14C20">
      <w:pPr>
        <w:pStyle w:val="15"/>
        <w:rPr>
          <w:rFonts w:asciiTheme="minorHAnsi" w:eastAsiaTheme="minorEastAsia" w:hAnsiTheme="minorHAnsi" w:cstheme="minorBidi"/>
          <w:noProof/>
          <w:sz w:val="22"/>
          <w:szCs w:val="22"/>
        </w:rPr>
      </w:pPr>
      <w:hyperlink w:anchor="_Toc61803648" w:history="1">
        <w:r w:rsidR="00F14C20" w:rsidRPr="00906CDE">
          <w:rPr>
            <w:rStyle w:val="ad"/>
            <w:b/>
            <w:bCs/>
            <w:noProof/>
            <w:kern w:val="32"/>
          </w:rPr>
          <w:t>29.</w:t>
        </w:r>
        <w:r w:rsidR="00F14C20">
          <w:rPr>
            <w:rFonts w:asciiTheme="minorHAnsi" w:eastAsiaTheme="minorEastAsia" w:hAnsiTheme="minorHAnsi" w:cstheme="minorBidi"/>
            <w:noProof/>
            <w:sz w:val="22"/>
            <w:szCs w:val="22"/>
          </w:rPr>
          <w:tab/>
        </w:r>
        <w:r w:rsidR="00F14C20" w:rsidRPr="00906CDE">
          <w:rPr>
            <w:rStyle w:val="ad"/>
            <w:b/>
            <w:bCs/>
            <w:noProof/>
            <w:kern w:val="32"/>
          </w:rPr>
          <w:t>Совместные закупки</w:t>
        </w:r>
        <w:r w:rsidR="00F14C20">
          <w:rPr>
            <w:noProof/>
            <w:webHidden/>
          </w:rPr>
          <w:tab/>
        </w:r>
        <w:r w:rsidR="00F14C20">
          <w:rPr>
            <w:noProof/>
            <w:webHidden/>
          </w:rPr>
          <w:fldChar w:fldCharType="begin"/>
        </w:r>
        <w:r w:rsidR="00F14C20">
          <w:rPr>
            <w:noProof/>
            <w:webHidden/>
          </w:rPr>
          <w:instrText xml:space="preserve"> PAGEREF _Toc61803648 \h </w:instrText>
        </w:r>
        <w:r w:rsidR="00F14C20">
          <w:rPr>
            <w:noProof/>
            <w:webHidden/>
          </w:rPr>
        </w:r>
        <w:r w:rsidR="00F14C20">
          <w:rPr>
            <w:noProof/>
            <w:webHidden/>
          </w:rPr>
          <w:fldChar w:fldCharType="separate"/>
        </w:r>
        <w:r w:rsidR="001D3651">
          <w:rPr>
            <w:noProof/>
            <w:webHidden/>
          </w:rPr>
          <w:t>41</w:t>
        </w:r>
        <w:r w:rsidR="00F14C20">
          <w:rPr>
            <w:noProof/>
            <w:webHidden/>
          </w:rPr>
          <w:fldChar w:fldCharType="end"/>
        </w:r>
      </w:hyperlink>
    </w:p>
    <w:p w14:paraId="11D55106" w14:textId="28A26EAF" w:rsidR="00F14C20" w:rsidRDefault="00B01610" w:rsidP="00F14C20">
      <w:pPr>
        <w:pStyle w:val="15"/>
        <w:rPr>
          <w:rFonts w:asciiTheme="minorHAnsi" w:eastAsiaTheme="minorEastAsia" w:hAnsiTheme="minorHAnsi" w:cstheme="minorBidi"/>
          <w:noProof/>
          <w:sz w:val="22"/>
          <w:szCs w:val="22"/>
        </w:rPr>
      </w:pPr>
      <w:hyperlink w:anchor="_Toc61803649" w:history="1">
        <w:r w:rsidR="00F14C20" w:rsidRPr="00906CDE">
          <w:rPr>
            <w:rStyle w:val="ad"/>
            <w:b/>
            <w:bCs/>
            <w:noProof/>
            <w:kern w:val="32"/>
          </w:rPr>
          <w:t>30.</w:t>
        </w:r>
        <w:r w:rsidR="00F14C20">
          <w:rPr>
            <w:rFonts w:asciiTheme="minorHAnsi" w:eastAsiaTheme="minorEastAsia" w:hAnsiTheme="minorHAnsi" w:cstheme="minorBidi"/>
            <w:noProof/>
            <w:sz w:val="22"/>
            <w:szCs w:val="22"/>
          </w:rPr>
          <w:tab/>
        </w:r>
        <w:r w:rsidR="00F14C20" w:rsidRPr="00906CDE">
          <w:rPr>
            <w:rStyle w:val="ad"/>
            <w:b/>
            <w:bCs/>
            <w:noProof/>
            <w:kern w:val="32"/>
          </w:rPr>
          <w:t>Комбинированные процедуры закупки</w:t>
        </w:r>
        <w:r w:rsidR="00F14C20">
          <w:rPr>
            <w:noProof/>
            <w:webHidden/>
          </w:rPr>
          <w:tab/>
        </w:r>
        <w:r w:rsidR="00F14C20">
          <w:rPr>
            <w:noProof/>
            <w:webHidden/>
          </w:rPr>
          <w:fldChar w:fldCharType="begin"/>
        </w:r>
        <w:r w:rsidR="00F14C20">
          <w:rPr>
            <w:noProof/>
            <w:webHidden/>
          </w:rPr>
          <w:instrText xml:space="preserve"> PAGEREF _Toc61803649 \h </w:instrText>
        </w:r>
        <w:r w:rsidR="00F14C20">
          <w:rPr>
            <w:noProof/>
            <w:webHidden/>
          </w:rPr>
        </w:r>
        <w:r w:rsidR="00F14C20">
          <w:rPr>
            <w:noProof/>
            <w:webHidden/>
          </w:rPr>
          <w:fldChar w:fldCharType="separate"/>
        </w:r>
        <w:r w:rsidR="001D3651">
          <w:rPr>
            <w:noProof/>
            <w:webHidden/>
          </w:rPr>
          <w:t>41</w:t>
        </w:r>
        <w:r w:rsidR="00F14C20">
          <w:rPr>
            <w:noProof/>
            <w:webHidden/>
          </w:rPr>
          <w:fldChar w:fldCharType="end"/>
        </w:r>
      </w:hyperlink>
    </w:p>
    <w:p w14:paraId="3F921AD0" w14:textId="29D16FDD" w:rsidR="00F14C20" w:rsidRDefault="00B01610" w:rsidP="00F14C20">
      <w:pPr>
        <w:pStyle w:val="15"/>
        <w:rPr>
          <w:rFonts w:asciiTheme="minorHAnsi" w:eastAsiaTheme="minorEastAsia" w:hAnsiTheme="minorHAnsi" w:cstheme="minorBidi"/>
          <w:noProof/>
          <w:sz w:val="22"/>
          <w:szCs w:val="22"/>
        </w:rPr>
      </w:pPr>
      <w:hyperlink w:anchor="_Toc61803650" w:history="1">
        <w:r w:rsidR="00F14C20" w:rsidRPr="00906CDE">
          <w:rPr>
            <w:rStyle w:val="ad"/>
            <w:b/>
            <w:bCs/>
            <w:noProof/>
            <w:kern w:val="32"/>
          </w:rPr>
          <w:t>31.</w:t>
        </w:r>
        <w:r w:rsidR="00F14C20">
          <w:rPr>
            <w:rFonts w:asciiTheme="minorHAnsi" w:eastAsiaTheme="minorEastAsia" w:hAnsiTheme="minorHAnsi" w:cstheme="minorBidi"/>
            <w:noProof/>
            <w:sz w:val="22"/>
            <w:szCs w:val="22"/>
          </w:rPr>
          <w:tab/>
        </w:r>
        <w:r w:rsidR="00F14C20" w:rsidRPr="00906CDE">
          <w:rPr>
            <w:rStyle w:val="ad"/>
            <w:b/>
            <w:bCs/>
            <w:noProof/>
            <w:kern w:val="32"/>
          </w:rPr>
          <w:t>Реестр недобросовестных Поставщиков</w:t>
        </w:r>
        <w:r w:rsidR="00F14C20">
          <w:rPr>
            <w:noProof/>
            <w:webHidden/>
          </w:rPr>
          <w:tab/>
        </w:r>
        <w:r w:rsidR="00F14C20">
          <w:rPr>
            <w:noProof/>
            <w:webHidden/>
          </w:rPr>
          <w:fldChar w:fldCharType="begin"/>
        </w:r>
        <w:r w:rsidR="00F14C20">
          <w:rPr>
            <w:noProof/>
            <w:webHidden/>
          </w:rPr>
          <w:instrText xml:space="preserve"> PAGEREF _Toc61803650 \h </w:instrText>
        </w:r>
        <w:r w:rsidR="00F14C20">
          <w:rPr>
            <w:noProof/>
            <w:webHidden/>
          </w:rPr>
        </w:r>
        <w:r w:rsidR="00F14C20">
          <w:rPr>
            <w:noProof/>
            <w:webHidden/>
          </w:rPr>
          <w:fldChar w:fldCharType="separate"/>
        </w:r>
        <w:r w:rsidR="001D3651">
          <w:rPr>
            <w:noProof/>
            <w:webHidden/>
          </w:rPr>
          <w:t>42</w:t>
        </w:r>
        <w:r w:rsidR="00F14C20">
          <w:rPr>
            <w:noProof/>
            <w:webHidden/>
          </w:rPr>
          <w:fldChar w:fldCharType="end"/>
        </w:r>
      </w:hyperlink>
    </w:p>
    <w:p w14:paraId="631B69EA" w14:textId="09B182B8" w:rsidR="00F14C20" w:rsidRDefault="00B01610" w:rsidP="00F14C20">
      <w:pPr>
        <w:pStyle w:val="15"/>
        <w:rPr>
          <w:rFonts w:asciiTheme="minorHAnsi" w:eastAsiaTheme="minorEastAsia" w:hAnsiTheme="minorHAnsi" w:cstheme="minorBidi"/>
          <w:noProof/>
          <w:sz w:val="22"/>
          <w:szCs w:val="22"/>
        </w:rPr>
      </w:pPr>
      <w:hyperlink w:anchor="_Toc61803651" w:history="1">
        <w:r w:rsidR="00F14C20" w:rsidRPr="00906CDE">
          <w:rPr>
            <w:rStyle w:val="ad"/>
            <w:b/>
            <w:bCs/>
            <w:noProof/>
            <w:kern w:val="32"/>
          </w:rPr>
          <w:t>32.</w:t>
        </w:r>
        <w:r w:rsidR="00F14C20">
          <w:rPr>
            <w:rFonts w:asciiTheme="minorHAnsi" w:eastAsiaTheme="minorEastAsia" w:hAnsiTheme="minorHAnsi" w:cstheme="minorBidi"/>
            <w:noProof/>
            <w:sz w:val="22"/>
            <w:szCs w:val="22"/>
          </w:rPr>
          <w:tab/>
        </w:r>
        <w:r w:rsidR="00F14C20" w:rsidRPr="00906CDE">
          <w:rPr>
            <w:rStyle w:val="ad"/>
            <w:b/>
            <w:bCs/>
            <w:noProof/>
            <w:kern w:val="32"/>
          </w:rPr>
          <w:t>Единая информационная система закупок Общества</w:t>
        </w:r>
        <w:r w:rsidR="00F14C20">
          <w:rPr>
            <w:noProof/>
            <w:webHidden/>
          </w:rPr>
          <w:tab/>
        </w:r>
        <w:r w:rsidR="00F14C20">
          <w:rPr>
            <w:noProof/>
            <w:webHidden/>
          </w:rPr>
          <w:fldChar w:fldCharType="begin"/>
        </w:r>
        <w:r w:rsidR="00F14C20">
          <w:rPr>
            <w:noProof/>
            <w:webHidden/>
          </w:rPr>
          <w:instrText xml:space="preserve"> PAGEREF _Toc61803651 \h </w:instrText>
        </w:r>
        <w:r w:rsidR="00F14C20">
          <w:rPr>
            <w:noProof/>
            <w:webHidden/>
          </w:rPr>
        </w:r>
        <w:r w:rsidR="00F14C20">
          <w:rPr>
            <w:noProof/>
            <w:webHidden/>
          </w:rPr>
          <w:fldChar w:fldCharType="separate"/>
        </w:r>
        <w:r w:rsidR="001D3651">
          <w:rPr>
            <w:noProof/>
            <w:webHidden/>
          </w:rPr>
          <w:t>42</w:t>
        </w:r>
        <w:r w:rsidR="00F14C20">
          <w:rPr>
            <w:noProof/>
            <w:webHidden/>
          </w:rPr>
          <w:fldChar w:fldCharType="end"/>
        </w:r>
      </w:hyperlink>
    </w:p>
    <w:p w14:paraId="2DBB135F" w14:textId="34946309" w:rsidR="00F14C20" w:rsidRDefault="00B01610" w:rsidP="00F14C20">
      <w:pPr>
        <w:pStyle w:val="15"/>
        <w:rPr>
          <w:rFonts w:asciiTheme="minorHAnsi" w:eastAsiaTheme="minorEastAsia" w:hAnsiTheme="minorHAnsi" w:cstheme="minorBidi"/>
          <w:noProof/>
          <w:sz w:val="22"/>
          <w:szCs w:val="22"/>
        </w:rPr>
      </w:pPr>
      <w:hyperlink w:anchor="_Toc61803652" w:history="1">
        <w:r w:rsidR="00F14C20" w:rsidRPr="00906CDE">
          <w:rPr>
            <w:rStyle w:val="ad"/>
            <w:b/>
            <w:bCs/>
            <w:iCs/>
            <w:noProof/>
            <w:snapToGrid w:val="0"/>
            <w:kern w:val="32"/>
          </w:rPr>
          <w:t>Глава III. Особенности участия субъектов малого и среднего предпринимательства в закупках</w:t>
        </w:r>
        <w:r w:rsidR="00F14C20">
          <w:rPr>
            <w:noProof/>
            <w:webHidden/>
          </w:rPr>
          <w:tab/>
        </w:r>
        <w:r w:rsidR="00F14C20">
          <w:rPr>
            <w:noProof/>
            <w:webHidden/>
          </w:rPr>
          <w:fldChar w:fldCharType="begin"/>
        </w:r>
        <w:r w:rsidR="00F14C20">
          <w:rPr>
            <w:noProof/>
            <w:webHidden/>
          </w:rPr>
          <w:instrText xml:space="preserve"> PAGEREF _Toc61803652 \h </w:instrText>
        </w:r>
        <w:r w:rsidR="00F14C20">
          <w:rPr>
            <w:noProof/>
            <w:webHidden/>
          </w:rPr>
        </w:r>
        <w:r w:rsidR="00F14C20">
          <w:rPr>
            <w:noProof/>
            <w:webHidden/>
          </w:rPr>
          <w:fldChar w:fldCharType="separate"/>
        </w:r>
        <w:r w:rsidR="001D3651">
          <w:rPr>
            <w:noProof/>
            <w:webHidden/>
          </w:rPr>
          <w:t>43</w:t>
        </w:r>
        <w:r w:rsidR="00F14C20">
          <w:rPr>
            <w:noProof/>
            <w:webHidden/>
          </w:rPr>
          <w:fldChar w:fldCharType="end"/>
        </w:r>
      </w:hyperlink>
    </w:p>
    <w:p w14:paraId="7CE2E36C" w14:textId="3F8E0D95" w:rsidR="00F14C20" w:rsidRDefault="00B01610" w:rsidP="00F14C20">
      <w:pPr>
        <w:pStyle w:val="15"/>
        <w:rPr>
          <w:rFonts w:asciiTheme="minorHAnsi" w:eastAsiaTheme="minorEastAsia" w:hAnsiTheme="minorHAnsi" w:cstheme="minorBidi"/>
          <w:noProof/>
          <w:sz w:val="22"/>
          <w:szCs w:val="22"/>
        </w:rPr>
      </w:pPr>
      <w:hyperlink w:anchor="_Toc61803653" w:history="1">
        <w:r w:rsidR="00F14C20" w:rsidRPr="00906CDE">
          <w:rPr>
            <w:rStyle w:val="ad"/>
            <w:b/>
            <w:bCs/>
            <w:noProof/>
            <w:kern w:val="32"/>
          </w:rPr>
          <w:t>33.</w:t>
        </w:r>
        <w:r w:rsidR="00F14C20">
          <w:rPr>
            <w:rFonts w:asciiTheme="minorHAnsi" w:eastAsiaTheme="minorEastAsia" w:hAnsiTheme="minorHAnsi" w:cstheme="minorBidi"/>
            <w:noProof/>
            <w:sz w:val="22"/>
            <w:szCs w:val="22"/>
          </w:rPr>
          <w:tab/>
        </w:r>
        <w:r w:rsidR="00F14C20" w:rsidRPr="00906CDE">
          <w:rPr>
            <w:rStyle w:val="ad"/>
            <w:b/>
            <w:bCs/>
            <w:noProof/>
            <w:kern w:val="32"/>
          </w:rPr>
          <w:t>Общие положения, определяющие особенности участия субъектов МСП в закупках</w:t>
        </w:r>
        <w:r w:rsidR="00F14C20">
          <w:rPr>
            <w:noProof/>
            <w:webHidden/>
          </w:rPr>
          <w:tab/>
        </w:r>
        <w:r w:rsidR="00F14C20">
          <w:rPr>
            <w:noProof/>
            <w:webHidden/>
          </w:rPr>
          <w:fldChar w:fldCharType="begin"/>
        </w:r>
        <w:r w:rsidR="00F14C20">
          <w:rPr>
            <w:noProof/>
            <w:webHidden/>
          </w:rPr>
          <w:instrText xml:space="preserve"> PAGEREF _Toc61803653 \h </w:instrText>
        </w:r>
        <w:r w:rsidR="00F14C20">
          <w:rPr>
            <w:noProof/>
            <w:webHidden/>
          </w:rPr>
        </w:r>
        <w:r w:rsidR="00F14C20">
          <w:rPr>
            <w:noProof/>
            <w:webHidden/>
          </w:rPr>
          <w:fldChar w:fldCharType="separate"/>
        </w:r>
        <w:r w:rsidR="001D3651">
          <w:rPr>
            <w:noProof/>
            <w:webHidden/>
          </w:rPr>
          <w:t>43</w:t>
        </w:r>
        <w:r w:rsidR="00F14C20">
          <w:rPr>
            <w:noProof/>
            <w:webHidden/>
          </w:rPr>
          <w:fldChar w:fldCharType="end"/>
        </w:r>
      </w:hyperlink>
    </w:p>
    <w:p w14:paraId="273BA41E" w14:textId="59C01037" w:rsidR="00F14C20" w:rsidRDefault="00B01610" w:rsidP="00F14C20">
      <w:pPr>
        <w:pStyle w:val="15"/>
        <w:rPr>
          <w:rFonts w:asciiTheme="minorHAnsi" w:eastAsiaTheme="minorEastAsia" w:hAnsiTheme="minorHAnsi" w:cstheme="minorBidi"/>
          <w:noProof/>
          <w:sz w:val="22"/>
          <w:szCs w:val="22"/>
        </w:rPr>
      </w:pPr>
      <w:hyperlink w:anchor="_Toc61803654" w:history="1">
        <w:r w:rsidR="00F14C20" w:rsidRPr="00906CDE">
          <w:rPr>
            <w:rStyle w:val="ad"/>
            <w:b/>
            <w:noProof/>
          </w:rPr>
          <w:t>Глава I</w:t>
        </w:r>
        <w:r w:rsidR="00F14C20" w:rsidRPr="00906CDE">
          <w:rPr>
            <w:rStyle w:val="ad"/>
            <w:b/>
            <w:noProof/>
            <w:lang w:val="en-US"/>
          </w:rPr>
          <w:t>V</w:t>
        </w:r>
        <w:r w:rsidR="00F14C20" w:rsidRPr="00906CDE">
          <w:rPr>
            <w:rStyle w:val="ad"/>
            <w:b/>
            <w:noProof/>
          </w:rPr>
          <w:t>. Общие требования к отборочным и оценочным критериям в процессе закупки</w:t>
        </w:r>
        <w:r w:rsidR="00F14C20">
          <w:rPr>
            <w:noProof/>
            <w:webHidden/>
          </w:rPr>
          <w:tab/>
        </w:r>
        <w:r w:rsidR="00F14C20">
          <w:rPr>
            <w:noProof/>
            <w:webHidden/>
          </w:rPr>
          <w:fldChar w:fldCharType="begin"/>
        </w:r>
        <w:r w:rsidR="00F14C20">
          <w:rPr>
            <w:noProof/>
            <w:webHidden/>
          </w:rPr>
          <w:instrText xml:space="preserve"> PAGEREF _Toc61803654 \h </w:instrText>
        </w:r>
        <w:r w:rsidR="00F14C20">
          <w:rPr>
            <w:noProof/>
            <w:webHidden/>
          </w:rPr>
        </w:r>
        <w:r w:rsidR="00F14C20">
          <w:rPr>
            <w:noProof/>
            <w:webHidden/>
          </w:rPr>
          <w:fldChar w:fldCharType="separate"/>
        </w:r>
        <w:r w:rsidR="001D3651">
          <w:rPr>
            <w:noProof/>
            <w:webHidden/>
          </w:rPr>
          <w:t>49</w:t>
        </w:r>
        <w:r w:rsidR="00F14C20">
          <w:rPr>
            <w:noProof/>
            <w:webHidden/>
          </w:rPr>
          <w:fldChar w:fldCharType="end"/>
        </w:r>
      </w:hyperlink>
    </w:p>
    <w:p w14:paraId="3613CC5F" w14:textId="2018A2D9" w:rsidR="00F14C20" w:rsidRDefault="00B01610" w:rsidP="00F14C20">
      <w:pPr>
        <w:pStyle w:val="15"/>
        <w:rPr>
          <w:rFonts w:asciiTheme="minorHAnsi" w:eastAsiaTheme="minorEastAsia" w:hAnsiTheme="minorHAnsi" w:cstheme="minorBidi"/>
          <w:noProof/>
          <w:sz w:val="22"/>
          <w:szCs w:val="22"/>
        </w:rPr>
      </w:pPr>
      <w:hyperlink w:anchor="_Toc61803655" w:history="1">
        <w:r w:rsidR="00F14C20" w:rsidRPr="00906CDE">
          <w:rPr>
            <w:rStyle w:val="ad"/>
            <w:b/>
            <w:bCs/>
            <w:noProof/>
            <w:kern w:val="32"/>
          </w:rPr>
          <w:t>34.</w:t>
        </w:r>
        <w:r w:rsidR="00F14C20">
          <w:rPr>
            <w:rFonts w:asciiTheme="minorHAnsi" w:eastAsiaTheme="minorEastAsia" w:hAnsiTheme="minorHAnsi" w:cstheme="minorBidi"/>
            <w:noProof/>
            <w:sz w:val="22"/>
            <w:szCs w:val="22"/>
          </w:rPr>
          <w:tab/>
        </w:r>
        <w:r w:rsidR="00F14C20" w:rsidRPr="00906CDE">
          <w:rPr>
            <w:rStyle w:val="ad"/>
            <w:b/>
            <w:bCs/>
            <w:noProof/>
            <w:kern w:val="32"/>
          </w:rPr>
          <w:t>Отборочные и оценочные критерии</w:t>
        </w:r>
        <w:r w:rsidR="00F14C20">
          <w:rPr>
            <w:noProof/>
            <w:webHidden/>
          </w:rPr>
          <w:tab/>
        </w:r>
        <w:r w:rsidR="00F14C20">
          <w:rPr>
            <w:noProof/>
            <w:webHidden/>
          </w:rPr>
          <w:fldChar w:fldCharType="begin"/>
        </w:r>
        <w:r w:rsidR="00F14C20">
          <w:rPr>
            <w:noProof/>
            <w:webHidden/>
          </w:rPr>
          <w:instrText xml:space="preserve"> PAGEREF _Toc61803655 \h </w:instrText>
        </w:r>
        <w:r w:rsidR="00F14C20">
          <w:rPr>
            <w:noProof/>
            <w:webHidden/>
          </w:rPr>
        </w:r>
        <w:r w:rsidR="00F14C20">
          <w:rPr>
            <w:noProof/>
            <w:webHidden/>
          </w:rPr>
          <w:fldChar w:fldCharType="separate"/>
        </w:r>
        <w:r w:rsidR="001D3651">
          <w:rPr>
            <w:noProof/>
            <w:webHidden/>
          </w:rPr>
          <w:t>49</w:t>
        </w:r>
        <w:r w:rsidR="00F14C20">
          <w:rPr>
            <w:noProof/>
            <w:webHidden/>
          </w:rPr>
          <w:fldChar w:fldCharType="end"/>
        </w:r>
      </w:hyperlink>
    </w:p>
    <w:p w14:paraId="30941834" w14:textId="178ABB3F" w:rsidR="00F14C20" w:rsidRDefault="00B01610" w:rsidP="00F14C20">
      <w:pPr>
        <w:pStyle w:val="15"/>
        <w:rPr>
          <w:rFonts w:asciiTheme="minorHAnsi" w:eastAsiaTheme="minorEastAsia" w:hAnsiTheme="minorHAnsi" w:cstheme="minorBidi"/>
          <w:noProof/>
          <w:sz w:val="22"/>
          <w:szCs w:val="22"/>
        </w:rPr>
      </w:pPr>
      <w:hyperlink w:anchor="_Toc61803656" w:history="1">
        <w:r w:rsidR="00F14C20" w:rsidRPr="00906CDE">
          <w:rPr>
            <w:rStyle w:val="ad"/>
            <w:b/>
            <w:bCs/>
            <w:noProof/>
            <w:kern w:val="32"/>
          </w:rPr>
          <w:t>35.</w:t>
        </w:r>
        <w:r w:rsidR="00F14C20">
          <w:rPr>
            <w:rFonts w:asciiTheme="minorHAnsi" w:eastAsiaTheme="minorEastAsia" w:hAnsiTheme="minorHAnsi" w:cstheme="minorBidi"/>
            <w:noProof/>
            <w:sz w:val="22"/>
            <w:szCs w:val="22"/>
          </w:rPr>
          <w:tab/>
        </w:r>
        <w:r w:rsidR="00F14C20" w:rsidRPr="00906CDE">
          <w:rPr>
            <w:rStyle w:val="ad"/>
            <w:b/>
            <w:bCs/>
            <w:noProof/>
            <w:kern w:val="32"/>
          </w:rPr>
          <w:t>Отборочные критерии</w:t>
        </w:r>
        <w:r w:rsidR="00F14C20">
          <w:rPr>
            <w:noProof/>
            <w:webHidden/>
          </w:rPr>
          <w:tab/>
        </w:r>
        <w:r w:rsidR="00F14C20">
          <w:rPr>
            <w:noProof/>
            <w:webHidden/>
          </w:rPr>
          <w:fldChar w:fldCharType="begin"/>
        </w:r>
        <w:r w:rsidR="00F14C20">
          <w:rPr>
            <w:noProof/>
            <w:webHidden/>
          </w:rPr>
          <w:instrText xml:space="preserve"> PAGEREF _Toc61803656 \h </w:instrText>
        </w:r>
        <w:r w:rsidR="00F14C20">
          <w:rPr>
            <w:noProof/>
            <w:webHidden/>
          </w:rPr>
        </w:r>
        <w:r w:rsidR="00F14C20">
          <w:rPr>
            <w:noProof/>
            <w:webHidden/>
          </w:rPr>
          <w:fldChar w:fldCharType="separate"/>
        </w:r>
        <w:r w:rsidR="001D3651">
          <w:rPr>
            <w:noProof/>
            <w:webHidden/>
          </w:rPr>
          <w:t>49</w:t>
        </w:r>
        <w:r w:rsidR="00F14C20">
          <w:rPr>
            <w:noProof/>
            <w:webHidden/>
          </w:rPr>
          <w:fldChar w:fldCharType="end"/>
        </w:r>
      </w:hyperlink>
    </w:p>
    <w:p w14:paraId="3C714581" w14:textId="00F8E77A" w:rsidR="00F14C20" w:rsidRDefault="00B01610" w:rsidP="00F14C20">
      <w:pPr>
        <w:pStyle w:val="15"/>
        <w:rPr>
          <w:rFonts w:asciiTheme="minorHAnsi" w:eastAsiaTheme="minorEastAsia" w:hAnsiTheme="minorHAnsi" w:cstheme="minorBidi"/>
          <w:noProof/>
          <w:sz w:val="22"/>
          <w:szCs w:val="22"/>
        </w:rPr>
      </w:pPr>
      <w:hyperlink w:anchor="_Toc61803657" w:history="1">
        <w:r w:rsidR="00F14C20" w:rsidRPr="00906CDE">
          <w:rPr>
            <w:rStyle w:val="ad"/>
            <w:b/>
            <w:bCs/>
            <w:noProof/>
            <w:kern w:val="32"/>
          </w:rPr>
          <w:t>36.</w:t>
        </w:r>
        <w:r w:rsidR="00F14C20">
          <w:rPr>
            <w:rFonts w:asciiTheme="minorHAnsi" w:eastAsiaTheme="minorEastAsia" w:hAnsiTheme="minorHAnsi" w:cstheme="minorBidi"/>
            <w:noProof/>
            <w:sz w:val="22"/>
            <w:szCs w:val="22"/>
          </w:rPr>
          <w:tab/>
        </w:r>
        <w:r w:rsidR="00F14C20" w:rsidRPr="00906CDE">
          <w:rPr>
            <w:rStyle w:val="ad"/>
            <w:b/>
            <w:bCs/>
            <w:noProof/>
            <w:kern w:val="32"/>
          </w:rPr>
          <w:t>Критерии оценки Заявок</w:t>
        </w:r>
        <w:r w:rsidR="00F14C20">
          <w:rPr>
            <w:noProof/>
            <w:webHidden/>
          </w:rPr>
          <w:tab/>
        </w:r>
        <w:r w:rsidR="00F14C20">
          <w:rPr>
            <w:noProof/>
            <w:webHidden/>
          </w:rPr>
          <w:fldChar w:fldCharType="begin"/>
        </w:r>
        <w:r w:rsidR="00F14C20">
          <w:rPr>
            <w:noProof/>
            <w:webHidden/>
          </w:rPr>
          <w:instrText xml:space="preserve"> PAGEREF _Toc61803657 \h </w:instrText>
        </w:r>
        <w:r w:rsidR="00F14C20">
          <w:rPr>
            <w:noProof/>
            <w:webHidden/>
          </w:rPr>
        </w:r>
        <w:r w:rsidR="00F14C20">
          <w:rPr>
            <w:noProof/>
            <w:webHidden/>
          </w:rPr>
          <w:fldChar w:fldCharType="separate"/>
        </w:r>
        <w:r w:rsidR="001D3651">
          <w:rPr>
            <w:noProof/>
            <w:webHidden/>
          </w:rPr>
          <w:t>50</w:t>
        </w:r>
        <w:r w:rsidR="00F14C20">
          <w:rPr>
            <w:noProof/>
            <w:webHidden/>
          </w:rPr>
          <w:fldChar w:fldCharType="end"/>
        </w:r>
      </w:hyperlink>
    </w:p>
    <w:p w14:paraId="60842BB2" w14:textId="6E3FA143" w:rsidR="00F14C20" w:rsidRDefault="00B01610" w:rsidP="00F14C20">
      <w:pPr>
        <w:pStyle w:val="15"/>
        <w:rPr>
          <w:rFonts w:asciiTheme="minorHAnsi" w:eastAsiaTheme="minorEastAsia" w:hAnsiTheme="minorHAnsi" w:cstheme="minorBidi"/>
          <w:noProof/>
          <w:sz w:val="22"/>
          <w:szCs w:val="22"/>
        </w:rPr>
      </w:pPr>
      <w:hyperlink w:anchor="_Toc61803658" w:history="1">
        <w:r w:rsidR="00F14C20" w:rsidRPr="00906CDE">
          <w:rPr>
            <w:rStyle w:val="ad"/>
            <w:b/>
            <w:noProof/>
          </w:rPr>
          <w:t>Глава V. Способы и порядок проведения закупок</w:t>
        </w:r>
        <w:r w:rsidR="00F14C20">
          <w:rPr>
            <w:noProof/>
            <w:webHidden/>
          </w:rPr>
          <w:tab/>
        </w:r>
        <w:r w:rsidR="00F14C20">
          <w:rPr>
            <w:noProof/>
            <w:webHidden/>
          </w:rPr>
          <w:fldChar w:fldCharType="begin"/>
        </w:r>
        <w:r w:rsidR="00F14C20">
          <w:rPr>
            <w:noProof/>
            <w:webHidden/>
          </w:rPr>
          <w:instrText xml:space="preserve"> PAGEREF _Toc61803658 \h </w:instrText>
        </w:r>
        <w:r w:rsidR="00F14C20">
          <w:rPr>
            <w:noProof/>
            <w:webHidden/>
          </w:rPr>
        </w:r>
        <w:r w:rsidR="00F14C20">
          <w:rPr>
            <w:noProof/>
            <w:webHidden/>
          </w:rPr>
          <w:fldChar w:fldCharType="separate"/>
        </w:r>
        <w:r w:rsidR="001D3651">
          <w:rPr>
            <w:noProof/>
            <w:webHidden/>
          </w:rPr>
          <w:t>51</w:t>
        </w:r>
        <w:r w:rsidR="00F14C20">
          <w:rPr>
            <w:noProof/>
            <w:webHidden/>
          </w:rPr>
          <w:fldChar w:fldCharType="end"/>
        </w:r>
      </w:hyperlink>
    </w:p>
    <w:p w14:paraId="498D3098" w14:textId="192E623D" w:rsidR="00F14C20" w:rsidRDefault="00B01610" w:rsidP="00F14C20">
      <w:pPr>
        <w:pStyle w:val="15"/>
        <w:rPr>
          <w:rFonts w:asciiTheme="minorHAnsi" w:eastAsiaTheme="minorEastAsia" w:hAnsiTheme="minorHAnsi" w:cstheme="minorBidi"/>
          <w:noProof/>
          <w:sz w:val="22"/>
          <w:szCs w:val="22"/>
        </w:rPr>
      </w:pPr>
      <w:hyperlink w:anchor="_Toc61803659" w:history="1">
        <w:r w:rsidR="00F14C20" w:rsidRPr="00906CDE">
          <w:rPr>
            <w:rStyle w:val="ad"/>
            <w:b/>
            <w:bCs/>
            <w:noProof/>
            <w:kern w:val="32"/>
          </w:rPr>
          <w:t>37.</w:t>
        </w:r>
        <w:r w:rsidR="00F14C20">
          <w:rPr>
            <w:rFonts w:asciiTheme="minorHAnsi" w:eastAsiaTheme="minorEastAsia" w:hAnsiTheme="minorHAnsi" w:cstheme="minorBidi"/>
            <w:noProof/>
            <w:sz w:val="22"/>
            <w:szCs w:val="22"/>
          </w:rPr>
          <w:tab/>
        </w:r>
        <w:r w:rsidR="00F14C20" w:rsidRPr="00906CDE">
          <w:rPr>
            <w:rStyle w:val="ad"/>
            <w:b/>
            <w:bCs/>
            <w:noProof/>
            <w:kern w:val="32"/>
          </w:rPr>
          <w:t>Способы проведения закупок:</w:t>
        </w:r>
        <w:r w:rsidR="00F14C20">
          <w:rPr>
            <w:noProof/>
            <w:webHidden/>
          </w:rPr>
          <w:tab/>
        </w:r>
        <w:r w:rsidR="00F14C20">
          <w:rPr>
            <w:noProof/>
            <w:webHidden/>
          </w:rPr>
          <w:fldChar w:fldCharType="begin"/>
        </w:r>
        <w:r w:rsidR="00F14C20">
          <w:rPr>
            <w:noProof/>
            <w:webHidden/>
          </w:rPr>
          <w:instrText xml:space="preserve"> PAGEREF _Toc61803659 \h </w:instrText>
        </w:r>
        <w:r w:rsidR="00F14C20">
          <w:rPr>
            <w:noProof/>
            <w:webHidden/>
          </w:rPr>
        </w:r>
        <w:r w:rsidR="00F14C20">
          <w:rPr>
            <w:noProof/>
            <w:webHidden/>
          </w:rPr>
          <w:fldChar w:fldCharType="separate"/>
        </w:r>
        <w:r w:rsidR="001D3651">
          <w:rPr>
            <w:noProof/>
            <w:webHidden/>
          </w:rPr>
          <w:t>51</w:t>
        </w:r>
        <w:r w:rsidR="00F14C20">
          <w:rPr>
            <w:noProof/>
            <w:webHidden/>
          </w:rPr>
          <w:fldChar w:fldCharType="end"/>
        </w:r>
      </w:hyperlink>
    </w:p>
    <w:p w14:paraId="488E0465" w14:textId="63D07C43" w:rsidR="00F14C20" w:rsidRDefault="00B01610" w:rsidP="00F14C20">
      <w:pPr>
        <w:pStyle w:val="15"/>
        <w:rPr>
          <w:rFonts w:asciiTheme="minorHAnsi" w:eastAsiaTheme="minorEastAsia" w:hAnsiTheme="minorHAnsi" w:cstheme="minorBidi"/>
          <w:noProof/>
          <w:sz w:val="22"/>
          <w:szCs w:val="22"/>
        </w:rPr>
      </w:pPr>
      <w:hyperlink w:anchor="_Toc61803660" w:history="1">
        <w:r w:rsidR="00F14C20" w:rsidRPr="00906CDE">
          <w:rPr>
            <w:rStyle w:val="ad"/>
            <w:b/>
            <w:bCs/>
            <w:noProof/>
            <w:kern w:val="32"/>
          </w:rPr>
          <w:t>38.</w:t>
        </w:r>
        <w:r w:rsidR="00F14C20">
          <w:rPr>
            <w:rFonts w:asciiTheme="minorHAnsi" w:eastAsiaTheme="minorEastAsia" w:hAnsiTheme="minorHAnsi" w:cstheme="minorBidi"/>
            <w:noProof/>
            <w:sz w:val="22"/>
            <w:szCs w:val="22"/>
          </w:rPr>
          <w:tab/>
        </w:r>
        <w:r w:rsidR="00F14C20" w:rsidRPr="00906CDE">
          <w:rPr>
            <w:rStyle w:val="ad"/>
            <w:b/>
            <w:bCs/>
            <w:noProof/>
            <w:kern w:val="32"/>
          </w:rPr>
          <w:t>Упрощенная процедура закупки</w:t>
        </w:r>
        <w:r w:rsidR="00F14C20">
          <w:rPr>
            <w:noProof/>
            <w:webHidden/>
          </w:rPr>
          <w:tab/>
        </w:r>
        <w:r w:rsidR="00F14C20">
          <w:rPr>
            <w:noProof/>
            <w:webHidden/>
          </w:rPr>
          <w:fldChar w:fldCharType="begin"/>
        </w:r>
        <w:r w:rsidR="00F14C20">
          <w:rPr>
            <w:noProof/>
            <w:webHidden/>
          </w:rPr>
          <w:instrText xml:space="preserve"> PAGEREF _Toc61803660 \h </w:instrText>
        </w:r>
        <w:r w:rsidR="00F14C20">
          <w:rPr>
            <w:noProof/>
            <w:webHidden/>
          </w:rPr>
        </w:r>
        <w:r w:rsidR="00F14C20">
          <w:rPr>
            <w:noProof/>
            <w:webHidden/>
          </w:rPr>
          <w:fldChar w:fldCharType="separate"/>
        </w:r>
        <w:r w:rsidR="001D3651">
          <w:rPr>
            <w:noProof/>
            <w:webHidden/>
          </w:rPr>
          <w:t>54</w:t>
        </w:r>
        <w:r w:rsidR="00F14C20">
          <w:rPr>
            <w:noProof/>
            <w:webHidden/>
          </w:rPr>
          <w:fldChar w:fldCharType="end"/>
        </w:r>
      </w:hyperlink>
    </w:p>
    <w:p w14:paraId="0B4B73FB" w14:textId="5EA8D6FA" w:rsidR="00F14C20" w:rsidRDefault="00B01610" w:rsidP="00F14C20">
      <w:pPr>
        <w:pStyle w:val="15"/>
        <w:rPr>
          <w:rFonts w:asciiTheme="minorHAnsi" w:eastAsiaTheme="minorEastAsia" w:hAnsiTheme="minorHAnsi" w:cstheme="minorBidi"/>
          <w:noProof/>
          <w:sz w:val="22"/>
          <w:szCs w:val="22"/>
        </w:rPr>
      </w:pPr>
      <w:hyperlink w:anchor="_Toc61803661" w:history="1">
        <w:r w:rsidR="00F14C20" w:rsidRPr="00906CDE">
          <w:rPr>
            <w:rStyle w:val="ad"/>
            <w:b/>
            <w:bCs/>
            <w:noProof/>
            <w:kern w:val="32"/>
          </w:rPr>
          <w:t>39.</w:t>
        </w:r>
        <w:r w:rsidR="00F14C20">
          <w:rPr>
            <w:rFonts w:asciiTheme="minorHAnsi" w:eastAsiaTheme="minorEastAsia" w:hAnsiTheme="minorHAnsi" w:cstheme="minorBidi"/>
            <w:noProof/>
            <w:sz w:val="22"/>
            <w:szCs w:val="22"/>
          </w:rPr>
          <w:tab/>
        </w:r>
        <w:r w:rsidR="00F14C20" w:rsidRPr="00906CDE">
          <w:rPr>
            <w:rStyle w:val="ad"/>
            <w:b/>
            <w:bCs/>
            <w:noProof/>
            <w:kern w:val="32"/>
          </w:rPr>
          <w:t>Конкурс</w:t>
        </w:r>
        <w:r w:rsidR="00F14C20">
          <w:rPr>
            <w:noProof/>
            <w:webHidden/>
          </w:rPr>
          <w:tab/>
        </w:r>
        <w:r w:rsidR="00F14C20">
          <w:rPr>
            <w:noProof/>
            <w:webHidden/>
          </w:rPr>
          <w:fldChar w:fldCharType="begin"/>
        </w:r>
        <w:r w:rsidR="00F14C20">
          <w:rPr>
            <w:noProof/>
            <w:webHidden/>
          </w:rPr>
          <w:instrText xml:space="preserve"> PAGEREF _Toc61803661 \h </w:instrText>
        </w:r>
        <w:r w:rsidR="00F14C20">
          <w:rPr>
            <w:noProof/>
            <w:webHidden/>
          </w:rPr>
        </w:r>
        <w:r w:rsidR="00F14C20">
          <w:rPr>
            <w:noProof/>
            <w:webHidden/>
          </w:rPr>
          <w:fldChar w:fldCharType="separate"/>
        </w:r>
        <w:r w:rsidR="001D3651">
          <w:rPr>
            <w:noProof/>
            <w:webHidden/>
          </w:rPr>
          <w:t>56</w:t>
        </w:r>
        <w:r w:rsidR="00F14C20">
          <w:rPr>
            <w:noProof/>
            <w:webHidden/>
          </w:rPr>
          <w:fldChar w:fldCharType="end"/>
        </w:r>
      </w:hyperlink>
    </w:p>
    <w:p w14:paraId="68AD1D20" w14:textId="24777772" w:rsidR="00F14C20" w:rsidRDefault="00B01610" w:rsidP="00F14C20">
      <w:pPr>
        <w:pStyle w:val="15"/>
        <w:rPr>
          <w:rFonts w:asciiTheme="minorHAnsi" w:eastAsiaTheme="minorEastAsia" w:hAnsiTheme="minorHAnsi" w:cstheme="minorBidi"/>
          <w:noProof/>
          <w:sz w:val="22"/>
          <w:szCs w:val="22"/>
        </w:rPr>
      </w:pPr>
      <w:hyperlink w:anchor="_Toc61803663" w:history="1">
        <w:r w:rsidR="00F14C20" w:rsidRPr="00906CDE">
          <w:rPr>
            <w:rStyle w:val="ad"/>
            <w:b/>
            <w:bCs/>
            <w:noProof/>
            <w:kern w:val="32"/>
          </w:rPr>
          <w:t>40.</w:t>
        </w:r>
        <w:r w:rsidR="00F14C20">
          <w:rPr>
            <w:rFonts w:asciiTheme="minorHAnsi" w:eastAsiaTheme="minorEastAsia" w:hAnsiTheme="minorHAnsi" w:cstheme="minorBidi"/>
            <w:noProof/>
            <w:sz w:val="22"/>
            <w:szCs w:val="22"/>
          </w:rPr>
          <w:tab/>
        </w:r>
        <w:r w:rsidR="00F14C20" w:rsidRPr="00906CDE">
          <w:rPr>
            <w:rStyle w:val="ad"/>
            <w:b/>
            <w:bCs/>
            <w:noProof/>
            <w:kern w:val="32"/>
          </w:rPr>
          <w:t>Аукцион</w:t>
        </w:r>
        <w:r w:rsidR="00F14C20">
          <w:rPr>
            <w:noProof/>
            <w:webHidden/>
          </w:rPr>
          <w:tab/>
        </w:r>
        <w:r w:rsidR="00F14C20">
          <w:rPr>
            <w:noProof/>
            <w:webHidden/>
          </w:rPr>
          <w:fldChar w:fldCharType="begin"/>
        </w:r>
        <w:r w:rsidR="00F14C20">
          <w:rPr>
            <w:noProof/>
            <w:webHidden/>
          </w:rPr>
          <w:instrText xml:space="preserve"> PAGEREF _Toc61803663 \h </w:instrText>
        </w:r>
        <w:r w:rsidR="00F14C20">
          <w:rPr>
            <w:noProof/>
            <w:webHidden/>
          </w:rPr>
        </w:r>
        <w:r w:rsidR="00F14C20">
          <w:rPr>
            <w:noProof/>
            <w:webHidden/>
          </w:rPr>
          <w:fldChar w:fldCharType="separate"/>
        </w:r>
        <w:r w:rsidR="001D3651">
          <w:rPr>
            <w:noProof/>
            <w:webHidden/>
          </w:rPr>
          <w:t>62</w:t>
        </w:r>
        <w:r w:rsidR="00F14C20">
          <w:rPr>
            <w:noProof/>
            <w:webHidden/>
          </w:rPr>
          <w:fldChar w:fldCharType="end"/>
        </w:r>
      </w:hyperlink>
    </w:p>
    <w:p w14:paraId="544356A0" w14:textId="4457003C" w:rsidR="00F14C20" w:rsidRDefault="00B01610" w:rsidP="00F14C20">
      <w:pPr>
        <w:pStyle w:val="15"/>
        <w:rPr>
          <w:rFonts w:asciiTheme="minorHAnsi" w:eastAsiaTheme="minorEastAsia" w:hAnsiTheme="minorHAnsi" w:cstheme="minorBidi"/>
          <w:noProof/>
          <w:sz w:val="22"/>
          <w:szCs w:val="22"/>
        </w:rPr>
      </w:pPr>
      <w:hyperlink w:anchor="_Toc61803664" w:history="1">
        <w:r w:rsidR="00F14C20" w:rsidRPr="00906CDE">
          <w:rPr>
            <w:rStyle w:val="ad"/>
            <w:b/>
            <w:bCs/>
            <w:noProof/>
            <w:kern w:val="32"/>
          </w:rPr>
          <w:t>41.</w:t>
        </w:r>
        <w:r w:rsidR="00F14C20">
          <w:rPr>
            <w:rFonts w:asciiTheme="minorHAnsi" w:eastAsiaTheme="minorEastAsia" w:hAnsiTheme="minorHAnsi" w:cstheme="minorBidi"/>
            <w:noProof/>
            <w:sz w:val="22"/>
            <w:szCs w:val="22"/>
          </w:rPr>
          <w:tab/>
        </w:r>
        <w:r w:rsidR="00F14C20" w:rsidRPr="00906CDE">
          <w:rPr>
            <w:rStyle w:val="ad"/>
            <w:b/>
            <w:bCs/>
            <w:noProof/>
            <w:kern w:val="32"/>
          </w:rPr>
          <w:t>Запрос предложений</w:t>
        </w:r>
        <w:r w:rsidR="00F14C20">
          <w:rPr>
            <w:noProof/>
            <w:webHidden/>
          </w:rPr>
          <w:tab/>
        </w:r>
        <w:r w:rsidR="00F14C20">
          <w:rPr>
            <w:noProof/>
            <w:webHidden/>
          </w:rPr>
          <w:fldChar w:fldCharType="begin"/>
        </w:r>
        <w:r w:rsidR="00F14C20">
          <w:rPr>
            <w:noProof/>
            <w:webHidden/>
          </w:rPr>
          <w:instrText xml:space="preserve"> PAGEREF _Toc61803664 \h </w:instrText>
        </w:r>
        <w:r w:rsidR="00F14C20">
          <w:rPr>
            <w:noProof/>
            <w:webHidden/>
          </w:rPr>
        </w:r>
        <w:r w:rsidR="00F14C20">
          <w:rPr>
            <w:noProof/>
            <w:webHidden/>
          </w:rPr>
          <w:fldChar w:fldCharType="separate"/>
        </w:r>
        <w:r w:rsidR="001D3651">
          <w:rPr>
            <w:noProof/>
            <w:webHidden/>
          </w:rPr>
          <w:t>66</w:t>
        </w:r>
        <w:r w:rsidR="00F14C20">
          <w:rPr>
            <w:noProof/>
            <w:webHidden/>
          </w:rPr>
          <w:fldChar w:fldCharType="end"/>
        </w:r>
      </w:hyperlink>
    </w:p>
    <w:p w14:paraId="365F1796" w14:textId="138B4C74" w:rsidR="00F14C20" w:rsidRDefault="00B01610" w:rsidP="00F14C20">
      <w:pPr>
        <w:pStyle w:val="15"/>
        <w:rPr>
          <w:rFonts w:asciiTheme="minorHAnsi" w:eastAsiaTheme="minorEastAsia" w:hAnsiTheme="minorHAnsi" w:cstheme="minorBidi"/>
          <w:noProof/>
          <w:sz w:val="22"/>
          <w:szCs w:val="22"/>
        </w:rPr>
      </w:pPr>
      <w:hyperlink w:anchor="_Toc61803665" w:history="1">
        <w:r w:rsidR="00F14C20" w:rsidRPr="00906CDE">
          <w:rPr>
            <w:rStyle w:val="ad"/>
            <w:b/>
            <w:bCs/>
            <w:noProof/>
            <w:kern w:val="32"/>
          </w:rPr>
          <w:t>42.</w:t>
        </w:r>
        <w:r w:rsidR="00F14C20">
          <w:rPr>
            <w:rFonts w:asciiTheme="minorHAnsi" w:eastAsiaTheme="minorEastAsia" w:hAnsiTheme="minorHAnsi" w:cstheme="minorBidi"/>
            <w:noProof/>
            <w:sz w:val="22"/>
            <w:szCs w:val="22"/>
          </w:rPr>
          <w:tab/>
        </w:r>
        <w:r w:rsidR="00F14C20" w:rsidRPr="00906CDE">
          <w:rPr>
            <w:rStyle w:val="ad"/>
            <w:b/>
            <w:bCs/>
            <w:noProof/>
            <w:kern w:val="32"/>
          </w:rPr>
          <w:t>Запрос котировок</w:t>
        </w:r>
        <w:r w:rsidR="00F14C20">
          <w:rPr>
            <w:noProof/>
            <w:webHidden/>
          </w:rPr>
          <w:tab/>
        </w:r>
        <w:r w:rsidR="00F14C20">
          <w:rPr>
            <w:noProof/>
            <w:webHidden/>
          </w:rPr>
          <w:fldChar w:fldCharType="begin"/>
        </w:r>
        <w:r w:rsidR="00F14C20">
          <w:rPr>
            <w:noProof/>
            <w:webHidden/>
          </w:rPr>
          <w:instrText xml:space="preserve"> PAGEREF _Toc61803665 \h </w:instrText>
        </w:r>
        <w:r w:rsidR="00F14C20">
          <w:rPr>
            <w:noProof/>
            <w:webHidden/>
          </w:rPr>
        </w:r>
        <w:r w:rsidR="00F14C20">
          <w:rPr>
            <w:noProof/>
            <w:webHidden/>
          </w:rPr>
          <w:fldChar w:fldCharType="separate"/>
        </w:r>
        <w:r w:rsidR="001D3651">
          <w:rPr>
            <w:noProof/>
            <w:webHidden/>
          </w:rPr>
          <w:t>70</w:t>
        </w:r>
        <w:r w:rsidR="00F14C20">
          <w:rPr>
            <w:noProof/>
            <w:webHidden/>
          </w:rPr>
          <w:fldChar w:fldCharType="end"/>
        </w:r>
      </w:hyperlink>
    </w:p>
    <w:p w14:paraId="791898B3" w14:textId="04030ADA" w:rsidR="00F14C20" w:rsidRDefault="00B01610" w:rsidP="00F14C20">
      <w:pPr>
        <w:pStyle w:val="15"/>
        <w:rPr>
          <w:rFonts w:asciiTheme="minorHAnsi" w:eastAsiaTheme="minorEastAsia" w:hAnsiTheme="minorHAnsi" w:cstheme="minorBidi"/>
          <w:noProof/>
          <w:sz w:val="22"/>
          <w:szCs w:val="22"/>
        </w:rPr>
      </w:pPr>
      <w:hyperlink w:anchor="_Toc61803666" w:history="1">
        <w:r w:rsidR="00F14C20" w:rsidRPr="00906CDE">
          <w:rPr>
            <w:rStyle w:val="ad"/>
            <w:b/>
            <w:bCs/>
            <w:noProof/>
            <w:kern w:val="32"/>
          </w:rPr>
          <w:t>43.</w:t>
        </w:r>
        <w:r w:rsidR="00F14C20">
          <w:rPr>
            <w:rFonts w:asciiTheme="minorHAnsi" w:eastAsiaTheme="minorEastAsia" w:hAnsiTheme="minorHAnsi" w:cstheme="minorBidi"/>
            <w:noProof/>
            <w:sz w:val="22"/>
            <w:szCs w:val="22"/>
          </w:rPr>
          <w:tab/>
        </w:r>
        <w:r w:rsidR="00F14C20" w:rsidRPr="00906CDE">
          <w:rPr>
            <w:rStyle w:val="ad"/>
            <w:b/>
            <w:bCs/>
            <w:noProof/>
            <w:kern w:val="32"/>
          </w:rPr>
          <w:t>Конкурентные переговоры</w:t>
        </w:r>
        <w:r w:rsidR="00F14C20">
          <w:rPr>
            <w:noProof/>
            <w:webHidden/>
          </w:rPr>
          <w:tab/>
        </w:r>
        <w:r w:rsidR="00F14C20">
          <w:rPr>
            <w:noProof/>
            <w:webHidden/>
          </w:rPr>
          <w:fldChar w:fldCharType="begin"/>
        </w:r>
        <w:r w:rsidR="00F14C20">
          <w:rPr>
            <w:noProof/>
            <w:webHidden/>
          </w:rPr>
          <w:instrText xml:space="preserve"> PAGEREF _Toc61803666 \h </w:instrText>
        </w:r>
        <w:r w:rsidR="00F14C20">
          <w:rPr>
            <w:noProof/>
            <w:webHidden/>
          </w:rPr>
        </w:r>
        <w:r w:rsidR="00F14C20">
          <w:rPr>
            <w:noProof/>
            <w:webHidden/>
          </w:rPr>
          <w:fldChar w:fldCharType="separate"/>
        </w:r>
        <w:r w:rsidR="001D3651">
          <w:rPr>
            <w:noProof/>
            <w:webHidden/>
          </w:rPr>
          <w:t>73</w:t>
        </w:r>
        <w:r w:rsidR="00F14C20">
          <w:rPr>
            <w:noProof/>
            <w:webHidden/>
          </w:rPr>
          <w:fldChar w:fldCharType="end"/>
        </w:r>
      </w:hyperlink>
    </w:p>
    <w:p w14:paraId="3FA7089C" w14:textId="37DAA97D" w:rsidR="00F14C20" w:rsidRDefault="00B01610" w:rsidP="00F14C20">
      <w:pPr>
        <w:pStyle w:val="15"/>
        <w:rPr>
          <w:rFonts w:asciiTheme="minorHAnsi" w:eastAsiaTheme="minorEastAsia" w:hAnsiTheme="minorHAnsi" w:cstheme="minorBidi"/>
          <w:noProof/>
          <w:sz w:val="22"/>
          <w:szCs w:val="22"/>
        </w:rPr>
      </w:pPr>
      <w:hyperlink w:anchor="_Toc61803667" w:history="1">
        <w:r w:rsidR="00F14C20" w:rsidRPr="00906CDE">
          <w:rPr>
            <w:rStyle w:val="ad"/>
            <w:b/>
            <w:bCs/>
            <w:noProof/>
            <w:kern w:val="32"/>
          </w:rPr>
          <w:t>44.</w:t>
        </w:r>
        <w:r w:rsidR="00F14C20">
          <w:rPr>
            <w:rFonts w:asciiTheme="minorHAnsi" w:eastAsiaTheme="minorEastAsia" w:hAnsiTheme="minorHAnsi" w:cstheme="minorBidi"/>
            <w:noProof/>
            <w:sz w:val="22"/>
            <w:szCs w:val="22"/>
          </w:rPr>
          <w:tab/>
        </w:r>
        <w:r w:rsidR="00F14C20" w:rsidRPr="00906CDE">
          <w:rPr>
            <w:rStyle w:val="ad"/>
            <w:b/>
            <w:bCs/>
            <w:noProof/>
            <w:kern w:val="32"/>
          </w:rPr>
          <w:t>Участие в процедурах, организуемых продавцами Продукции</w:t>
        </w:r>
        <w:r w:rsidR="00F14C20">
          <w:rPr>
            <w:noProof/>
            <w:webHidden/>
          </w:rPr>
          <w:tab/>
        </w:r>
        <w:r w:rsidR="00F14C20">
          <w:rPr>
            <w:noProof/>
            <w:webHidden/>
          </w:rPr>
          <w:fldChar w:fldCharType="begin"/>
        </w:r>
        <w:r w:rsidR="00F14C20">
          <w:rPr>
            <w:noProof/>
            <w:webHidden/>
          </w:rPr>
          <w:instrText xml:space="preserve"> PAGEREF _Toc61803667 \h </w:instrText>
        </w:r>
        <w:r w:rsidR="00F14C20">
          <w:rPr>
            <w:noProof/>
            <w:webHidden/>
          </w:rPr>
        </w:r>
        <w:r w:rsidR="00F14C20">
          <w:rPr>
            <w:noProof/>
            <w:webHidden/>
          </w:rPr>
          <w:fldChar w:fldCharType="separate"/>
        </w:r>
        <w:r w:rsidR="001D3651">
          <w:rPr>
            <w:noProof/>
            <w:webHidden/>
          </w:rPr>
          <w:t>75</w:t>
        </w:r>
        <w:r w:rsidR="00F14C20">
          <w:rPr>
            <w:noProof/>
            <w:webHidden/>
          </w:rPr>
          <w:fldChar w:fldCharType="end"/>
        </w:r>
      </w:hyperlink>
    </w:p>
    <w:p w14:paraId="06020CA3" w14:textId="3FF163E4" w:rsidR="00F14C20" w:rsidRDefault="00B01610" w:rsidP="00F14C20">
      <w:pPr>
        <w:pStyle w:val="15"/>
        <w:rPr>
          <w:rFonts w:asciiTheme="minorHAnsi" w:eastAsiaTheme="minorEastAsia" w:hAnsiTheme="minorHAnsi" w:cstheme="minorBidi"/>
          <w:noProof/>
          <w:sz w:val="22"/>
          <w:szCs w:val="22"/>
        </w:rPr>
      </w:pPr>
      <w:hyperlink w:anchor="_Toc61803668" w:history="1">
        <w:r w:rsidR="00F14C20" w:rsidRPr="00906CDE">
          <w:rPr>
            <w:rStyle w:val="ad"/>
            <w:b/>
            <w:bCs/>
            <w:noProof/>
            <w:kern w:val="32"/>
          </w:rPr>
          <w:t>45.</w:t>
        </w:r>
        <w:r w:rsidR="00F14C20">
          <w:rPr>
            <w:rFonts w:asciiTheme="minorHAnsi" w:eastAsiaTheme="minorEastAsia" w:hAnsiTheme="minorHAnsi" w:cstheme="minorBidi"/>
            <w:noProof/>
            <w:sz w:val="22"/>
            <w:szCs w:val="22"/>
          </w:rPr>
          <w:tab/>
        </w:r>
        <w:r w:rsidR="00F14C20" w:rsidRPr="00906CDE">
          <w:rPr>
            <w:rStyle w:val="ad"/>
            <w:b/>
            <w:bCs/>
            <w:noProof/>
            <w:kern w:val="32"/>
          </w:rPr>
          <w:t>Единственный поставщик</w:t>
        </w:r>
        <w:r w:rsidR="00F14C20">
          <w:rPr>
            <w:noProof/>
            <w:webHidden/>
          </w:rPr>
          <w:tab/>
        </w:r>
        <w:r w:rsidR="00F14C20">
          <w:rPr>
            <w:noProof/>
            <w:webHidden/>
          </w:rPr>
          <w:fldChar w:fldCharType="begin"/>
        </w:r>
        <w:r w:rsidR="00F14C20">
          <w:rPr>
            <w:noProof/>
            <w:webHidden/>
          </w:rPr>
          <w:instrText xml:space="preserve"> PAGEREF _Toc61803668 \h </w:instrText>
        </w:r>
        <w:r w:rsidR="00F14C20">
          <w:rPr>
            <w:noProof/>
            <w:webHidden/>
          </w:rPr>
        </w:r>
        <w:r w:rsidR="00F14C20">
          <w:rPr>
            <w:noProof/>
            <w:webHidden/>
          </w:rPr>
          <w:fldChar w:fldCharType="separate"/>
        </w:r>
        <w:r w:rsidR="001D3651">
          <w:rPr>
            <w:noProof/>
            <w:webHidden/>
          </w:rPr>
          <w:t>75</w:t>
        </w:r>
        <w:r w:rsidR="00F14C20">
          <w:rPr>
            <w:noProof/>
            <w:webHidden/>
          </w:rPr>
          <w:fldChar w:fldCharType="end"/>
        </w:r>
      </w:hyperlink>
    </w:p>
    <w:p w14:paraId="17AB7307" w14:textId="4C92CDE9" w:rsidR="00F14C20" w:rsidRDefault="00B01610" w:rsidP="00F14C20">
      <w:pPr>
        <w:pStyle w:val="15"/>
        <w:rPr>
          <w:rFonts w:asciiTheme="minorHAnsi" w:eastAsiaTheme="minorEastAsia" w:hAnsiTheme="minorHAnsi" w:cstheme="minorBidi"/>
          <w:noProof/>
          <w:sz w:val="22"/>
          <w:szCs w:val="22"/>
        </w:rPr>
      </w:pPr>
      <w:hyperlink w:anchor="_Toc61803669" w:history="1">
        <w:r w:rsidR="00F14C20" w:rsidRPr="00906CDE">
          <w:rPr>
            <w:rStyle w:val="ad"/>
            <w:b/>
            <w:noProof/>
          </w:rPr>
          <w:t>Глава VI. Разрешение разногласий, связанных с проведением закупок</w:t>
        </w:r>
        <w:r w:rsidR="00F14C20">
          <w:rPr>
            <w:noProof/>
            <w:webHidden/>
          </w:rPr>
          <w:tab/>
        </w:r>
        <w:r w:rsidR="00F14C20">
          <w:rPr>
            <w:noProof/>
            <w:webHidden/>
          </w:rPr>
          <w:fldChar w:fldCharType="begin"/>
        </w:r>
        <w:r w:rsidR="00F14C20">
          <w:rPr>
            <w:noProof/>
            <w:webHidden/>
          </w:rPr>
          <w:instrText xml:space="preserve"> PAGEREF _Toc61803669 \h </w:instrText>
        </w:r>
        <w:r w:rsidR="00F14C20">
          <w:rPr>
            <w:noProof/>
            <w:webHidden/>
          </w:rPr>
        </w:r>
        <w:r w:rsidR="00F14C20">
          <w:rPr>
            <w:noProof/>
            <w:webHidden/>
          </w:rPr>
          <w:fldChar w:fldCharType="separate"/>
        </w:r>
        <w:r w:rsidR="001D3651">
          <w:rPr>
            <w:noProof/>
            <w:webHidden/>
          </w:rPr>
          <w:t>79</w:t>
        </w:r>
        <w:r w:rsidR="00F14C20">
          <w:rPr>
            <w:noProof/>
            <w:webHidden/>
          </w:rPr>
          <w:fldChar w:fldCharType="end"/>
        </w:r>
      </w:hyperlink>
    </w:p>
    <w:p w14:paraId="276894A8" w14:textId="38A7DE17" w:rsidR="00F14C20" w:rsidRDefault="00B01610" w:rsidP="00F14C20">
      <w:pPr>
        <w:pStyle w:val="15"/>
        <w:rPr>
          <w:rFonts w:asciiTheme="minorHAnsi" w:eastAsiaTheme="minorEastAsia" w:hAnsiTheme="minorHAnsi" w:cstheme="minorBidi"/>
          <w:noProof/>
          <w:sz w:val="22"/>
          <w:szCs w:val="22"/>
        </w:rPr>
      </w:pPr>
      <w:hyperlink w:anchor="_Toc61803670" w:history="1">
        <w:r w:rsidR="00F14C20" w:rsidRPr="00906CDE">
          <w:rPr>
            <w:rStyle w:val="ad"/>
            <w:b/>
            <w:bCs/>
            <w:noProof/>
            <w:kern w:val="32"/>
          </w:rPr>
          <w:t>46.</w:t>
        </w:r>
        <w:r w:rsidR="00F14C20">
          <w:rPr>
            <w:rFonts w:asciiTheme="minorHAnsi" w:eastAsiaTheme="minorEastAsia" w:hAnsiTheme="minorHAnsi" w:cstheme="minorBidi"/>
            <w:noProof/>
            <w:sz w:val="22"/>
            <w:szCs w:val="22"/>
          </w:rPr>
          <w:tab/>
        </w:r>
        <w:r w:rsidR="00F14C20" w:rsidRPr="00906CDE">
          <w:rPr>
            <w:rStyle w:val="ad"/>
            <w:b/>
            <w:bCs/>
            <w:noProof/>
            <w:kern w:val="32"/>
          </w:rPr>
          <w:t>Разногласия между Участником закупки и ее Заказчиком, Организатором (внешние разногласия)</w:t>
        </w:r>
        <w:r w:rsidR="00F14C20">
          <w:rPr>
            <w:noProof/>
            <w:webHidden/>
          </w:rPr>
          <w:tab/>
        </w:r>
        <w:r w:rsidR="00F14C20">
          <w:rPr>
            <w:noProof/>
            <w:webHidden/>
          </w:rPr>
          <w:fldChar w:fldCharType="begin"/>
        </w:r>
        <w:r w:rsidR="00F14C20">
          <w:rPr>
            <w:noProof/>
            <w:webHidden/>
          </w:rPr>
          <w:instrText xml:space="preserve"> PAGEREF _Toc61803670 \h </w:instrText>
        </w:r>
        <w:r w:rsidR="00F14C20">
          <w:rPr>
            <w:noProof/>
            <w:webHidden/>
          </w:rPr>
        </w:r>
        <w:r w:rsidR="00F14C20">
          <w:rPr>
            <w:noProof/>
            <w:webHidden/>
          </w:rPr>
          <w:fldChar w:fldCharType="separate"/>
        </w:r>
        <w:r w:rsidR="001D3651">
          <w:rPr>
            <w:noProof/>
            <w:webHidden/>
          </w:rPr>
          <w:t>79</w:t>
        </w:r>
        <w:r w:rsidR="00F14C20">
          <w:rPr>
            <w:noProof/>
            <w:webHidden/>
          </w:rPr>
          <w:fldChar w:fldCharType="end"/>
        </w:r>
      </w:hyperlink>
    </w:p>
    <w:p w14:paraId="721BC4F3" w14:textId="7EB2C560" w:rsidR="00F14C20" w:rsidRDefault="00B01610" w:rsidP="00F14C20">
      <w:pPr>
        <w:pStyle w:val="15"/>
        <w:rPr>
          <w:rFonts w:asciiTheme="minorHAnsi" w:eastAsiaTheme="minorEastAsia" w:hAnsiTheme="minorHAnsi" w:cstheme="minorBidi"/>
          <w:noProof/>
          <w:sz w:val="22"/>
          <w:szCs w:val="22"/>
        </w:rPr>
      </w:pPr>
      <w:hyperlink w:anchor="_Toc61803671" w:history="1">
        <w:r w:rsidR="00F14C20" w:rsidRPr="00906CDE">
          <w:rPr>
            <w:rStyle w:val="ad"/>
            <w:b/>
            <w:bCs/>
            <w:noProof/>
            <w:kern w:val="32"/>
          </w:rPr>
          <w:t>47.</w:t>
        </w:r>
        <w:r w:rsidR="00F14C20">
          <w:rPr>
            <w:rFonts w:asciiTheme="minorHAnsi" w:eastAsiaTheme="minorEastAsia" w:hAnsiTheme="minorHAnsi" w:cstheme="minorBidi"/>
            <w:noProof/>
            <w:sz w:val="22"/>
            <w:szCs w:val="22"/>
          </w:rPr>
          <w:tab/>
        </w:r>
        <w:r w:rsidR="00F14C20" w:rsidRPr="00906CDE">
          <w:rPr>
            <w:rStyle w:val="ad"/>
            <w:b/>
            <w:bCs/>
            <w:noProof/>
            <w:kern w:val="32"/>
          </w:rPr>
          <w:t>Разногласия при принятии решений в ходе проведения закупок (внутренние разногласия)</w:t>
        </w:r>
        <w:r w:rsidR="00F14C20">
          <w:rPr>
            <w:noProof/>
            <w:webHidden/>
          </w:rPr>
          <w:tab/>
        </w:r>
        <w:r w:rsidR="00F14C20">
          <w:rPr>
            <w:noProof/>
            <w:webHidden/>
          </w:rPr>
          <w:fldChar w:fldCharType="begin"/>
        </w:r>
        <w:r w:rsidR="00F14C20">
          <w:rPr>
            <w:noProof/>
            <w:webHidden/>
          </w:rPr>
          <w:instrText xml:space="preserve"> PAGEREF _Toc61803671 \h </w:instrText>
        </w:r>
        <w:r w:rsidR="00F14C20">
          <w:rPr>
            <w:noProof/>
            <w:webHidden/>
          </w:rPr>
        </w:r>
        <w:r w:rsidR="00F14C20">
          <w:rPr>
            <w:noProof/>
            <w:webHidden/>
          </w:rPr>
          <w:fldChar w:fldCharType="separate"/>
        </w:r>
        <w:r w:rsidR="001D3651">
          <w:rPr>
            <w:noProof/>
            <w:webHidden/>
          </w:rPr>
          <w:t>79</w:t>
        </w:r>
        <w:r w:rsidR="00F14C20">
          <w:rPr>
            <w:noProof/>
            <w:webHidden/>
          </w:rPr>
          <w:fldChar w:fldCharType="end"/>
        </w:r>
      </w:hyperlink>
    </w:p>
    <w:p w14:paraId="2E5F88E7" w14:textId="24B82CA7" w:rsidR="00F14C20" w:rsidRDefault="00B01610" w:rsidP="00F14C20">
      <w:pPr>
        <w:pStyle w:val="15"/>
        <w:rPr>
          <w:noProof/>
        </w:rPr>
      </w:pPr>
      <w:hyperlink w:anchor="_Toc61803672" w:history="1">
        <w:r w:rsidR="00C00EC4">
          <w:rPr>
            <w:rStyle w:val="ad"/>
            <w:b/>
            <w:noProof/>
          </w:rPr>
          <w:t>ПРИЛОЖЕНИЯ</w:t>
        </w:r>
        <w:r w:rsidR="00F14C20">
          <w:rPr>
            <w:noProof/>
            <w:webHidden/>
          </w:rPr>
          <w:tab/>
        </w:r>
        <w:r w:rsidR="00F14C20">
          <w:rPr>
            <w:noProof/>
            <w:webHidden/>
          </w:rPr>
          <w:fldChar w:fldCharType="begin"/>
        </w:r>
        <w:r w:rsidR="00F14C20">
          <w:rPr>
            <w:noProof/>
            <w:webHidden/>
          </w:rPr>
          <w:instrText xml:space="preserve"> PAGEREF _Toc61803672 \h </w:instrText>
        </w:r>
        <w:r w:rsidR="00F14C20">
          <w:rPr>
            <w:noProof/>
            <w:webHidden/>
          </w:rPr>
        </w:r>
        <w:r w:rsidR="00F14C20">
          <w:rPr>
            <w:noProof/>
            <w:webHidden/>
          </w:rPr>
          <w:fldChar w:fldCharType="separate"/>
        </w:r>
        <w:r w:rsidR="001D3651">
          <w:rPr>
            <w:noProof/>
            <w:webHidden/>
          </w:rPr>
          <w:t>82</w:t>
        </w:r>
        <w:r w:rsidR="00F14C20">
          <w:rPr>
            <w:noProof/>
            <w:webHidden/>
          </w:rPr>
          <w:fldChar w:fldCharType="end"/>
        </w:r>
      </w:hyperlink>
    </w:p>
    <w:p w14:paraId="50D38E65" w14:textId="77777777" w:rsidR="00C00EC4" w:rsidRPr="00C00EC4" w:rsidRDefault="00C00EC4" w:rsidP="00C00EC4">
      <w:pPr>
        <w:rPr>
          <w:lang w:eastAsia="ru-RU"/>
        </w:rPr>
      </w:pPr>
    </w:p>
    <w:p w14:paraId="222A6E3B" w14:textId="77777777" w:rsidR="00C00EC4" w:rsidRPr="00C00EC4" w:rsidRDefault="00C00EC4" w:rsidP="00C00EC4">
      <w:pPr>
        <w:rPr>
          <w:lang w:eastAsia="ru-RU"/>
        </w:rPr>
      </w:pPr>
    </w:p>
    <w:p w14:paraId="30F39E43" w14:textId="4565C006" w:rsidR="00F14C20" w:rsidRDefault="00F14C20" w:rsidP="00F14C20">
      <w:pPr>
        <w:pStyle w:val="15"/>
        <w:rPr>
          <w:rFonts w:asciiTheme="minorHAnsi" w:eastAsiaTheme="minorEastAsia" w:hAnsiTheme="minorHAnsi" w:cstheme="minorBidi"/>
          <w:noProof/>
          <w:sz w:val="22"/>
          <w:szCs w:val="22"/>
        </w:rPr>
      </w:pPr>
    </w:p>
    <w:p w14:paraId="00D05DC4" w14:textId="77777777" w:rsidR="00312E2B" w:rsidRPr="00C8757A" w:rsidRDefault="00910DA2" w:rsidP="00D75C6D">
      <w:pPr>
        <w:spacing w:after="0" w:line="240" w:lineRule="auto"/>
        <w:rPr>
          <w:rFonts w:ascii="Times New Roman" w:hAnsi="Times New Roman"/>
          <w:b/>
          <w:snapToGrid w:val="0"/>
          <w:sz w:val="24"/>
          <w:szCs w:val="24"/>
          <w:lang w:eastAsia="ru-RU"/>
        </w:rPr>
      </w:pPr>
      <w:r w:rsidRPr="00A66A49">
        <w:rPr>
          <w:rFonts w:ascii="Times New Roman" w:hAnsi="Times New Roman"/>
          <w:bCs/>
          <w:iCs/>
          <w:noProof/>
          <w:sz w:val="24"/>
          <w:szCs w:val="24"/>
          <w:lang w:eastAsia="ru-RU"/>
        </w:rPr>
        <w:fldChar w:fldCharType="end"/>
      </w:r>
      <w:r w:rsidR="00A66A49" w:rsidRPr="00A66A49">
        <w:rPr>
          <w:rFonts w:ascii="Times New Roman" w:hAnsi="Times New Roman"/>
          <w:b/>
          <w:snapToGrid w:val="0"/>
          <w:sz w:val="24"/>
          <w:szCs w:val="24"/>
          <w:lang w:eastAsia="ru-RU"/>
        </w:rPr>
        <w:br w:type="page"/>
      </w:r>
    </w:p>
    <w:p w14:paraId="54A9CFB0" w14:textId="77777777" w:rsidR="00BA7B0C" w:rsidRDefault="00A66A49" w:rsidP="00974A2F">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7" w:name="_Toc409785989"/>
      <w:bookmarkStart w:id="8" w:name="_Toc428869213"/>
      <w:bookmarkStart w:id="9" w:name="_Toc428869402"/>
      <w:bookmarkStart w:id="10" w:name="_Toc428869976"/>
      <w:bookmarkStart w:id="11" w:name="_Toc61803618"/>
      <w:bookmarkStart w:id="12" w:name="_Toc511044692"/>
      <w:r w:rsidRPr="00A66A49">
        <w:rPr>
          <w:rFonts w:ascii="Times New Roman" w:hAnsi="Times New Roman"/>
          <w:b/>
          <w:bCs/>
          <w:iCs/>
          <w:noProof/>
          <w:snapToGrid w:val="0"/>
          <w:kern w:val="32"/>
          <w:sz w:val="24"/>
          <w:szCs w:val="24"/>
          <w:lang w:eastAsia="ru-RU"/>
        </w:rPr>
        <w:lastRenderedPageBreak/>
        <w:t>Глава I. Общие положения</w:t>
      </w:r>
      <w:bookmarkEnd w:id="7"/>
      <w:bookmarkEnd w:id="8"/>
      <w:bookmarkEnd w:id="9"/>
      <w:bookmarkEnd w:id="10"/>
      <w:bookmarkEnd w:id="11"/>
      <w:bookmarkEnd w:id="12"/>
    </w:p>
    <w:p w14:paraId="11918894" w14:textId="77777777" w:rsidR="00BA7B0C" w:rsidRDefault="00A66A49" w:rsidP="00974A2F">
      <w:pPr>
        <w:numPr>
          <w:ilvl w:val="0"/>
          <w:numId w:val="114"/>
        </w:numPr>
        <w:tabs>
          <w:tab w:val="left" w:pos="1134"/>
        </w:tabs>
        <w:spacing w:after="0" w:line="240" w:lineRule="auto"/>
        <w:outlineLvl w:val="0"/>
        <w:rPr>
          <w:rFonts w:ascii="Times New Roman" w:hAnsi="Times New Roman"/>
          <w:b/>
          <w:bCs/>
          <w:kern w:val="32"/>
          <w:sz w:val="24"/>
          <w:szCs w:val="24"/>
        </w:rPr>
      </w:pPr>
      <w:bookmarkStart w:id="13" w:name="_Toc409785990"/>
      <w:bookmarkStart w:id="14" w:name="_Toc428869214"/>
      <w:bookmarkStart w:id="15" w:name="_Toc428869403"/>
      <w:bookmarkStart w:id="16" w:name="_Toc428869977"/>
      <w:bookmarkStart w:id="17" w:name="_Toc61803619"/>
      <w:bookmarkStart w:id="18" w:name="_Toc511044693"/>
      <w:r w:rsidRPr="00A66A49">
        <w:rPr>
          <w:rFonts w:ascii="Times New Roman" w:hAnsi="Times New Roman"/>
          <w:b/>
          <w:bCs/>
          <w:kern w:val="32"/>
          <w:sz w:val="24"/>
          <w:szCs w:val="24"/>
        </w:rPr>
        <w:t>Термины и определения</w:t>
      </w:r>
      <w:bookmarkEnd w:id="13"/>
      <w:bookmarkEnd w:id="14"/>
      <w:bookmarkEnd w:id="15"/>
      <w:bookmarkEnd w:id="16"/>
      <w:bookmarkEnd w:id="17"/>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509"/>
      </w:tblGrid>
      <w:tr w:rsidR="00312E2B" w:rsidRPr="00C8757A" w14:paraId="76B257FB" w14:textId="77777777" w:rsidTr="002C21D4">
        <w:trPr>
          <w:tblHeader/>
        </w:trPr>
        <w:tc>
          <w:tcPr>
            <w:tcW w:w="3164" w:type="dxa"/>
            <w:shd w:val="clear" w:color="auto" w:fill="D9D9D9"/>
          </w:tcPr>
          <w:p w14:paraId="17315B74" w14:textId="77777777" w:rsidR="00BA7B0C" w:rsidRDefault="00312E2B" w:rsidP="00974A2F">
            <w:pPr>
              <w:spacing w:after="0" w:line="240" w:lineRule="auto"/>
              <w:jc w:val="center"/>
              <w:rPr>
                <w:rFonts w:ascii="Times New Roman" w:hAnsi="Times New Roman"/>
                <w:b/>
                <w:sz w:val="24"/>
                <w:szCs w:val="24"/>
                <w:lang w:eastAsia="ru-RU"/>
              </w:rPr>
            </w:pPr>
            <w:r w:rsidRPr="00C8757A">
              <w:rPr>
                <w:rFonts w:ascii="Times New Roman" w:hAnsi="Times New Roman"/>
                <w:b/>
                <w:sz w:val="24"/>
                <w:szCs w:val="24"/>
                <w:lang w:eastAsia="ru-RU"/>
              </w:rPr>
              <w:t>Термины/сокращения</w:t>
            </w:r>
          </w:p>
        </w:tc>
        <w:tc>
          <w:tcPr>
            <w:tcW w:w="6724" w:type="dxa"/>
            <w:shd w:val="clear" w:color="auto" w:fill="D9D9D9"/>
          </w:tcPr>
          <w:p w14:paraId="5B8E21C5" w14:textId="77777777" w:rsidR="00BA7B0C" w:rsidRDefault="00A66A49" w:rsidP="00974A2F">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Определения</w:t>
            </w:r>
          </w:p>
        </w:tc>
      </w:tr>
      <w:tr w:rsidR="00312E2B" w:rsidRPr="00C8757A" w14:paraId="46FEAD8A" w14:textId="77777777" w:rsidTr="002C21D4">
        <w:tc>
          <w:tcPr>
            <w:tcW w:w="3164" w:type="dxa"/>
          </w:tcPr>
          <w:p w14:paraId="32E63B16" w14:textId="77777777"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Аварийная закупка</w:t>
            </w:r>
          </w:p>
        </w:tc>
        <w:tc>
          <w:tcPr>
            <w:tcW w:w="6724" w:type="dxa"/>
          </w:tcPr>
          <w:p w14:paraId="45757B0E" w14:textId="77777777" w:rsidR="00BA7B0C" w:rsidRDefault="00A66A49" w:rsidP="00134483">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Закупка, которая возникла вследствие </w:t>
            </w:r>
            <w:r w:rsidR="00A96B11" w:rsidRPr="00974A2F">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C8757A" w14:paraId="39331CA9" w14:textId="77777777" w:rsidTr="002C21D4">
        <w:tc>
          <w:tcPr>
            <w:tcW w:w="3164" w:type="dxa"/>
          </w:tcPr>
          <w:p w14:paraId="33545EBA" w14:textId="77777777"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Альтернативное предложение</w:t>
            </w:r>
          </w:p>
        </w:tc>
        <w:tc>
          <w:tcPr>
            <w:tcW w:w="6724" w:type="dxa"/>
          </w:tcPr>
          <w:p w14:paraId="46C2C602" w14:textId="77777777" w:rsidR="00BA7B0C" w:rsidRDefault="00A66A49" w:rsidP="00134483">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005831" w:rsidRPr="00C8757A" w14:paraId="1ECC2BCD" w14:textId="77777777" w:rsidTr="002C21D4">
        <w:tc>
          <w:tcPr>
            <w:tcW w:w="3164" w:type="dxa"/>
          </w:tcPr>
          <w:p w14:paraId="78DF4261" w14:textId="77777777" w:rsidR="00005831" w:rsidRPr="00A66A49" w:rsidRDefault="00005831" w:rsidP="00005831">
            <w:pPr>
              <w:spacing w:after="0" w:line="240" w:lineRule="auto"/>
              <w:rPr>
                <w:rFonts w:ascii="Times New Roman" w:hAnsi="Times New Roman"/>
                <w:sz w:val="24"/>
                <w:szCs w:val="24"/>
                <w:lang w:eastAsia="ru-RU"/>
              </w:rPr>
            </w:pPr>
            <w:r w:rsidRPr="00A2437D">
              <w:rPr>
                <w:rFonts w:ascii="Times New Roman" w:hAnsi="Times New Roman"/>
                <w:sz w:val="24"/>
                <w:szCs w:val="24"/>
                <w:lang w:eastAsia="ru-RU"/>
              </w:rPr>
              <w:t>Вето</w:t>
            </w:r>
          </w:p>
        </w:tc>
        <w:tc>
          <w:tcPr>
            <w:tcW w:w="6724" w:type="dxa"/>
          </w:tcPr>
          <w:p w14:paraId="28026BEA" w14:textId="77777777" w:rsidR="00005831" w:rsidRPr="00A2437D" w:rsidRDefault="00005831" w:rsidP="00CD675B">
            <w:pPr>
              <w:spacing w:after="0" w:line="240" w:lineRule="auto"/>
              <w:jc w:val="both"/>
              <w:rPr>
                <w:rFonts w:ascii="Times New Roman" w:hAnsi="Times New Roman"/>
                <w:sz w:val="24"/>
                <w:szCs w:val="24"/>
                <w:lang w:eastAsia="ru-RU"/>
              </w:rPr>
            </w:pPr>
            <w:r w:rsidRPr="00A2437D">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7FF2C067" w14:textId="77777777" w:rsidR="00005831" w:rsidRPr="00A66A49" w:rsidRDefault="00005831" w:rsidP="00134483">
            <w:pPr>
              <w:spacing w:after="0" w:line="240" w:lineRule="auto"/>
              <w:jc w:val="both"/>
              <w:rPr>
                <w:rFonts w:ascii="Times New Roman" w:hAnsi="Times New Roman"/>
                <w:sz w:val="24"/>
                <w:szCs w:val="24"/>
                <w:lang w:eastAsia="ru-RU"/>
              </w:rPr>
            </w:pPr>
            <w:r w:rsidRPr="00A2437D">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005831" w:rsidRPr="00C8757A" w14:paraId="0137675E" w14:textId="77777777" w:rsidTr="002C21D4">
        <w:tc>
          <w:tcPr>
            <w:tcW w:w="3164" w:type="dxa"/>
          </w:tcPr>
          <w:p w14:paraId="19B91F08"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Группа</w:t>
            </w:r>
          </w:p>
        </w:tc>
        <w:tc>
          <w:tcPr>
            <w:tcW w:w="6724" w:type="dxa"/>
          </w:tcPr>
          <w:p w14:paraId="6DE83B4A"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ПАО «Интер РАО» и его ДО</w:t>
            </w:r>
          </w:p>
        </w:tc>
      </w:tr>
      <w:tr w:rsidR="00005831" w:rsidRPr="00C8757A" w14:paraId="6F340C3F" w14:textId="77777777" w:rsidTr="002C21D4">
        <w:tc>
          <w:tcPr>
            <w:tcW w:w="3164" w:type="dxa"/>
          </w:tcPr>
          <w:p w14:paraId="458540C3"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Годовая комплексная программа закупок /ГКПЗ</w:t>
            </w:r>
          </w:p>
        </w:tc>
        <w:tc>
          <w:tcPr>
            <w:tcW w:w="6724" w:type="dxa"/>
          </w:tcPr>
          <w:p w14:paraId="24125AD9"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005831" w:rsidRPr="00C8757A" w14:paraId="3A6852DE" w14:textId="77777777" w:rsidTr="002C21D4">
        <w:tc>
          <w:tcPr>
            <w:tcW w:w="3164" w:type="dxa"/>
          </w:tcPr>
          <w:p w14:paraId="3AC6CFC9"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 xml:space="preserve">День </w:t>
            </w:r>
          </w:p>
        </w:tc>
        <w:tc>
          <w:tcPr>
            <w:tcW w:w="6724" w:type="dxa"/>
          </w:tcPr>
          <w:p w14:paraId="781E3872"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bCs/>
                <w:sz w:val="24"/>
                <w:szCs w:val="24"/>
              </w:rPr>
              <w:t xml:space="preserve">Календарный день, если иное специально не указано в настоящем Положении </w:t>
            </w:r>
          </w:p>
        </w:tc>
      </w:tr>
      <w:tr w:rsidR="00005831" w:rsidRPr="00C8757A" w14:paraId="6EBCA85D" w14:textId="77777777" w:rsidTr="002C21D4">
        <w:tc>
          <w:tcPr>
            <w:tcW w:w="3164" w:type="dxa"/>
          </w:tcPr>
          <w:p w14:paraId="4F3FE664"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ДО (дочернее общество)</w:t>
            </w:r>
          </w:p>
        </w:tc>
        <w:tc>
          <w:tcPr>
            <w:tcW w:w="6724" w:type="dxa"/>
          </w:tcPr>
          <w:p w14:paraId="617658B4" w14:textId="77777777" w:rsidR="00005831" w:rsidRPr="00C8757A"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1435CB15" w14:textId="77777777" w:rsidR="00005831" w:rsidRPr="00C8757A" w:rsidRDefault="00005831" w:rsidP="00005831">
            <w:pPr>
              <w:spacing w:after="0" w:line="240" w:lineRule="auto"/>
              <w:jc w:val="both"/>
              <w:rPr>
                <w:rFonts w:ascii="Times New Roman" w:hAnsi="Times New Roman"/>
                <w:bCs/>
                <w:sz w:val="24"/>
                <w:szCs w:val="24"/>
                <w:lang w:eastAsia="ru-RU"/>
              </w:rPr>
            </w:pPr>
            <w:r w:rsidRPr="00A66A49">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005831" w:rsidRPr="00C8757A" w14:paraId="44A52800" w14:textId="77777777" w:rsidTr="002C21D4">
        <w:tc>
          <w:tcPr>
            <w:tcW w:w="3164" w:type="dxa"/>
          </w:tcPr>
          <w:p w14:paraId="5693D96A"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Единоличный исполнительный орган/ЕИО</w:t>
            </w:r>
          </w:p>
        </w:tc>
        <w:tc>
          <w:tcPr>
            <w:tcW w:w="6724" w:type="dxa"/>
          </w:tcPr>
          <w:p w14:paraId="0108AB6D" w14:textId="77777777" w:rsidR="00005831"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005831" w:rsidRPr="00C8757A" w14:paraId="1ECA57FC" w14:textId="77777777" w:rsidTr="002C21D4">
        <w:tc>
          <w:tcPr>
            <w:tcW w:w="3164" w:type="dxa"/>
          </w:tcPr>
          <w:p w14:paraId="0EFC52B5" w14:textId="77777777" w:rsidR="00005831" w:rsidRDefault="00005831" w:rsidP="00005831">
            <w:pPr>
              <w:tabs>
                <w:tab w:val="left" w:pos="747"/>
              </w:tabs>
              <w:spacing w:after="0" w:line="240" w:lineRule="auto"/>
              <w:rPr>
                <w:rFonts w:ascii="Times New Roman" w:hAnsi="Times New Roman"/>
                <w:sz w:val="24"/>
                <w:szCs w:val="24"/>
              </w:rPr>
            </w:pPr>
            <w:r w:rsidRPr="00A66A49">
              <w:rPr>
                <w:rFonts w:ascii="Times New Roman" w:hAnsi="Times New Roman"/>
                <w:sz w:val="24"/>
                <w:szCs w:val="24"/>
              </w:rPr>
              <w:t>ЕИС</w:t>
            </w:r>
            <w:r w:rsidRPr="00A66A49">
              <w:rPr>
                <w:rFonts w:ascii="Times New Roman" w:hAnsi="Times New Roman"/>
                <w:sz w:val="24"/>
                <w:szCs w:val="24"/>
              </w:rPr>
              <w:tab/>
              <w:t>(единая информационная система в сфере закупок)</w:t>
            </w:r>
          </w:p>
        </w:tc>
        <w:tc>
          <w:tcPr>
            <w:tcW w:w="6724" w:type="dxa"/>
          </w:tcPr>
          <w:p w14:paraId="00FDAC5F" w14:textId="77777777" w:rsidR="00005831" w:rsidRDefault="00005831" w:rsidP="00005831">
            <w:pPr>
              <w:spacing w:after="0" w:line="240" w:lineRule="auto"/>
              <w:jc w:val="both"/>
              <w:rPr>
                <w:rFonts w:ascii="Times New Roman" w:hAnsi="Times New Roman"/>
                <w:sz w:val="24"/>
                <w:szCs w:val="24"/>
              </w:rPr>
            </w:pPr>
            <w:r w:rsidRPr="00A66A49">
              <w:rPr>
                <w:rFonts w:ascii="Times New Roman" w:hAnsi="Times New Roman"/>
                <w:sz w:val="24"/>
                <w:szCs w:val="24"/>
              </w:rPr>
              <w:t>Единая информационная система в сфере закупок (www.zakupki.gov.ru)</w:t>
            </w:r>
          </w:p>
        </w:tc>
      </w:tr>
      <w:tr w:rsidR="00005831" w:rsidRPr="00C8757A" w14:paraId="03279585" w14:textId="77777777" w:rsidTr="002C21D4">
        <w:tc>
          <w:tcPr>
            <w:tcW w:w="3164" w:type="dxa"/>
          </w:tcPr>
          <w:p w14:paraId="539E1D1D" w14:textId="77777777" w:rsidR="00005831" w:rsidRPr="00A66A49" w:rsidRDefault="00005831" w:rsidP="00005831">
            <w:pPr>
              <w:tabs>
                <w:tab w:val="left" w:pos="747"/>
              </w:tabs>
              <w:spacing w:after="0" w:line="240" w:lineRule="auto"/>
              <w:rPr>
                <w:rFonts w:ascii="Times New Roman" w:hAnsi="Times New Roman"/>
                <w:sz w:val="24"/>
                <w:szCs w:val="24"/>
              </w:rPr>
            </w:pPr>
            <w:r>
              <w:rPr>
                <w:rFonts w:ascii="Times New Roman" w:hAnsi="Times New Roman"/>
                <w:sz w:val="24"/>
                <w:szCs w:val="24"/>
              </w:rPr>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диная информационная система закупок)</w:t>
            </w:r>
          </w:p>
        </w:tc>
        <w:tc>
          <w:tcPr>
            <w:tcW w:w="6724" w:type="dxa"/>
          </w:tcPr>
          <w:p w14:paraId="73CFBA36" w14:textId="77777777" w:rsidR="00005831" w:rsidRPr="00A66A49" w:rsidRDefault="00005831" w:rsidP="00005831">
            <w:pPr>
              <w:spacing w:after="0" w:line="240" w:lineRule="auto"/>
              <w:jc w:val="both"/>
              <w:rPr>
                <w:rFonts w:ascii="Times New Roman" w:hAnsi="Times New Roman"/>
                <w:sz w:val="24"/>
                <w:szCs w:val="24"/>
              </w:rPr>
            </w:pPr>
            <w:r w:rsidRPr="00FA4259">
              <w:rPr>
                <w:rFonts w:ascii="Times New Roman" w:hAnsi="Times New Roman"/>
                <w:sz w:val="24"/>
                <w:szCs w:val="24"/>
              </w:rPr>
              <w:t xml:space="preserve">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w:t>
            </w:r>
            <w:r w:rsidRPr="00FA4259">
              <w:rPr>
                <w:rFonts w:ascii="Times New Roman" w:hAnsi="Times New Roman"/>
                <w:sz w:val="24"/>
                <w:szCs w:val="24"/>
              </w:rPr>
              <w:lastRenderedPageBreak/>
              <w:t>информации, а также ее предоставление с использованием соответствующего функционала.</w:t>
            </w:r>
          </w:p>
        </w:tc>
      </w:tr>
      <w:tr w:rsidR="00005831" w:rsidRPr="00C8757A" w14:paraId="34ECCCC2" w14:textId="77777777" w:rsidTr="002C21D4">
        <w:tc>
          <w:tcPr>
            <w:tcW w:w="3164" w:type="dxa"/>
          </w:tcPr>
          <w:p w14:paraId="209FB203"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lastRenderedPageBreak/>
              <w:t>Заказчик (Общество)</w:t>
            </w:r>
          </w:p>
        </w:tc>
        <w:tc>
          <w:tcPr>
            <w:tcW w:w="6724" w:type="dxa"/>
          </w:tcPr>
          <w:p w14:paraId="297CD464" w14:textId="48E53256" w:rsidR="00005831" w:rsidRPr="004F4465" w:rsidRDefault="003E5B83" w:rsidP="00005831">
            <w:pPr>
              <w:spacing w:after="0" w:line="240" w:lineRule="auto"/>
              <w:jc w:val="both"/>
              <w:rPr>
                <w:rFonts w:ascii="Times New Roman" w:hAnsi="Times New Roman"/>
                <w:color w:val="FF0000"/>
                <w:sz w:val="24"/>
                <w:szCs w:val="24"/>
                <w:lang w:eastAsia="ru-RU"/>
              </w:rPr>
            </w:pPr>
            <w:r w:rsidRPr="003E5B83">
              <w:rPr>
                <w:rFonts w:ascii="Times New Roman" w:hAnsi="Times New Roman"/>
                <w:sz w:val="24"/>
                <w:szCs w:val="24"/>
              </w:rPr>
              <w:t>(Акционерное общество «Ремонтно-сервисное предприятие тепловых и подземных коммуникаций Костромской ГРЭС»)</w:t>
            </w:r>
          </w:p>
        </w:tc>
      </w:tr>
      <w:tr w:rsidR="00005831" w:rsidRPr="00C8757A" w14:paraId="7054024B" w14:textId="77777777" w:rsidTr="002C21D4">
        <w:tc>
          <w:tcPr>
            <w:tcW w:w="3164" w:type="dxa"/>
          </w:tcPr>
          <w:p w14:paraId="7B77EC70"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Закупающий работник</w:t>
            </w:r>
          </w:p>
        </w:tc>
        <w:tc>
          <w:tcPr>
            <w:tcW w:w="6724" w:type="dxa"/>
          </w:tcPr>
          <w:p w14:paraId="42B68D35"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5831" w:rsidRPr="00C8757A" w14:paraId="5BAA4AF1" w14:textId="77777777" w:rsidTr="002C21D4">
        <w:tc>
          <w:tcPr>
            <w:tcW w:w="3164" w:type="dxa"/>
          </w:tcPr>
          <w:p w14:paraId="61E8E17E"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Закупочная комиссия</w:t>
            </w:r>
          </w:p>
        </w:tc>
        <w:tc>
          <w:tcPr>
            <w:tcW w:w="6724" w:type="dxa"/>
          </w:tcPr>
          <w:p w14:paraId="3E1F8E7E" w14:textId="77777777" w:rsidR="00005831" w:rsidRDefault="00005831" w:rsidP="00005831">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005831" w:rsidRPr="00C8757A" w14:paraId="2B22999F" w14:textId="77777777" w:rsidTr="002C21D4">
        <w:tc>
          <w:tcPr>
            <w:tcW w:w="3164" w:type="dxa"/>
          </w:tcPr>
          <w:p w14:paraId="2F09F138"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Закупка (процедура закупки, Закупочная процедура)</w:t>
            </w:r>
          </w:p>
        </w:tc>
        <w:tc>
          <w:tcPr>
            <w:tcW w:w="6724" w:type="dxa"/>
          </w:tcPr>
          <w:p w14:paraId="2B77B9E0" w14:textId="039E0E2F" w:rsidR="00005831" w:rsidRDefault="00005831" w:rsidP="004F3D99">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Последовательность действий Заказчика и/или Организатора закупок, осуществляемых в порядке, предусмотренн</w:t>
            </w:r>
            <w:r w:rsidR="008C0A7E">
              <w:rPr>
                <w:rFonts w:ascii="Times New Roman" w:hAnsi="Times New Roman"/>
                <w:sz w:val="24"/>
                <w:szCs w:val="24"/>
                <w:lang w:eastAsia="ru-RU"/>
              </w:rPr>
              <w:t>о</w:t>
            </w:r>
            <w:r w:rsidRPr="00A66A49">
              <w:rPr>
                <w:rFonts w:ascii="Times New Roman" w:hAnsi="Times New Roman"/>
                <w:sz w:val="24"/>
                <w:szCs w:val="24"/>
                <w:lang w:eastAsia="ru-RU"/>
              </w:rPr>
              <w:t xml:space="preserve">м настоящим Положением, по определению поставщиков в целях заключения с ними договоров на </w:t>
            </w:r>
            <w:r w:rsidR="004F3D99" w:rsidRPr="00A66A49">
              <w:rPr>
                <w:rFonts w:ascii="Times New Roman" w:hAnsi="Times New Roman"/>
                <w:sz w:val="24"/>
                <w:szCs w:val="24"/>
                <w:lang w:eastAsia="ru-RU"/>
              </w:rPr>
              <w:t>поставк</w:t>
            </w:r>
            <w:r w:rsidR="004F3D99">
              <w:rPr>
                <w:rFonts w:ascii="Times New Roman" w:hAnsi="Times New Roman"/>
                <w:sz w:val="24"/>
                <w:szCs w:val="24"/>
                <w:lang w:eastAsia="ru-RU"/>
              </w:rPr>
              <w:t>у</w:t>
            </w:r>
            <w:r w:rsidR="004F3D99" w:rsidRPr="00A66A49">
              <w:rPr>
                <w:rFonts w:ascii="Times New Roman" w:hAnsi="Times New Roman"/>
                <w:sz w:val="24"/>
                <w:szCs w:val="24"/>
                <w:lang w:eastAsia="ru-RU"/>
              </w:rPr>
              <w:t xml:space="preserve"> </w:t>
            </w:r>
            <w:r w:rsidRPr="00A66A49">
              <w:rPr>
                <w:rFonts w:ascii="Times New Roman" w:hAnsi="Times New Roman"/>
                <w:sz w:val="24"/>
                <w:szCs w:val="24"/>
                <w:lang w:eastAsia="ru-RU"/>
              </w:rPr>
              <w:t>товаров, выполнение работ, оказани</w:t>
            </w:r>
            <w:r w:rsidR="004F3D99">
              <w:rPr>
                <w:rFonts w:ascii="Times New Roman" w:hAnsi="Times New Roman"/>
                <w:sz w:val="24"/>
                <w:szCs w:val="24"/>
                <w:lang w:eastAsia="ru-RU"/>
              </w:rPr>
              <w:t>е</w:t>
            </w:r>
            <w:r w:rsidRPr="00A66A49">
              <w:rPr>
                <w:rFonts w:ascii="Times New Roman" w:hAnsi="Times New Roman"/>
                <w:sz w:val="24"/>
                <w:szCs w:val="24"/>
                <w:lang w:eastAsia="ru-RU"/>
              </w:rPr>
              <w:t xml:space="preserve"> услуг </w:t>
            </w:r>
          </w:p>
        </w:tc>
      </w:tr>
      <w:tr w:rsidR="00005831" w:rsidRPr="00C8757A" w14:paraId="3A1EC2D5" w14:textId="77777777" w:rsidTr="002C21D4">
        <w:tc>
          <w:tcPr>
            <w:tcW w:w="3164" w:type="dxa"/>
          </w:tcPr>
          <w:p w14:paraId="696C3B08"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Закупка у единственного поставщика</w:t>
            </w:r>
          </w:p>
        </w:tc>
        <w:tc>
          <w:tcPr>
            <w:tcW w:w="6724" w:type="dxa"/>
          </w:tcPr>
          <w:p w14:paraId="78218CAD" w14:textId="77777777"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005831" w:rsidRPr="00C8757A" w14:paraId="45D25006" w14:textId="77777777" w:rsidTr="002C21D4">
        <w:tc>
          <w:tcPr>
            <w:tcW w:w="3164" w:type="dxa"/>
          </w:tcPr>
          <w:p w14:paraId="49253421"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Закупочная документация</w:t>
            </w:r>
          </w:p>
        </w:tc>
        <w:tc>
          <w:tcPr>
            <w:tcW w:w="6724" w:type="dxa"/>
          </w:tcPr>
          <w:p w14:paraId="334DAC28"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bCs/>
                <w:sz w:val="24"/>
                <w:szCs w:val="24"/>
              </w:rPr>
              <w:t xml:space="preserve">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 </w:t>
            </w:r>
          </w:p>
        </w:tc>
      </w:tr>
      <w:tr w:rsidR="00005831" w:rsidRPr="00C8757A" w14:paraId="4435EDB2" w14:textId="77777777" w:rsidTr="002C21D4">
        <w:tc>
          <w:tcPr>
            <w:tcW w:w="3164" w:type="dxa"/>
          </w:tcPr>
          <w:p w14:paraId="3054D9B0"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Закупочная деятельность</w:t>
            </w:r>
          </w:p>
        </w:tc>
        <w:tc>
          <w:tcPr>
            <w:tcW w:w="6724" w:type="dxa"/>
          </w:tcPr>
          <w:p w14:paraId="422FF0CE" w14:textId="77777777"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005831" w:rsidRPr="00C8757A" w14:paraId="0891EC91" w14:textId="77777777" w:rsidTr="002C21D4">
        <w:tc>
          <w:tcPr>
            <w:tcW w:w="3164" w:type="dxa"/>
          </w:tcPr>
          <w:p w14:paraId="63EC9DDA"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 xml:space="preserve">Закрытые Закупочные процедуры </w:t>
            </w:r>
          </w:p>
        </w:tc>
        <w:tc>
          <w:tcPr>
            <w:tcW w:w="6724" w:type="dxa"/>
          </w:tcPr>
          <w:p w14:paraId="0770AC62"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rPr>
              <w:t xml:space="preserve">Процедуры, в которых могут принять участие только специально приглашенные лица </w:t>
            </w:r>
          </w:p>
        </w:tc>
      </w:tr>
      <w:tr w:rsidR="00005831" w:rsidRPr="00C8757A" w14:paraId="16729B7E" w14:textId="77777777" w:rsidTr="002C21D4">
        <w:tc>
          <w:tcPr>
            <w:tcW w:w="3164" w:type="dxa"/>
          </w:tcPr>
          <w:p w14:paraId="612D3CA8"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rPr>
              <w:t>Заявка</w:t>
            </w:r>
          </w:p>
        </w:tc>
        <w:tc>
          <w:tcPr>
            <w:tcW w:w="6724" w:type="dxa"/>
          </w:tcPr>
          <w:p w14:paraId="1F7CEBE6" w14:textId="40140DA5" w:rsidR="00005831" w:rsidRDefault="00005831" w:rsidP="00916638">
            <w:pPr>
              <w:spacing w:after="0" w:line="240" w:lineRule="auto"/>
              <w:ind w:right="-82"/>
              <w:jc w:val="both"/>
              <w:rPr>
                <w:rFonts w:ascii="Times New Roman" w:hAnsi="Times New Roman"/>
                <w:sz w:val="24"/>
                <w:szCs w:val="24"/>
                <w:lang w:eastAsia="ru-RU"/>
              </w:rPr>
            </w:pPr>
            <w:r w:rsidRPr="00A66A49">
              <w:rPr>
                <w:rFonts w:ascii="Times New Roman" w:hAnsi="Times New Roman"/>
                <w:bCs/>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w:t>
            </w:r>
            <w:r w:rsidRPr="00A66A49">
              <w:rPr>
                <w:sz w:val="24"/>
                <w:szCs w:val="24"/>
              </w:rPr>
              <w:t xml:space="preserve"> </w:t>
            </w:r>
            <w:r w:rsidRPr="00C8757A">
              <w:rPr>
                <w:rFonts w:ascii="Times New Roman" w:hAnsi="Times New Roman"/>
                <w:sz w:val="24"/>
                <w:szCs w:val="24"/>
              </w:rPr>
              <w:t xml:space="preserve">(за исключением закупок, </w:t>
            </w:r>
            <w:r w:rsidRPr="00A66A49">
              <w:rPr>
                <w:rFonts w:ascii="Times New Roman" w:hAnsi="Times New Roman"/>
                <w:bCs/>
                <w:sz w:val="24"/>
                <w:szCs w:val="24"/>
              </w:rPr>
              <w:t>проводимых способом торгов)</w:t>
            </w:r>
          </w:p>
        </w:tc>
      </w:tr>
      <w:tr w:rsidR="00005831" w:rsidRPr="00C8757A" w14:paraId="674D2D00" w14:textId="77777777" w:rsidTr="002C21D4">
        <w:tc>
          <w:tcPr>
            <w:tcW w:w="3164" w:type="dxa"/>
          </w:tcPr>
          <w:p w14:paraId="45C3E872" w14:textId="77777777" w:rsidR="00005831" w:rsidRDefault="00005831" w:rsidP="00005831">
            <w:pPr>
              <w:spacing w:after="0" w:line="240" w:lineRule="auto"/>
              <w:rPr>
                <w:rFonts w:ascii="Times New Roman" w:hAnsi="Times New Roman"/>
                <w:sz w:val="24"/>
                <w:szCs w:val="24"/>
              </w:rPr>
            </w:pPr>
            <w:r w:rsidRPr="00A66A49">
              <w:rPr>
                <w:rFonts w:ascii="Times New Roman" w:hAnsi="Times New Roman"/>
                <w:sz w:val="24"/>
                <w:szCs w:val="24"/>
              </w:rPr>
              <w:t>Извещение о закупке</w:t>
            </w:r>
          </w:p>
        </w:tc>
        <w:tc>
          <w:tcPr>
            <w:tcW w:w="6724" w:type="dxa"/>
          </w:tcPr>
          <w:p w14:paraId="07B935AF" w14:textId="77777777" w:rsidR="00005831" w:rsidRDefault="00005831" w:rsidP="00005831">
            <w:pPr>
              <w:spacing w:after="0" w:line="240" w:lineRule="auto"/>
              <w:ind w:right="-82"/>
              <w:jc w:val="both"/>
              <w:rPr>
                <w:rFonts w:ascii="Times New Roman" w:hAnsi="Times New Roman"/>
                <w:bCs/>
                <w:sz w:val="24"/>
                <w:szCs w:val="24"/>
              </w:rPr>
            </w:pPr>
            <w:r w:rsidRPr="00A66A49">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005831" w:rsidRPr="00C8757A" w14:paraId="0933E705" w14:textId="77777777" w:rsidTr="002C21D4">
        <w:tc>
          <w:tcPr>
            <w:tcW w:w="3164" w:type="dxa"/>
          </w:tcPr>
          <w:p w14:paraId="16C43C35"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Инициатор договора</w:t>
            </w:r>
          </w:p>
        </w:tc>
        <w:tc>
          <w:tcPr>
            <w:tcW w:w="6724" w:type="dxa"/>
          </w:tcPr>
          <w:p w14:paraId="0146839E"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w:t>
            </w:r>
            <w:r w:rsidRPr="00A66A49">
              <w:rPr>
                <w:rFonts w:ascii="Times New Roman" w:hAnsi="Times New Roman"/>
                <w:sz w:val="24"/>
                <w:szCs w:val="24"/>
                <w:lang w:eastAsia="ru-RU"/>
              </w:rPr>
              <w:lastRenderedPageBreak/>
              <w:t xml:space="preserve">Общества, для которого осуществляется Закупка (Центр финансовой ответственности, Центр ответственности)  </w:t>
            </w:r>
          </w:p>
        </w:tc>
      </w:tr>
      <w:tr w:rsidR="00005831" w:rsidRPr="00C8757A" w14:paraId="1603B275" w14:textId="77777777" w:rsidTr="002C21D4">
        <w:tc>
          <w:tcPr>
            <w:tcW w:w="3164" w:type="dxa"/>
          </w:tcPr>
          <w:p w14:paraId="27325B26" w14:textId="77777777" w:rsidR="00005831" w:rsidRDefault="00005831" w:rsidP="00005831">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lastRenderedPageBreak/>
              <w:t>Интернет-ресурсы</w:t>
            </w:r>
          </w:p>
        </w:tc>
        <w:tc>
          <w:tcPr>
            <w:tcW w:w="6724" w:type="dxa"/>
          </w:tcPr>
          <w:p w14:paraId="51DF85DA" w14:textId="77777777" w:rsidR="00005831"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Обязательными для размещения информации Интернет-ресурсами  являются:</w:t>
            </w:r>
          </w:p>
          <w:p w14:paraId="071ED181" w14:textId="2138D632" w:rsidR="00005831" w:rsidRDefault="00005831" w:rsidP="00005831">
            <w:pPr>
              <w:spacing w:after="0" w:line="240" w:lineRule="auto"/>
              <w:ind w:right="-82"/>
              <w:jc w:val="both"/>
              <w:rPr>
                <w:rFonts w:ascii="Times New Roman" w:hAnsi="Times New Roman"/>
                <w:sz w:val="24"/>
                <w:szCs w:val="24"/>
                <w:lang w:eastAsia="ru-RU"/>
              </w:rPr>
            </w:pPr>
            <w:r w:rsidRPr="00C8757A">
              <w:rPr>
                <w:rFonts w:ascii="Times New Roman" w:hAnsi="Times New Roman"/>
                <w:sz w:val="24"/>
                <w:szCs w:val="24"/>
                <w:lang w:eastAsia="ru-RU"/>
              </w:rPr>
              <w:t xml:space="preserve">- </w:t>
            </w:r>
            <w:r w:rsidRPr="00A66A49">
              <w:rPr>
                <w:rFonts w:ascii="Times New Roman" w:hAnsi="Times New Roman"/>
                <w:sz w:val="24"/>
                <w:szCs w:val="24"/>
              </w:rPr>
              <w:t>Единая информационная система в сфере закупок (</w:t>
            </w:r>
            <w:hyperlink r:id="rId9" w:history="1">
              <w:r>
                <w:rPr>
                  <w:rStyle w:val="ad"/>
                  <w:rFonts w:ascii="Times New Roman" w:hAnsi="Times New Roman"/>
                  <w:sz w:val="24"/>
                  <w:szCs w:val="24"/>
                </w:rPr>
                <w:t>www.zakupki.gov.ru</w:t>
              </w:r>
            </w:hyperlink>
            <w:r w:rsidRPr="00C8757A">
              <w:rPr>
                <w:rFonts w:ascii="Times New Roman" w:hAnsi="Times New Roman"/>
                <w:sz w:val="24"/>
                <w:szCs w:val="24"/>
              </w:rPr>
              <w:t>)</w:t>
            </w:r>
            <w:r w:rsidRPr="00974A2F">
              <w:rPr>
                <w:rFonts w:ascii="Times New Roman" w:hAnsi="Times New Roman"/>
                <w:sz w:val="24"/>
                <w:szCs w:val="24"/>
              </w:rPr>
              <w:t xml:space="preserve"> </w:t>
            </w:r>
            <w:r w:rsidRPr="00974A2F">
              <w:rPr>
                <w:rFonts w:ascii="Times New Roman" w:hAnsi="Times New Roman"/>
                <w:sz w:val="24"/>
                <w:szCs w:val="24"/>
                <w:lang w:eastAsia="ru-RU"/>
              </w:rPr>
              <w:t>;</w:t>
            </w:r>
          </w:p>
          <w:p w14:paraId="445800CE" w14:textId="77777777" w:rsidR="00005831" w:rsidRPr="00974A2F" w:rsidRDefault="00005831" w:rsidP="00005831">
            <w:pPr>
              <w:spacing w:after="0" w:line="240" w:lineRule="auto"/>
              <w:ind w:right="-82"/>
              <w:jc w:val="both"/>
              <w:rPr>
                <w:rFonts w:ascii="Times New Roman" w:hAnsi="Times New Roman"/>
                <w:sz w:val="24"/>
                <w:szCs w:val="24"/>
                <w:lang w:eastAsia="ru-RU"/>
              </w:rPr>
            </w:pPr>
            <w:r w:rsidRPr="00A66A49">
              <w:rPr>
                <w:rFonts w:ascii="Times New Roman" w:hAnsi="Times New Roman"/>
                <w:sz w:val="24"/>
                <w:szCs w:val="24"/>
                <w:lang w:eastAsia="ru-RU"/>
              </w:rPr>
              <w:t>- Корпоративный сайт Общества (при наличии);</w:t>
            </w:r>
          </w:p>
          <w:p w14:paraId="7F23A87D" w14:textId="77777777"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005831" w:rsidRPr="00C8757A" w14:paraId="34C2CB04" w14:textId="77777777" w:rsidTr="002C21D4">
        <w:tc>
          <w:tcPr>
            <w:tcW w:w="3164" w:type="dxa"/>
          </w:tcPr>
          <w:p w14:paraId="26E1ED79"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Конверт</w:t>
            </w:r>
          </w:p>
        </w:tc>
        <w:tc>
          <w:tcPr>
            <w:tcW w:w="6724" w:type="dxa"/>
          </w:tcPr>
          <w:p w14:paraId="446012EC" w14:textId="77777777" w:rsidR="00005831" w:rsidRPr="00974A2F" w:rsidRDefault="00005831" w:rsidP="00005831">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974A2F">
              <w:rPr>
                <w:rFonts w:ascii="Times New Roman" w:hAnsi="Times New Roman"/>
                <w:i/>
                <w:sz w:val="24"/>
                <w:szCs w:val="24"/>
                <w:lang w:eastAsia="ru-RU"/>
              </w:rPr>
              <w:t>(для Закупок на электронных торговых площадках)</w:t>
            </w:r>
            <w:r w:rsidRPr="00974A2F">
              <w:rPr>
                <w:rFonts w:ascii="Times New Roman" w:hAnsi="Times New Roman"/>
                <w:sz w:val="24"/>
                <w:szCs w:val="24"/>
                <w:lang w:eastAsia="ru-RU"/>
              </w:rPr>
              <w:t xml:space="preserve"> и т.д.)</w:t>
            </w:r>
          </w:p>
        </w:tc>
      </w:tr>
      <w:tr w:rsidR="00005831" w:rsidRPr="0061154C" w14:paraId="06AEA467" w14:textId="77777777" w:rsidTr="002C21D4">
        <w:tc>
          <w:tcPr>
            <w:tcW w:w="3164" w:type="dxa"/>
          </w:tcPr>
          <w:p w14:paraId="2FF325C8" w14:textId="77777777" w:rsidR="00005831" w:rsidRPr="00974A2F" w:rsidRDefault="00005831"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Конкурентная закупка</w:t>
            </w:r>
          </w:p>
        </w:tc>
        <w:tc>
          <w:tcPr>
            <w:tcW w:w="6724" w:type="dxa"/>
          </w:tcPr>
          <w:p w14:paraId="1DFD2E85" w14:textId="77777777" w:rsidR="00005831" w:rsidRPr="00CF6DEA" w:rsidRDefault="00005831"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Закупка</w:t>
            </w:r>
            <w:r w:rsidRPr="00CF6DEA">
              <w:rPr>
                <w:rFonts w:ascii="Times New Roman" w:hAnsi="Times New Roman"/>
                <w:sz w:val="24"/>
                <w:szCs w:val="24"/>
                <w:lang w:eastAsia="ru-RU"/>
              </w:rPr>
              <w:t>, осуществляемая с соблюдением одновременно следующих условий:</w:t>
            </w:r>
          </w:p>
          <w:p w14:paraId="14EE5506" w14:textId="126DF9B6"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 xml:space="preserve">1) информация о конкурентной закупке сообщается </w:t>
            </w:r>
            <w:r w:rsidR="00520C92">
              <w:rPr>
                <w:rFonts w:ascii="Times New Roman" w:hAnsi="Times New Roman"/>
                <w:sz w:val="24"/>
                <w:szCs w:val="24"/>
                <w:lang w:eastAsia="ru-RU"/>
              </w:rPr>
              <w:t>Заказчик</w:t>
            </w:r>
            <w:r w:rsidRPr="00CF6DEA">
              <w:rPr>
                <w:rFonts w:ascii="Times New Roman" w:hAnsi="Times New Roman"/>
                <w:sz w:val="24"/>
                <w:szCs w:val="24"/>
                <w:lang w:eastAsia="ru-RU"/>
              </w:rPr>
              <w:t>ом одним из следующих способов:</w:t>
            </w:r>
          </w:p>
          <w:p w14:paraId="16407D35" w14:textId="77777777"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3100C4E" w14:textId="77777777"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9B4F310" w14:textId="201166CD" w:rsidR="00005831" w:rsidRPr="00CF6DEA"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 xml:space="preserve">2) обеспечивается конкуренция между участниками конкурентной закупки за право заключить договор с </w:t>
            </w:r>
            <w:r w:rsidR="00520C92">
              <w:rPr>
                <w:rFonts w:ascii="Times New Roman" w:hAnsi="Times New Roman"/>
                <w:sz w:val="24"/>
                <w:szCs w:val="24"/>
                <w:lang w:eastAsia="ru-RU"/>
              </w:rPr>
              <w:t>Заказчик</w:t>
            </w:r>
            <w:r w:rsidRPr="00CF6DEA">
              <w:rPr>
                <w:rFonts w:ascii="Times New Roman" w:hAnsi="Times New Roman"/>
                <w:sz w:val="24"/>
                <w:szCs w:val="24"/>
                <w:lang w:eastAsia="ru-RU"/>
              </w:rPr>
              <w:t>ом на условиях, предлагаемых в заявках на участие в такой закупке, окончательных предложениях участников такой закупки;</w:t>
            </w:r>
          </w:p>
          <w:p w14:paraId="0DDD87C7" w14:textId="276A8C39" w:rsidR="00005831" w:rsidRPr="00974A2F" w:rsidRDefault="00005831" w:rsidP="00005831">
            <w:pPr>
              <w:spacing w:after="0" w:line="240" w:lineRule="auto"/>
              <w:ind w:right="-82"/>
              <w:jc w:val="both"/>
              <w:rPr>
                <w:rFonts w:ascii="Times New Roman" w:hAnsi="Times New Roman"/>
                <w:sz w:val="24"/>
                <w:szCs w:val="24"/>
                <w:lang w:eastAsia="ru-RU"/>
              </w:rPr>
            </w:pPr>
            <w:r w:rsidRPr="00CF6DEA">
              <w:rPr>
                <w:rFonts w:ascii="Times New Roman" w:hAnsi="Times New Roman"/>
                <w:sz w:val="24"/>
                <w:szCs w:val="24"/>
                <w:lang w:eastAsia="ru-RU"/>
              </w:rPr>
              <w:t xml:space="preserve">3) описание предмета конкурентной закупки осуществляется с соблюдением требований </w:t>
            </w:r>
            <w:r>
              <w:rPr>
                <w:rFonts w:ascii="Times New Roman" w:hAnsi="Times New Roman"/>
                <w:sz w:val="24"/>
                <w:szCs w:val="24"/>
                <w:lang w:eastAsia="ru-RU"/>
              </w:rPr>
              <w:t xml:space="preserve">пункта </w:t>
            </w:r>
            <w:r>
              <w:rPr>
                <w:rFonts w:ascii="Times New Roman" w:hAnsi="Times New Roman"/>
                <w:sz w:val="24"/>
                <w:szCs w:val="24"/>
                <w:lang w:eastAsia="ru-RU"/>
              </w:rPr>
              <w:fldChar w:fldCharType="begin"/>
            </w:r>
            <w:r>
              <w:rPr>
                <w:rFonts w:ascii="Times New Roman" w:hAnsi="Times New Roman"/>
                <w:sz w:val="24"/>
                <w:szCs w:val="24"/>
                <w:lang w:eastAsia="ru-RU"/>
              </w:rPr>
              <w:instrText xml:space="preserve"> REF _Ref509583749 \r \h  \* MERGEFORMAT </w:instrText>
            </w:r>
            <w:r>
              <w:rPr>
                <w:rFonts w:ascii="Times New Roman" w:hAnsi="Times New Roman"/>
                <w:sz w:val="24"/>
                <w:szCs w:val="24"/>
                <w:lang w:eastAsia="ru-RU"/>
              </w:rPr>
            </w:r>
            <w:r>
              <w:rPr>
                <w:rFonts w:ascii="Times New Roman" w:hAnsi="Times New Roman"/>
                <w:sz w:val="24"/>
                <w:szCs w:val="24"/>
                <w:lang w:eastAsia="ru-RU"/>
              </w:rPr>
              <w:fldChar w:fldCharType="separate"/>
            </w:r>
            <w:r w:rsidR="001D3651">
              <w:rPr>
                <w:rFonts w:ascii="Times New Roman" w:hAnsi="Times New Roman"/>
                <w:sz w:val="24"/>
                <w:szCs w:val="24"/>
                <w:lang w:eastAsia="ru-RU"/>
              </w:rPr>
              <w:t>5.2</w:t>
            </w:r>
            <w:r>
              <w:rPr>
                <w:rFonts w:ascii="Times New Roman" w:hAnsi="Times New Roman"/>
                <w:sz w:val="24"/>
                <w:szCs w:val="24"/>
                <w:lang w:eastAsia="ru-RU"/>
              </w:rPr>
              <w:fldChar w:fldCharType="end"/>
            </w:r>
            <w:r w:rsidRPr="00CF6DEA">
              <w:rPr>
                <w:rFonts w:ascii="Times New Roman" w:hAnsi="Times New Roman"/>
                <w:sz w:val="24"/>
                <w:szCs w:val="24"/>
                <w:lang w:eastAsia="ru-RU"/>
              </w:rPr>
              <w:t xml:space="preserve"> настояще</w:t>
            </w:r>
            <w:r>
              <w:rPr>
                <w:rFonts w:ascii="Times New Roman" w:hAnsi="Times New Roman"/>
                <w:sz w:val="24"/>
                <w:szCs w:val="24"/>
                <w:lang w:eastAsia="ru-RU"/>
              </w:rPr>
              <w:t>го</w:t>
            </w:r>
            <w:r w:rsidRPr="00CF6DEA">
              <w:rPr>
                <w:rFonts w:ascii="Times New Roman" w:hAnsi="Times New Roman"/>
                <w:sz w:val="24"/>
                <w:szCs w:val="24"/>
                <w:lang w:eastAsia="ru-RU"/>
              </w:rPr>
              <w:t xml:space="preserve"> </w:t>
            </w:r>
            <w:r>
              <w:rPr>
                <w:rFonts w:ascii="Times New Roman" w:hAnsi="Times New Roman"/>
                <w:sz w:val="24"/>
                <w:szCs w:val="24"/>
                <w:lang w:eastAsia="ru-RU"/>
              </w:rPr>
              <w:t>Положения</w:t>
            </w:r>
          </w:p>
        </w:tc>
      </w:tr>
      <w:tr w:rsidR="00005831" w:rsidRPr="0061154C" w14:paraId="47290CA6" w14:textId="77777777" w:rsidTr="002C21D4">
        <w:tc>
          <w:tcPr>
            <w:tcW w:w="3164" w:type="dxa"/>
          </w:tcPr>
          <w:p w14:paraId="74E5C55A"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Лот</w:t>
            </w:r>
          </w:p>
        </w:tc>
        <w:tc>
          <w:tcPr>
            <w:tcW w:w="6724" w:type="dxa"/>
          </w:tcPr>
          <w:p w14:paraId="2DD107E8" w14:textId="5C5C4955" w:rsidR="00005831" w:rsidRPr="00974A2F" w:rsidRDefault="00005831" w:rsidP="004F3D99">
            <w:pPr>
              <w:spacing w:after="0" w:line="240" w:lineRule="auto"/>
              <w:ind w:right="-82"/>
              <w:jc w:val="both"/>
              <w:rPr>
                <w:rFonts w:ascii="Times New Roman" w:hAnsi="Times New Roman"/>
                <w:sz w:val="24"/>
                <w:szCs w:val="24"/>
                <w:lang w:eastAsia="ru-RU"/>
              </w:rPr>
            </w:pPr>
            <w:r w:rsidRPr="00974A2F">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w:t>
            </w:r>
            <w:r w:rsidR="004F3D99">
              <w:rPr>
                <w:rFonts w:ascii="Times New Roman" w:hAnsi="Times New Roman"/>
                <w:sz w:val="24"/>
                <w:szCs w:val="24"/>
                <w:lang w:eastAsia="ru-RU"/>
              </w:rPr>
              <w:t>ый</w:t>
            </w:r>
            <w:r w:rsidRPr="00974A2F">
              <w:rPr>
                <w:rFonts w:ascii="Times New Roman" w:hAnsi="Times New Roman"/>
                <w:sz w:val="24"/>
                <w:szCs w:val="24"/>
                <w:lang w:eastAsia="ru-RU"/>
              </w:rPr>
              <w:t xml:space="preserve"> в рамках процедуры Закупки подается отдельное предложение и заключается договор (договоры).</w:t>
            </w:r>
          </w:p>
        </w:tc>
      </w:tr>
      <w:tr w:rsidR="00005831" w:rsidRPr="00C8757A" w14:paraId="55613427" w14:textId="77777777" w:rsidTr="002C21D4">
        <w:tc>
          <w:tcPr>
            <w:tcW w:w="3164" w:type="dxa"/>
          </w:tcPr>
          <w:p w14:paraId="0CD70D15"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Обеспечение Заявки на участие в Закупке</w:t>
            </w:r>
          </w:p>
        </w:tc>
        <w:tc>
          <w:tcPr>
            <w:tcW w:w="6724" w:type="dxa"/>
          </w:tcPr>
          <w:p w14:paraId="311D8AC3"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005831" w:rsidRPr="00C8757A" w14:paraId="6E8F0194" w14:textId="77777777" w:rsidTr="002C21D4">
        <w:tc>
          <w:tcPr>
            <w:tcW w:w="3164" w:type="dxa"/>
          </w:tcPr>
          <w:p w14:paraId="0D1AA9CB"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Аналогичная/одноименная Продукция</w:t>
            </w:r>
          </w:p>
        </w:tc>
        <w:tc>
          <w:tcPr>
            <w:tcW w:w="6724" w:type="dxa"/>
          </w:tcPr>
          <w:p w14:paraId="52F07A41" w14:textId="77777777" w:rsidR="00005831" w:rsidRPr="00974A2F" w:rsidRDefault="00005831" w:rsidP="00005831">
            <w:pPr>
              <w:spacing w:after="0" w:line="240" w:lineRule="auto"/>
              <w:jc w:val="both"/>
              <w:rPr>
                <w:rFonts w:ascii="Times New Roman" w:hAnsi="Times New Roman"/>
                <w:sz w:val="24"/>
                <w:szCs w:val="24"/>
                <w:lang w:eastAsia="ru-RU"/>
              </w:rPr>
            </w:pPr>
            <w:r w:rsidRPr="00974A2F">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005831" w:rsidRPr="00C8757A" w14:paraId="25F34C3C" w14:textId="77777777" w:rsidTr="002C21D4">
        <w:tc>
          <w:tcPr>
            <w:tcW w:w="3164" w:type="dxa"/>
          </w:tcPr>
          <w:p w14:paraId="7F3C6F2A" w14:textId="77777777" w:rsidR="00005831" w:rsidRPr="00974A2F"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lastRenderedPageBreak/>
              <w:t>Оператор ЭТП</w:t>
            </w:r>
          </w:p>
        </w:tc>
        <w:tc>
          <w:tcPr>
            <w:tcW w:w="6724" w:type="dxa"/>
          </w:tcPr>
          <w:p w14:paraId="4C81ADBF" w14:textId="77777777" w:rsidR="00005831" w:rsidRPr="00974A2F"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005831" w:rsidRPr="00C8757A" w14:paraId="22201684" w14:textId="77777777" w:rsidTr="002C21D4">
        <w:tc>
          <w:tcPr>
            <w:tcW w:w="3164" w:type="dxa"/>
          </w:tcPr>
          <w:p w14:paraId="01C05718" w14:textId="77777777" w:rsidR="00005831" w:rsidRPr="00974A2F"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lang w:eastAsia="ru-RU"/>
              </w:rPr>
              <w:t>Организатор закупки</w:t>
            </w:r>
          </w:p>
        </w:tc>
        <w:tc>
          <w:tcPr>
            <w:tcW w:w="6724" w:type="dxa"/>
          </w:tcPr>
          <w:p w14:paraId="4AD9D729" w14:textId="36B596B1" w:rsidR="00005831" w:rsidRPr="00D72F5C" w:rsidRDefault="00005831" w:rsidP="00005831">
            <w:pPr>
              <w:spacing w:after="0" w:line="240" w:lineRule="auto"/>
              <w:jc w:val="both"/>
              <w:rPr>
                <w:rFonts w:ascii="Times New Roman" w:hAnsi="Times New Roman"/>
                <w:sz w:val="24"/>
                <w:szCs w:val="24"/>
                <w:u w:val="single"/>
                <w:lang w:eastAsia="ru-RU"/>
              </w:rPr>
            </w:pPr>
            <w:r w:rsidRPr="00974A2F">
              <w:rPr>
                <w:rFonts w:ascii="Times New Roman" w:hAnsi="Times New Roman"/>
                <w:sz w:val="24"/>
                <w:szCs w:val="24"/>
                <w:lang w:eastAsia="ru-RU"/>
              </w:rPr>
              <w:t>Общество</w:t>
            </w:r>
            <w:r w:rsidR="00A27125">
              <w:rPr>
                <w:rFonts w:ascii="Times New Roman" w:hAnsi="Times New Roman"/>
                <w:sz w:val="24"/>
                <w:szCs w:val="24"/>
                <w:lang w:eastAsia="ru-RU"/>
              </w:rPr>
              <w:t>,</w:t>
            </w:r>
            <w:r w:rsidRPr="00974A2F">
              <w:rPr>
                <w:rFonts w:ascii="Times New Roman" w:hAnsi="Times New Roman"/>
                <w:sz w:val="24"/>
                <w:szCs w:val="24"/>
                <w:lang w:eastAsia="ru-RU"/>
              </w:rPr>
              <w:t xml:space="preserve">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w:t>
            </w:r>
            <w:r>
              <w:rPr>
                <w:rFonts w:ascii="Times New Roman" w:hAnsi="Times New Roman"/>
                <w:sz w:val="24"/>
                <w:szCs w:val="24"/>
                <w:lang w:eastAsia="ru-RU"/>
              </w:rPr>
              <w:t>П</w:t>
            </w:r>
            <w:r w:rsidRPr="00974A2F">
              <w:rPr>
                <w:rFonts w:ascii="Times New Roman" w:hAnsi="Times New Roman"/>
                <w:sz w:val="24"/>
                <w:szCs w:val="24"/>
                <w:lang w:eastAsia="ru-RU"/>
              </w:rPr>
              <w:t xml:space="preserve">отенциальными </w:t>
            </w:r>
            <w:r>
              <w:rPr>
                <w:rFonts w:ascii="Times New Roman" w:hAnsi="Times New Roman"/>
                <w:sz w:val="24"/>
                <w:szCs w:val="24"/>
                <w:lang w:eastAsia="ru-RU"/>
              </w:rPr>
              <w:t>у</w:t>
            </w:r>
            <w:r w:rsidRPr="00974A2F">
              <w:rPr>
                <w:rFonts w:ascii="Times New Roman" w:hAnsi="Times New Roman"/>
                <w:sz w:val="24"/>
                <w:szCs w:val="24"/>
                <w:lang w:eastAsia="ru-RU"/>
              </w:rPr>
              <w:t xml:space="preserve">частниками/Участниками закупки в предусмотренных настоящим Положением случаях. </w:t>
            </w:r>
          </w:p>
        </w:tc>
      </w:tr>
      <w:tr w:rsidR="00005831" w:rsidRPr="00C8757A" w14:paraId="4B7C1FFC" w14:textId="77777777" w:rsidTr="002C21D4">
        <w:tc>
          <w:tcPr>
            <w:tcW w:w="3164" w:type="dxa"/>
          </w:tcPr>
          <w:p w14:paraId="440C8F88"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 xml:space="preserve">Открытые Закупочные процедуры </w:t>
            </w:r>
          </w:p>
        </w:tc>
        <w:tc>
          <w:tcPr>
            <w:tcW w:w="6724" w:type="dxa"/>
          </w:tcPr>
          <w:p w14:paraId="30EB3C7C"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 xml:space="preserve">Процедуры, в которых может принять участие любое лицо в соответствии с требованиями настоящего Положения </w:t>
            </w:r>
          </w:p>
        </w:tc>
      </w:tr>
      <w:tr w:rsidR="00005831" w:rsidRPr="00C8757A" w14:paraId="6AB04163" w14:textId="77777777" w:rsidTr="002C21D4">
        <w:tc>
          <w:tcPr>
            <w:tcW w:w="3164" w:type="dxa"/>
          </w:tcPr>
          <w:p w14:paraId="73E3F690"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Переторжка</w:t>
            </w:r>
          </w:p>
        </w:tc>
        <w:tc>
          <w:tcPr>
            <w:tcW w:w="6724" w:type="dxa"/>
          </w:tcPr>
          <w:p w14:paraId="0B76E15C" w14:textId="02CA86B6" w:rsidR="00005831" w:rsidRPr="00D72F5C" w:rsidRDefault="00005831" w:rsidP="00927675">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 </w:t>
            </w:r>
          </w:p>
        </w:tc>
      </w:tr>
      <w:tr w:rsidR="00005831" w:rsidRPr="00C8757A" w14:paraId="633B615E" w14:textId="77777777" w:rsidTr="002C21D4">
        <w:tc>
          <w:tcPr>
            <w:tcW w:w="3164" w:type="dxa"/>
          </w:tcPr>
          <w:p w14:paraId="06C9714C" w14:textId="77777777" w:rsidR="00005831" w:rsidRPr="00D72F5C" w:rsidRDefault="00005831" w:rsidP="00005831">
            <w:pPr>
              <w:tabs>
                <w:tab w:val="left" w:pos="1640"/>
              </w:tabs>
              <w:spacing w:after="0" w:line="240" w:lineRule="auto"/>
              <w:rPr>
                <w:rFonts w:ascii="Times New Roman" w:hAnsi="Times New Roman"/>
                <w:sz w:val="24"/>
                <w:szCs w:val="24"/>
                <w:lang w:eastAsia="ru-RU"/>
              </w:rPr>
            </w:pPr>
            <w:r w:rsidRPr="00D72F5C">
              <w:rPr>
                <w:rFonts w:ascii="Times New Roman" w:hAnsi="Times New Roman"/>
                <w:sz w:val="24"/>
                <w:szCs w:val="24"/>
              </w:rPr>
              <w:t xml:space="preserve">Поставщик </w:t>
            </w:r>
            <w:r w:rsidRPr="00D72F5C">
              <w:rPr>
                <w:rFonts w:ascii="Times New Roman" w:hAnsi="Times New Roman"/>
                <w:sz w:val="24"/>
                <w:szCs w:val="24"/>
              </w:rPr>
              <w:tab/>
            </w:r>
          </w:p>
        </w:tc>
        <w:tc>
          <w:tcPr>
            <w:tcW w:w="6724" w:type="dxa"/>
          </w:tcPr>
          <w:p w14:paraId="790C2D86"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005831" w:rsidRPr="00C8757A" w14:paraId="36AC9F4E" w14:textId="77777777" w:rsidTr="002C21D4">
        <w:tc>
          <w:tcPr>
            <w:tcW w:w="3164" w:type="dxa"/>
          </w:tcPr>
          <w:p w14:paraId="78133E5E"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 xml:space="preserve">Победитель </w:t>
            </w:r>
          </w:p>
        </w:tc>
        <w:tc>
          <w:tcPr>
            <w:tcW w:w="6724" w:type="dxa"/>
          </w:tcPr>
          <w:p w14:paraId="154C9995"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005831" w:rsidRPr="00C8757A" w14:paraId="1061A9EE" w14:textId="77777777" w:rsidTr="002C21D4">
        <w:tc>
          <w:tcPr>
            <w:tcW w:w="3164" w:type="dxa"/>
          </w:tcPr>
          <w:p w14:paraId="17683354" w14:textId="77777777" w:rsidR="00005831" w:rsidRPr="00974A2F" w:rsidRDefault="00005831" w:rsidP="00005831">
            <w:pPr>
              <w:spacing w:after="0" w:line="240" w:lineRule="auto"/>
              <w:rPr>
                <w:rFonts w:ascii="Times New Roman" w:hAnsi="Times New Roman"/>
                <w:sz w:val="24"/>
                <w:szCs w:val="24"/>
              </w:rPr>
            </w:pPr>
            <w:r w:rsidRPr="00D72F5C">
              <w:rPr>
                <w:rFonts w:ascii="Times New Roman" w:hAnsi="Times New Roman"/>
                <w:sz w:val="24"/>
                <w:szCs w:val="24"/>
              </w:rPr>
              <w:t>Положение о закупках/Положение</w:t>
            </w:r>
          </w:p>
        </w:tc>
        <w:tc>
          <w:tcPr>
            <w:tcW w:w="6724" w:type="dxa"/>
          </w:tcPr>
          <w:p w14:paraId="1385D5A4" w14:textId="52CC764D" w:rsidR="00005831" w:rsidRPr="00974A2F" w:rsidRDefault="00005831" w:rsidP="003E5B83">
            <w:pPr>
              <w:spacing w:after="0" w:line="240" w:lineRule="auto"/>
              <w:jc w:val="both"/>
              <w:rPr>
                <w:rFonts w:ascii="Times New Roman" w:hAnsi="Times New Roman"/>
                <w:bCs/>
                <w:sz w:val="24"/>
                <w:szCs w:val="24"/>
              </w:rPr>
            </w:pPr>
            <w:r w:rsidRPr="00D72F5C">
              <w:rPr>
                <w:rFonts w:ascii="Times New Roman" w:hAnsi="Times New Roman"/>
                <w:bCs/>
                <w:sz w:val="24"/>
                <w:szCs w:val="24"/>
              </w:rPr>
              <w:t>Настоящее Положение о порядке проведения регламентированных закупок товаров, работ, услуг для</w:t>
            </w:r>
            <w:r w:rsidR="00A27125">
              <w:t xml:space="preserve"> </w:t>
            </w:r>
            <w:r w:rsidR="00A27125" w:rsidRPr="004F4465">
              <w:rPr>
                <w:rFonts w:ascii="Times New Roman" w:hAnsi="Times New Roman"/>
                <w:bCs/>
                <w:sz w:val="24"/>
                <w:szCs w:val="24"/>
                <w:lang w:eastAsia="ru-RU"/>
              </w:rPr>
              <w:t>АО «</w:t>
            </w:r>
            <w:r w:rsidR="003E5B83">
              <w:rPr>
                <w:rFonts w:ascii="Times New Roman" w:hAnsi="Times New Roman"/>
                <w:bCs/>
                <w:sz w:val="24"/>
                <w:szCs w:val="24"/>
                <w:lang w:eastAsia="ru-RU"/>
              </w:rPr>
              <w:t>РСП ТПК КГРЭС</w:t>
            </w:r>
            <w:r w:rsidR="00A27125" w:rsidRPr="004F4465">
              <w:rPr>
                <w:rFonts w:ascii="Times New Roman" w:hAnsi="Times New Roman"/>
                <w:bCs/>
                <w:sz w:val="24"/>
                <w:szCs w:val="24"/>
                <w:lang w:eastAsia="ru-RU"/>
              </w:rPr>
              <w:t>»</w:t>
            </w:r>
          </w:p>
        </w:tc>
      </w:tr>
      <w:tr w:rsidR="00005831" w:rsidRPr="00C8757A" w14:paraId="715E48F1" w14:textId="77777777" w:rsidTr="002C21D4">
        <w:tc>
          <w:tcPr>
            <w:tcW w:w="3164" w:type="dxa"/>
          </w:tcPr>
          <w:p w14:paraId="0DC0CF87" w14:textId="77777777" w:rsidR="00005831" w:rsidRPr="00D72F5C" w:rsidRDefault="00005831" w:rsidP="00005831">
            <w:pPr>
              <w:spacing w:after="0" w:line="240" w:lineRule="auto"/>
              <w:rPr>
                <w:rFonts w:ascii="Times New Roman" w:hAnsi="Times New Roman"/>
                <w:sz w:val="24"/>
                <w:szCs w:val="24"/>
                <w:lang w:eastAsia="ru-RU"/>
              </w:rPr>
            </w:pPr>
            <w:r w:rsidRPr="00974A2F">
              <w:rPr>
                <w:rFonts w:ascii="Times New Roman" w:hAnsi="Times New Roman"/>
                <w:sz w:val="24"/>
                <w:szCs w:val="24"/>
              </w:rPr>
              <w:t>Преференция</w:t>
            </w:r>
          </w:p>
        </w:tc>
        <w:tc>
          <w:tcPr>
            <w:tcW w:w="6724" w:type="dxa"/>
          </w:tcPr>
          <w:p w14:paraId="38E62D22"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rPr>
              <w:t>Преимущество, которое предоставляется определенным группам Участник</w:t>
            </w:r>
            <w:r>
              <w:rPr>
                <w:rFonts w:ascii="Times New Roman" w:hAnsi="Times New Roman"/>
                <w:bCs/>
                <w:sz w:val="24"/>
                <w:szCs w:val="24"/>
              </w:rPr>
              <w:t>ов</w:t>
            </w:r>
            <w:r w:rsidRPr="00D72F5C">
              <w:rPr>
                <w:rFonts w:ascii="Times New Roman" w:hAnsi="Times New Roman"/>
                <w:bCs/>
                <w:sz w:val="24"/>
                <w:szCs w:val="24"/>
              </w:rPr>
              <w:t xml:space="preserve"> закупки при проведении Закупочной процедуры</w:t>
            </w:r>
          </w:p>
        </w:tc>
      </w:tr>
      <w:tr w:rsidR="00005831" w:rsidRPr="00C8757A" w14:paraId="1A34957A" w14:textId="77777777" w:rsidTr="002C21D4">
        <w:tc>
          <w:tcPr>
            <w:tcW w:w="3164" w:type="dxa"/>
          </w:tcPr>
          <w:p w14:paraId="49212C5A" w14:textId="77777777" w:rsidR="00005831" w:rsidRPr="00D72F5C" w:rsidRDefault="00005831" w:rsidP="00005831">
            <w:pPr>
              <w:spacing w:after="0" w:line="240" w:lineRule="auto"/>
              <w:rPr>
                <w:rFonts w:ascii="Times New Roman" w:hAnsi="Times New Roman"/>
                <w:sz w:val="24"/>
                <w:szCs w:val="24"/>
              </w:rPr>
            </w:pPr>
            <w:r w:rsidRPr="00D72F5C">
              <w:rPr>
                <w:rFonts w:ascii="Times New Roman" w:hAnsi="Times New Roman"/>
                <w:sz w:val="24"/>
                <w:szCs w:val="24"/>
              </w:rPr>
              <w:t>Программа партнерства</w:t>
            </w:r>
          </w:p>
        </w:tc>
        <w:tc>
          <w:tcPr>
            <w:tcW w:w="6724" w:type="dxa"/>
          </w:tcPr>
          <w:p w14:paraId="18AF5AA1" w14:textId="77777777" w:rsidR="00005831" w:rsidRPr="00D72F5C" w:rsidRDefault="00005831" w:rsidP="00005831">
            <w:pPr>
              <w:spacing w:after="0" w:line="240" w:lineRule="auto"/>
              <w:jc w:val="both"/>
              <w:rPr>
                <w:rFonts w:ascii="Times New Roman" w:hAnsi="Times New Roman"/>
                <w:sz w:val="24"/>
                <w:szCs w:val="24"/>
              </w:rPr>
            </w:pPr>
            <w:r w:rsidRPr="00D72F5C">
              <w:rPr>
                <w:rFonts w:ascii="Times New Roman" w:hAnsi="Times New Roman"/>
                <w:sz w:val="24"/>
                <w:szCs w:val="24"/>
              </w:rPr>
              <w:t xml:space="preserve">Программа партнерства Заказчика и субъектов малого и среднего предпринимательства, описывающая комплекс мероприятий, направленных на формирование сети </w:t>
            </w:r>
            <w:r w:rsidRPr="00D72F5C">
              <w:rPr>
                <w:rFonts w:ascii="Times New Roman" w:hAnsi="Times New Roman"/>
                <w:sz w:val="24"/>
                <w:szCs w:val="24"/>
              </w:rPr>
              <w:lastRenderedPageBreak/>
              <w:t>квалифицированных и ответственных партнеров из числа субъектов МСП, поставляющих Заказчику Продукцию по прямым договорам и субподрядным договорам 1-ого уровня (размещается в сети Интернет на сайте http://www.interrao-zakupki.ru).</w:t>
            </w:r>
          </w:p>
        </w:tc>
      </w:tr>
      <w:tr w:rsidR="00005831" w:rsidRPr="00C8757A" w14:paraId="0B26AB67" w14:textId="77777777" w:rsidTr="002C21D4">
        <w:tc>
          <w:tcPr>
            <w:tcW w:w="3164" w:type="dxa"/>
          </w:tcPr>
          <w:p w14:paraId="6E572BA1"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lastRenderedPageBreak/>
              <w:t>Продукция</w:t>
            </w:r>
          </w:p>
        </w:tc>
        <w:tc>
          <w:tcPr>
            <w:tcW w:w="6724" w:type="dxa"/>
          </w:tcPr>
          <w:p w14:paraId="2131B62D"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005831" w:rsidRPr="00C8757A" w14:paraId="5AE72D57" w14:textId="77777777" w:rsidTr="002C21D4">
        <w:trPr>
          <w:trHeight w:val="689"/>
        </w:trPr>
        <w:tc>
          <w:tcPr>
            <w:tcW w:w="3164" w:type="dxa"/>
          </w:tcPr>
          <w:p w14:paraId="658A33BB"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 xml:space="preserve">Потенциальный </w:t>
            </w:r>
            <w:r>
              <w:rPr>
                <w:rFonts w:ascii="Times New Roman" w:hAnsi="Times New Roman"/>
                <w:sz w:val="24"/>
                <w:szCs w:val="24"/>
                <w:lang w:eastAsia="ru-RU"/>
              </w:rPr>
              <w:t>у</w:t>
            </w:r>
            <w:r w:rsidRPr="00D72F5C">
              <w:rPr>
                <w:rFonts w:ascii="Times New Roman" w:hAnsi="Times New Roman"/>
                <w:sz w:val="24"/>
                <w:szCs w:val="24"/>
                <w:lang w:eastAsia="ru-RU"/>
              </w:rPr>
              <w:t>частник</w:t>
            </w:r>
          </w:p>
        </w:tc>
        <w:tc>
          <w:tcPr>
            <w:tcW w:w="6724" w:type="dxa"/>
          </w:tcPr>
          <w:p w14:paraId="01EF784F"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 </w:t>
            </w:r>
          </w:p>
        </w:tc>
      </w:tr>
      <w:tr w:rsidR="00005831" w:rsidRPr="00C8757A" w14:paraId="65583510" w14:textId="77777777" w:rsidTr="002C21D4">
        <w:tc>
          <w:tcPr>
            <w:tcW w:w="3164" w:type="dxa"/>
          </w:tcPr>
          <w:p w14:paraId="71C336C0"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ПДЗК</w:t>
            </w:r>
          </w:p>
        </w:tc>
        <w:tc>
          <w:tcPr>
            <w:tcW w:w="6724" w:type="dxa"/>
          </w:tcPr>
          <w:p w14:paraId="691853EA"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005831" w:rsidRPr="00C8757A" w14:paraId="0ECD5C24" w14:textId="77777777" w:rsidTr="002C21D4">
        <w:tc>
          <w:tcPr>
            <w:tcW w:w="3164" w:type="dxa"/>
          </w:tcPr>
          <w:p w14:paraId="03F886BA"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 xml:space="preserve">Специализированная закупочная организация/СЗО </w:t>
            </w:r>
          </w:p>
        </w:tc>
        <w:tc>
          <w:tcPr>
            <w:tcW w:w="6724" w:type="dxa"/>
          </w:tcPr>
          <w:p w14:paraId="70552DDD"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 </w:t>
            </w:r>
          </w:p>
        </w:tc>
      </w:tr>
      <w:tr w:rsidR="00005831" w:rsidRPr="00C8757A" w14:paraId="264FB2F7" w14:textId="77777777" w:rsidTr="002C21D4">
        <w:tc>
          <w:tcPr>
            <w:tcW w:w="3164" w:type="dxa"/>
          </w:tcPr>
          <w:p w14:paraId="7754976F"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Сложная продукция</w:t>
            </w:r>
          </w:p>
        </w:tc>
        <w:tc>
          <w:tcPr>
            <w:tcW w:w="6724" w:type="dxa"/>
          </w:tcPr>
          <w:p w14:paraId="03426CAC" w14:textId="77777777" w:rsidR="00005831" w:rsidRPr="00D72F5C" w:rsidRDefault="00005831" w:rsidP="00005831">
            <w:pPr>
              <w:keepNext/>
              <w:spacing w:after="0" w:line="240" w:lineRule="auto"/>
              <w:jc w:val="both"/>
              <w:outlineLvl w:val="3"/>
              <w:rPr>
                <w:rFonts w:ascii="Times New Roman" w:hAnsi="Times New Roman"/>
                <w:sz w:val="24"/>
                <w:szCs w:val="24"/>
                <w:lang w:eastAsia="ru-RU"/>
              </w:rPr>
            </w:pPr>
            <w:r w:rsidRPr="00D72F5C">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005831" w:rsidRPr="00C8757A" w14:paraId="5D2BE997" w14:textId="77777777" w:rsidTr="002C21D4">
        <w:tc>
          <w:tcPr>
            <w:tcW w:w="3164" w:type="dxa"/>
          </w:tcPr>
          <w:p w14:paraId="5A917537"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Субподрядчик (соисполнитель) 1-ого уровня</w:t>
            </w:r>
          </w:p>
        </w:tc>
        <w:tc>
          <w:tcPr>
            <w:tcW w:w="6724" w:type="dxa"/>
          </w:tcPr>
          <w:p w14:paraId="194A9467" w14:textId="014966E4"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005831" w:rsidRPr="00C8757A" w14:paraId="75E5ED72" w14:textId="77777777" w:rsidTr="002C21D4">
        <w:tc>
          <w:tcPr>
            <w:tcW w:w="3164" w:type="dxa"/>
          </w:tcPr>
          <w:p w14:paraId="78AD2C34"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Субъекты МСП</w:t>
            </w:r>
          </w:p>
        </w:tc>
        <w:tc>
          <w:tcPr>
            <w:tcW w:w="6724" w:type="dxa"/>
          </w:tcPr>
          <w:p w14:paraId="2685CBBE"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005831" w:rsidRPr="00C8757A" w14:paraId="33E6FA60" w14:textId="77777777" w:rsidTr="002C21D4">
        <w:tc>
          <w:tcPr>
            <w:tcW w:w="3164" w:type="dxa"/>
          </w:tcPr>
          <w:p w14:paraId="10D31BD0"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t>Торги</w:t>
            </w:r>
          </w:p>
        </w:tc>
        <w:tc>
          <w:tcPr>
            <w:tcW w:w="6724" w:type="dxa"/>
          </w:tcPr>
          <w:p w14:paraId="0DDEB589" w14:textId="5118922E" w:rsidR="00005831" w:rsidRPr="00D72F5C" w:rsidRDefault="00005831" w:rsidP="00916638">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Способ Закупки, проводимый в форме </w:t>
            </w:r>
            <w:r w:rsidRPr="00D72F5C">
              <w:rPr>
                <w:rFonts w:ascii="Times New Roman" w:hAnsi="Times New Roman"/>
                <w:sz w:val="24"/>
                <w:szCs w:val="24"/>
              </w:rPr>
              <w:t>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w:t>
            </w:r>
          </w:p>
        </w:tc>
      </w:tr>
      <w:tr w:rsidR="00005831" w:rsidRPr="00C8757A" w14:paraId="59108EE8" w14:textId="77777777" w:rsidTr="002C21D4">
        <w:tc>
          <w:tcPr>
            <w:tcW w:w="3164" w:type="dxa"/>
          </w:tcPr>
          <w:p w14:paraId="478BC612" w14:textId="77FCFC43" w:rsidR="00005831" w:rsidRPr="00D72F5C" w:rsidRDefault="00005831" w:rsidP="00005831">
            <w:pPr>
              <w:spacing w:after="0" w:line="240" w:lineRule="auto"/>
              <w:rPr>
                <w:rFonts w:ascii="Times New Roman" w:hAnsi="Times New Roman"/>
                <w:i/>
                <w:sz w:val="24"/>
                <w:szCs w:val="24"/>
                <w:lang w:eastAsia="ru-RU"/>
              </w:rPr>
            </w:pPr>
            <w:r w:rsidRPr="00D72F5C">
              <w:rPr>
                <w:rFonts w:ascii="Times New Roman" w:hAnsi="Times New Roman"/>
                <w:sz w:val="24"/>
                <w:szCs w:val="24"/>
                <w:lang w:eastAsia="ru-RU"/>
              </w:rPr>
              <w:t>Участник закупки</w:t>
            </w:r>
          </w:p>
        </w:tc>
        <w:tc>
          <w:tcPr>
            <w:tcW w:w="6724" w:type="dxa"/>
          </w:tcPr>
          <w:p w14:paraId="583A8BC3"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w:t>
            </w:r>
            <w:r w:rsidRPr="00D72F5C">
              <w:rPr>
                <w:rFonts w:ascii="Times New Roman" w:hAnsi="Times New Roman"/>
                <w:sz w:val="24"/>
                <w:szCs w:val="24"/>
                <w:lang w:eastAsia="ru-RU"/>
              </w:rPr>
              <w:lastRenderedPageBreak/>
              <w:t>несколько индивидуальных предпринимателей, выступающих на стороне одного Участника закупки</w:t>
            </w:r>
          </w:p>
        </w:tc>
      </w:tr>
      <w:tr w:rsidR="00005831" w:rsidRPr="00C8757A" w14:paraId="45B26C7F" w14:textId="77777777" w:rsidTr="002C21D4">
        <w:tc>
          <w:tcPr>
            <w:tcW w:w="3164" w:type="dxa"/>
          </w:tcPr>
          <w:p w14:paraId="6B4736AA"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lang w:eastAsia="ru-RU"/>
              </w:rPr>
              <w:lastRenderedPageBreak/>
              <w:t>Центральный Закупочный комитет /ЦЗК</w:t>
            </w:r>
          </w:p>
        </w:tc>
        <w:tc>
          <w:tcPr>
            <w:tcW w:w="6724" w:type="dxa"/>
          </w:tcPr>
          <w:p w14:paraId="2609168A" w14:textId="77777777" w:rsidR="00005831" w:rsidRPr="00D72F5C" w:rsidRDefault="00005831" w:rsidP="00005831">
            <w:pPr>
              <w:spacing w:after="0" w:line="240" w:lineRule="auto"/>
              <w:jc w:val="both"/>
              <w:rPr>
                <w:rFonts w:ascii="Times New Roman" w:hAnsi="Times New Roman"/>
                <w:sz w:val="24"/>
                <w:szCs w:val="24"/>
                <w:lang w:eastAsia="ru-RU"/>
              </w:rPr>
            </w:pPr>
            <w:r w:rsidRPr="00D72F5C">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005831" w:rsidRPr="00C8757A" w14:paraId="6234DC85" w14:textId="77777777" w:rsidTr="002C21D4">
        <w:tc>
          <w:tcPr>
            <w:tcW w:w="3164" w:type="dxa"/>
          </w:tcPr>
          <w:p w14:paraId="68F91F19" w14:textId="77777777" w:rsidR="00005831" w:rsidRPr="00D72F5C" w:rsidRDefault="00005831" w:rsidP="00005831">
            <w:pPr>
              <w:spacing w:after="0" w:line="240" w:lineRule="auto"/>
              <w:rPr>
                <w:rFonts w:ascii="Times New Roman" w:hAnsi="Times New Roman"/>
                <w:sz w:val="24"/>
                <w:szCs w:val="24"/>
                <w:lang w:eastAsia="ru-RU"/>
              </w:rPr>
            </w:pPr>
            <w:r w:rsidRPr="00D72F5C">
              <w:rPr>
                <w:rFonts w:ascii="Times New Roman" w:hAnsi="Times New Roman"/>
                <w:sz w:val="24"/>
                <w:szCs w:val="24"/>
              </w:rPr>
              <w:t>Электронная торговая площадка /ЭТП</w:t>
            </w:r>
          </w:p>
        </w:tc>
        <w:tc>
          <w:tcPr>
            <w:tcW w:w="6724" w:type="dxa"/>
          </w:tcPr>
          <w:p w14:paraId="382AEF8E" w14:textId="0BEC452E" w:rsidR="00005831" w:rsidRPr="00D72F5C" w:rsidRDefault="00005831" w:rsidP="00A27125">
            <w:pPr>
              <w:spacing w:after="0" w:line="240" w:lineRule="auto"/>
              <w:jc w:val="both"/>
              <w:rPr>
                <w:rFonts w:ascii="Times New Roman" w:hAnsi="Times New Roman"/>
                <w:bCs/>
                <w:sz w:val="24"/>
                <w:szCs w:val="24"/>
                <w:lang w:eastAsia="ru-RU"/>
              </w:rPr>
            </w:pPr>
            <w:r w:rsidRPr="00D72F5C">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w:t>
            </w:r>
            <w:r w:rsidRPr="00D72F5C">
              <w:rPr>
                <w:rFonts w:ascii="Times New Roman" w:hAnsi="Times New Roman"/>
                <w:sz w:val="24"/>
                <w:szCs w:val="24"/>
              </w:rPr>
              <w:t xml:space="preserve">бменом между Участником закупки, </w:t>
            </w:r>
            <w:r w:rsidR="00F517C2">
              <w:rPr>
                <w:rFonts w:ascii="Times New Roman" w:hAnsi="Times New Roman"/>
                <w:sz w:val="24"/>
                <w:szCs w:val="24"/>
              </w:rPr>
              <w:t>З</w:t>
            </w:r>
            <w:r w:rsidR="00F517C2" w:rsidRPr="00D72F5C">
              <w:rPr>
                <w:rFonts w:ascii="Times New Roman" w:hAnsi="Times New Roman"/>
                <w:sz w:val="24"/>
                <w:szCs w:val="24"/>
              </w:rPr>
              <w:t xml:space="preserve">аказчиком </w:t>
            </w:r>
            <w:r w:rsidRPr="00D72F5C">
              <w:rPr>
                <w:rFonts w:ascii="Times New Roman" w:hAnsi="Times New Roman"/>
                <w:sz w:val="24"/>
                <w:szCs w:val="24"/>
              </w:rPr>
              <w:t xml:space="preserve">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20C92">
              <w:rPr>
                <w:rFonts w:ascii="Times New Roman" w:hAnsi="Times New Roman"/>
                <w:sz w:val="24"/>
                <w:szCs w:val="24"/>
              </w:rPr>
              <w:t>Заказчик</w:t>
            </w:r>
            <w:r w:rsidRPr="00D72F5C">
              <w:rPr>
                <w:rFonts w:ascii="Times New Roman" w:hAnsi="Times New Roman"/>
                <w:sz w:val="24"/>
                <w:szCs w:val="24"/>
              </w:rPr>
              <w:t>ом и оператором электронной площадки, с учетом требований законодательства Российской Федерации.</w:t>
            </w:r>
          </w:p>
        </w:tc>
      </w:tr>
      <w:tr w:rsidR="004F265B" w:rsidRPr="00C8757A" w14:paraId="6968DF0B" w14:textId="77777777" w:rsidTr="002C21D4">
        <w:tc>
          <w:tcPr>
            <w:tcW w:w="3164" w:type="dxa"/>
          </w:tcPr>
          <w:p w14:paraId="7E35CB66" w14:textId="3569FA73" w:rsidR="004F265B" w:rsidRPr="00D72F5C" w:rsidRDefault="004F265B" w:rsidP="00005831">
            <w:pPr>
              <w:spacing w:after="0" w:line="240" w:lineRule="auto"/>
              <w:rPr>
                <w:rFonts w:ascii="Times New Roman" w:hAnsi="Times New Roman"/>
                <w:sz w:val="24"/>
                <w:szCs w:val="24"/>
              </w:rPr>
            </w:pPr>
            <w:r w:rsidRPr="00C842C1">
              <w:rPr>
                <w:rFonts w:ascii="Times New Roman" w:hAnsi="Times New Roman"/>
                <w:sz w:val="24"/>
                <w:szCs w:val="24"/>
              </w:rPr>
              <w:t>MVP</w:t>
            </w:r>
          </w:p>
        </w:tc>
        <w:tc>
          <w:tcPr>
            <w:tcW w:w="6724" w:type="dxa"/>
          </w:tcPr>
          <w:p w14:paraId="70C8FB98" w14:textId="77418754" w:rsidR="004F265B" w:rsidRPr="00D72F5C" w:rsidRDefault="004F265B" w:rsidP="00005831">
            <w:pPr>
              <w:spacing w:after="0" w:line="240" w:lineRule="auto"/>
              <w:jc w:val="both"/>
              <w:rPr>
                <w:rFonts w:ascii="Times New Roman" w:hAnsi="Times New Roman"/>
                <w:bCs/>
                <w:sz w:val="24"/>
                <w:szCs w:val="24"/>
              </w:rPr>
            </w:pPr>
            <w:r w:rsidRPr="002B3F09">
              <w:rPr>
                <w:rFonts w:ascii="Times New Roman" w:hAnsi="Times New Roman"/>
                <w:sz w:val="24"/>
                <w:szCs w:val="24"/>
              </w:rPr>
              <w:t>Минимально жизнеспособный продукт (minimum viable product, MVP) — 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14:paraId="20FCD487" w14:textId="77777777" w:rsidR="00BA7B0C" w:rsidRDefault="00312E2B" w:rsidP="00D72F5C">
      <w:pPr>
        <w:spacing w:after="0" w:line="240" w:lineRule="auto"/>
        <w:ind w:left="1134"/>
        <w:jc w:val="both"/>
        <w:rPr>
          <w:rFonts w:ascii="Times New Roman" w:hAnsi="Times New Roman"/>
          <w:sz w:val="24"/>
          <w:szCs w:val="24"/>
        </w:rPr>
      </w:pPr>
      <w:r w:rsidRPr="00C8757A">
        <w:rPr>
          <w:rFonts w:ascii="Times New Roman" w:hAnsi="Times New Roman"/>
          <w:sz w:val="24"/>
          <w:szCs w:val="24"/>
        </w:rPr>
        <w:t xml:space="preserve">В настоящем Положении также используются иные термины </w:t>
      </w:r>
      <w:r w:rsidR="00910DA2" w:rsidRPr="00D72F5C">
        <w:rPr>
          <w:rFonts w:ascii="Times New Roman" w:hAnsi="Times New Roman"/>
          <w:sz w:val="24"/>
          <w:szCs w:val="24"/>
        </w:rPr>
        <w:t xml:space="preserve">и определения в значении, предусмотренном или вытекающем из условий настоящего Положения, законодательства РФ или обычаев делового оборота. </w:t>
      </w:r>
    </w:p>
    <w:p w14:paraId="1E71FC56" w14:textId="77777777" w:rsidR="00BA7B0C" w:rsidRDefault="00BA7B0C" w:rsidP="00D72F5C">
      <w:pPr>
        <w:spacing w:after="0" w:line="240" w:lineRule="auto"/>
        <w:ind w:left="1134"/>
        <w:jc w:val="both"/>
        <w:rPr>
          <w:rFonts w:ascii="Times New Roman" w:hAnsi="Times New Roman"/>
          <w:sz w:val="24"/>
          <w:szCs w:val="24"/>
        </w:rPr>
      </w:pPr>
    </w:p>
    <w:p w14:paraId="15EA390D"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9" w:name="_Toc409785991"/>
      <w:bookmarkStart w:id="20" w:name="_Toc428869215"/>
      <w:bookmarkStart w:id="21" w:name="_Toc428869404"/>
      <w:bookmarkStart w:id="22" w:name="_Toc428869978"/>
      <w:bookmarkStart w:id="23" w:name="_Toc61803620"/>
      <w:bookmarkStart w:id="24" w:name="_Toc511044694"/>
      <w:r w:rsidRPr="00D72F5C">
        <w:rPr>
          <w:rFonts w:ascii="Times New Roman" w:hAnsi="Times New Roman"/>
          <w:b/>
          <w:bCs/>
          <w:kern w:val="32"/>
          <w:sz w:val="24"/>
          <w:szCs w:val="24"/>
        </w:rPr>
        <w:t xml:space="preserve">Назначение и область применения настоящего Положения и исключения из </w:t>
      </w:r>
      <w:bookmarkEnd w:id="19"/>
      <w:bookmarkEnd w:id="20"/>
      <w:bookmarkEnd w:id="21"/>
      <w:bookmarkEnd w:id="22"/>
      <w:r w:rsidR="00F85021" w:rsidRPr="00D72F5C">
        <w:rPr>
          <w:rFonts w:ascii="Times New Roman" w:hAnsi="Times New Roman"/>
          <w:b/>
          <w:bCs/>
          <w:kern w:val="32"/>
          <w:sz w:val="24"/>
          <w:szCs w:val="24"/>
        </w:rPr>
        <w:t>не</w:t>
      </w:r>
      <w:r w:rsidR="00F85021">
        <w:rPr>
          <w:rFonts w:ascii="Times New Roman" w:hAnsi="Times New Roman"/>
          <w:b/>
          <w:bCs/>
          <w:kern w:val="32"/>
          <w:sz w:val="24"/>
          <w:szCs w:val="24"/>
        </w:rPr>
        <w:t>го</w:t>
      </w:r>
      <w:bookmarkEnd w:id="23"/>
      <w:bookmarkEnd w:id="24"/>
    </w:p>
    <w:p w14:paraId="559B57FA" w14:textId="77777777" w:rsidR="00BA7B0C" w:rsidRDefault="00312E2B"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Положение о порядке проведения регламентир</w:t>
      </w:r>
      <w:r w:rsidR="00910DA2" w:rsidRPr="00D72F5C">
        <w:rPr>
          <w:rFonts w:ascii="Times New Roman" w:hAnsi="Times New Roman"/>
          <w:bCs/>
          <w:kern w:val="32"/>
          <w:sz w:val="24"/>
          <w:szCs w:val="24"/>
        </w:rPr>
        <w:t>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438AEAC3"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14:paraId="435D059E" w14:textId="60F008E3"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72F5C">
        <w:rPr>
          <w:sz w:val="24"/>
          <w:szCs w:val="24"/>
        </w:rPr>
        <w:t xml:space="preserve"> </w:t>
      </w:r>
      <w:r w:rsidR="00312E2B" w:rsidRPr="00C8757A">
        <w:rPr>
          <w:rFonts w:ascii="Times New Roman" w:hAnsi="Times New Roman"/>
          <w:bCs/>
          <w:kern w:val="32"/>
          <w:sz w:val="24"/>
          <w:szCs w:val="24"/>
        </w:rPr>
        <w:t>за исключением случаев, предусмотренных ч.</w:t>
      </w:r>
      <w:r w:rsidR="00134483">
        <w:rPr>
          <w:rFonts w:ascii="Times New Roman" w:hAnsi="Times New Roman"/>
          <w:bCs/>
          <w:kern w:val="32"/>
          <w:sz w:val="24"/>
          <w:szCs w:val="24"/>
        </w:rPr>
        <w:t xml:space="preserve"> </w:t>
      </w:r>
      <w:r w:rsidR="00312E2B" w:rsidRPr="00C8757A">
        <w:rPr>
          <w:rFonts w:ascii="Times New Roman" w:hAnsi="Times New Roman"/>
          <w:bCs/>
          <w:kern w:val="32"/>
          <w:sz w:val="24"/>
          <w:szCs w:val="24"/>
        </w:rPr>
        <w:t xml:space="preserve">4 ст. 1 Федерального закона от 18.07.2011 </w:t>
      </w:r>
      <w:r w:rsidRPr="00D72F5C">
        <w:rPr>
          <w:rFonts w:ascii="Times New Roman" w:hAnsi="Times New Roman"/>
          <w:bCs/>
          <w:kern w:val="32"/>
          <w:sz w:val="24"/>
          <w:szCs w:val="24"/>
        </w:rPr>
        <w:t>№ 223-ФЗ «О закупках товаров, работ, услуг отдельными видами юридических лиц» (далее –</w:t>
      </w:r>
      <w:r w:rsidRPr="00D72F5C">
        <w:rPr>
          <w:sz w:val="24"/>
          <w:szCs w:val="24"/>
        </w:rPr>
        <w:t xml:space="preserve"> </w:t>
      </w:r>
      <w:r w:rsidR="00312E2B" w:rsidRPr="00C8757A">
        <w:rPr>
          <w:rFonts w:ascii="Times New Roman" w:hAnsi="Times New Roman"/>
          <w:bCs/>
          <w:kern w:val="32"/>
          <w:sz w:val="24"/>
          <w:szCs w:val="24"/>
        </w:rPr>
        <w:t>Федеральный закон № 223</w:t>
      </w:r>
      <w:r w:rsidR="00F85021">
        <w:rPr>
          <w:rFonts w:ascii="Times New Roman" w:hAnsi="Times New Roman"/>
          <w:bCs/>
          <w:kern w:val="32"/>
          <w:sz w:val="24"/>
          <w:szCs w:val="24"/>
        </w:rPr>
        <w:t>-</w:t>
      </w:r>
      <w:r w:rsidR="00312E2B" w:rsidRPr="00C8757A">
        <w:rPr>
          <w:rFonts w:ascii="Times New Roman" w:hAnsi="Times New Roman"/>
          <w:bCs/>
          <w:kern w:val="32"/>
          <w:sz w:val="24"/>
          <w:szCs w:val="24"/>
        </w:rPr>
        <w:t>ФЗ).</w:t>
      </w:r>
    </w:p>
    <w:p w14:paraId="30B71B78" w14:textId="1FF90AD4" w:rsidR="00BA7B0C" w:rsidRPr="008E338F" w:rsidRDefault="00910DA2" w:rsidP="004F4465">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4F4465">
        <w:rPr>
          <w:rFonts w:ascii="Times New Roman" w:hAnsi="Times New Roman"/>
          <w:kern w:val="32"/>
          <w:sz w:val="24"/>
        </w:rPr>
        <w:t xml:space="preserve">Настоящее Положение применяется в части, не противоречащей специальному законодательству РФ </w:t>
      </w:r>
      <w:r w:rsidRPr="00517CE0">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r w:rsidR="00517CE0">
        <w:rPr>
          <w:rFonts w:ascii="Times New Roman" w:hAnsi="Times New Roman"/>
          <w:bCs/>
          <w:kern w:val="32"/>
          <w:sz w:val="24"/>
          <w:szCs w:val="24"/>
        </w:rPr>
        <w:t xml:space="preserve"> </w:t>
      </w:r>
      <w:r w:rsidRPr="008E338F">
        <w:rPr>
          <w:rFonts w:ascii="Times New Roman" w:hAnsi="Times New Roman"/>
          <w:bCs/>
          <w:kern w:val="32"/>
          <w:sz w:val="24"/>
          <w:szCs w:val="24"/>
        </w:rPr>
        <w:t>законодательством, регулирующим</w:t>
      </w:r>
      <w:r w:rsidRPr="004F4465">
        <w:rPr>
          <w:rFonts w:ascii="Times New Roman" w:hAnsi="Times New Roman"/>
          <w:kern w:val="32"/>
          <w:sz w:val="24"/>
        </w:rPr>
        <w:t xml:space="preserve"> </w:t>
      </w:r>
      <w:r w:rsidR="00312E2B" w:rsidRPr="008E338F">
        <w:rPr>
          <w:rFonts w:ascii="Times New Roman" w:hAnsi="Times New Roman"/>
          <w:bCs/>
          <w:kern w:val="32"/>
          <w:sz w:val="24"/>
          <w:szCs w:val="24"/>
        </w:rPr>
        <w:t xml:space="preserve">производство, передачу, потребление тепловой </w:t>
      </w:r>
      <w:r w:rsidR="00312E2B" w:rsidRPr="008E338F">
        <w:rPr>
          <w:rFonts w:ascii="Times New Roman" w:hAnsi="Times New Roman"/>
          <w:bCs/>
          <w:kern w:val="32"/>
          <w:sz w:val="24"/>
          <w:szCs w:val="24"/>
        </w:rPr>
        <w:lastRenderedPageBreak/>
        <w:t>энергии, тепловой мощности, теплоносителя с использованием систем теплоснабжения.</w:t>
      </w:r>
    </w:p>
    <w:p w14:paraId="7BA59A3D"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14:paraId="1B1B1996" w14:textId="77777777"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w:t>
      </w:r>
    </w:p>
    <w:p w14:paraId="79B15A0B" w14:textId="2EC02CA9" w:rsidR="00BA7B0C" w:rsidRDefault="00910DA2"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_Ref509582516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1D3651">
        <w:rPr>
          <w:rFonts w:ascii="Times New Roman" w:hAnsi="Times New Roman"/>
          <w:bCs/>
          <w:kern w:val="32"/>
          <w:sz w:val="24"/>
          <w:szCs w:val="24"/>
        </w:rPr>
        <w:t>27</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 xml:space="preserve"> «Проведение закрытых Закупочных процедур» настоящего Положения.</w:t>
      </w:r>
    </w:p>
    <w:p w14:paraId="5D2A7066" w14:textId="77777777" w:rsidR="00BA7B0C"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Органы управления ДО, подпадающего под действие Федерального закона № 223-ФЗ, вправе в порядке, предусмотренном </w:t>
      </w:r>
      <w:r w:rsidR="00EA4B73">
        <w:rPr>
          <w:rFonts w:ascii="Times New Roman" w:hAnsi="Times New Roman"/>
          <w:sz w:val="24"/>
          <w:szCs w:val="24"/>
          <w:lang w:eastAsia="ru-RU"/>
        </w:rPr>
        <w:t>частью 4 статьи 2 Федерального закона № 223-ФЗ</w:t>
      </w:r>
      <w:r w:rsidRPr="00D72F5C">
        <w:rPr>
          <w:rFonts w:ascii="Times New Roman" w:hAnsi="Times New Roman"/>
          <w:sz w:val="24"/>
          <w:szCs w:val="24"/>
          <w:lang w:eastAsia="ru-RU"/>
        </w:rPr>
        <w:t>, принять решение о присоединении к настоящему Положению с учетом требований, установленных частью 3 статьи 2 Федерального закона № 223-ФЗ. Такое решение размещается в ЕИС в порядке, предусмотренном частью 1 статьи 4 Федерального закона № 223-ФЗ. В случае внесения изменений в настоящее Положение, размещение таких изменений в ЕИС в порядке, предусмотренном частью 1 статьи 4 Федерального закона № 223</w:t>
      </w:r>
      <w:r w:rsidR="00EA4B73">
        <w:rPr>
          <w:rFonts w:ascii="Times New Roman" w:hAnsi="Times New Roman"/>
          <w:sz w:val="24"/>
          <w:szCs w:val="24"/>
          <w:lang w:eastAsia="ru-RU"/>
        </w:rPr>
        <w:t>-</w:t>
      </w:r>
      <w:r w:rsidRPr="00D72F5C">
        <w:rPr>
          <w:rFonts w:ascii="Times New Roman" w:hAnsi="Times New Roman"/>
          <w:sz w:val="24"/>
          <w:szCs w:val="24"/>
          <w:lang w:eastAsia="ru-RU"/>
        </w:rPr>
        <w:t>ФЗ, является основанием для присоединившегося ДО принять решение о присоединении к таким изменениям. Такое решение, присоединившееся ДО принимает в течение пятнадцати дней с даты размещения изменений в настоящее Положение и размещает в ЕИС в порядке, предусмотренном частью 1 статьи 4 Федерального закона № 223-ФЗ.</w:t>
      </w:r>
    </w:p>
    <w:p w14:paraId="4026E926" w14:textId="77777777" w:rsidR="00BA7B0C"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color w:val="000000"/>
          <w:sz w:val="24"/>
          <w:szCs w:val="24"/>
          <w:lang w:eastAsia="ru-RU"/>
        </w:rPr>
        <w:t>Настоящее Положение не применяется в отношении договоров</w:t>
      </w:r>
      <w:r w:rsidR="00EA4E33">
        <w:rPr>
          <w:rFonts w:ascii="Times New Roman" w:hAnsi="Times New Roman"/>
          <w:color w:val="000000"/>
          <w:sz w:val="24"/>
          <w:szCs w:val="24"/>
          <w:lang w:eastAsia="ru-RU"/>
        </w:rPr>
        <w:t>,</w:t>
      </w:r>
      <w:r w:rsidRPr="00D72F5C">
        <w:rPr>
          <w:rFonts w:ascii="Times New Roman" w:hAnsi="Times New Roman"/>
          <w:color w:val="000000"/>
          <w:sz w:val="24"/>
          <w:szCs w:val="24"/>
          <w:lang w:eastAsia="ru-RU"/>
        </w:rPr>
        <w:t xml:space="preserve">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2FCB2674" w14:textId="302123DC" w:rsidR="00BA7B0C" w:rsidRPr="00103BE5" w:rsidRDefault="00910DA2" w:rsidP="00D72F5C">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sz w:val="24"/>
          <w:szCs w:val="24"/>
          <w:lang w:eastAsia="ru-RU"/>
        </w:rPr>
      </w:pPr>
      <w:r w:rsidRPr="00D72F5C">
        <w:rPr>
          <w:rFonts w:ascii="Times New Roman" w:hAnsi="Times New Roman"/>
          <w:color w:val="000000"/>
          <w:sz w:val="24"/>
          <w:szCs w:val="24"/>
          <w:lang w:eastAsia="ru-RU"/>
        </w:rPr>
        <w:t xml:space="preserve">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w:t>
      </w:r>
      <w:r w:rsidR="00520C92">
        <w:rPr>
          <w:rFonts w:ascii="Times New Roman" w:hAnsi="Times New Roman"/>
          <w:color w:val="000000"/>
          <w:sz w:val="24"/>
          <w:szCs w:val="24"/>
          <w:lang w:eastAsia="ru-RU"/>
        </w:rPr>
        <w:t>Заказчик</w:t>
      </w:r>
      <w:r w:rsidRPr="00D72F5C">
        <w:rPr>
          <w:rFonts w:ascii="Times New Roman" w:hAnsi="Times New Roman"/>
          <w:color w:val="000000"/>
          <w:sz w:val="24"/>
          <w:szCs w:val="24"/>
          <w:lang w:eastAsia="ru-RU"/>
        </w:rPr>
        <w:t>ами.</w:t>
      </w:r>
    </w:p>
    <w:p w14:paraId="3599CA33" w14:textId="0C8D8E23" w:rsidR="00103BE5" w:rsidRDefault="00103BE5" w:rsidP="00103BE5">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iCs/>
          <w:sz w:val="24"/>
          <w:szCs w:val="24"/>
          <w:lang w:eastAsia="ru-RU"/>
        </w:rPr>
      </w:pPr>
      <w:r w:rsidRPr="002B3F09">
        <w:rPr>
          <w:rFonts w:ascii="Times New Roman" w:hAnsi="Times New Roman"/>
          <w:iCs/>
          <w:sz w:val="24"/>
          <w:szCs w:val="24"/>
          <w:lang w:eastAsia="ru-RU"/>
        </w:rPr>
        <w:t xml:space="preserve">Настоящее Положение не применяется в случае осуществления Обществом закупок товаров, работ, услуг у юридических лиц, которые признаются взаимозависимыми с Обществом лицами в соответствии с Налоговым </w:t>
      </w:r>
      <w:hyperlink r:id="rId10" w:history="1">
        <w:r w:rsidRPr="002B3F09">
          <w:rPr>
            <w:rFonts w:ascii="Times New Roman" w:hAnsi="Times New Roman"/>
            <w:iCs/>
            <w:sz w:val="24"/>
            <w:szCs w:val="24"/>
            <w:lang w:eastAsia="ru-RU"/>
          </w:rPr>
          <w:t>кодексом</w:t>
        </w:r>
      </w:hyperlink>
      <w:r w:rsidRPr="002B3F09">
        <w:rPr>
          <w:rFonts w:ascii="Times New Roman" w:hAnsi="Times New Roman"/>
          <w:iCs/>
          <w:sz w:val="24"/>
          <w:szCs w:val="24"/>
          <w:lang w:eastAsia="ru-RU"/>
        </w:rPr>
        <w:t xml:space="preserve"> Российской Федерации и перечень которых определен Приложением № 2 к настоящему Положению с указанием обоснования включения в указанный перечень каждого юридического лица в соответствии с положениями Налогового </w:t>
      </w:r>
      <w:hyperlink r:id="rId11" w:history="1">
        <w:r w:rsidRPr="002B3F09">
          <w:rPr>
            <w:rFonts w:ascii="Times New Roman" w:hAnsi="Times New Roman"/>
            <w:iCs/>
            <w:sz w:val="24"/>
            <w:szCs w:val="24"/>
            <w:lang w:eastAsia="ru-RU"/>
          </w:rPr>
          <w:t>кодекса</w:t>
        </w:r>
      </w:hyperlink>
      <w:r w:rsidRPr="002B3F09">
        <w:rPr>
          <w:rFonts w:ascii="Times New Roman" w:hAnsi="Times New Roman"/>
          <w:iCs/>
          <w:sz w:val="24"/>
          <w:szCs w:val="24"/>
          <w:lang w:eastAsia="ru-RU"/>
        </w:rPr>
        <w:t xml:space="preserve"> Российской Федерации.</w:t>
      </w:r>
    </w:p>
    <w:p w14:paraId="06898789" w14:textId="5F8879F7" w:rsidR="00A55273" w:rsidRPr="00C0318B" w:rsidRDefault="00A55273" w:rsidP="00103BE5">
      <w:pPr>
        <w:numPr>
          <w:ilvl w:val="1"/>
          <w:numId w:val="114"/>
        </w:numPr>
        <w:tabs>
          <w:tab w:val="left" w:pos="1134"/>
        </w:tabs>
        <w:autoSpaceDE w:val="0"/>
        <w:autoSpaceDN w:val="0"/>
        <w:adjustRightInd w:val="0"/>
        <w:spacing w:after="0" w:line="240" w:lineRule="auto"/>
        <w:ind w:left="1134" w:hanging="1134"/>
        <w:contextualSpacing/>
        <w:jc w:val="both"/>
        <w:rPr>
          <w:rFonts w:ascii="Times New Roman" w:hAnsi="Times New Roman"/>
          <w:iCs/>
          <w:sz w:val="24"/>
          <w:szCs w:val="24"/>
          <w:lang w:eastAsia="ru-RU"/>
        </w:rPr>
      </w:pPr>
      <w:r>
        <w:rPr>
          <w:rFonts w:ascii="Times New Roman" w:hAnsi="Times New Roman"/>
          <w:iCs/>
          <w:sz w:val="24"/>
          <w:szCs w:val="24"/>
          <w:lang w:eastAsia="ru-RU"/>
        </w:rPr>
        <w:t>При осуществлении закупочной деятельности, в</w:t>
      </w:r>
      <w:r w:rsidRPr="002B3F09">
        <w:rPr>
          <w:rFonts w:ascii="Times New Roman" w:hAnsi="Times New Roman"/>
          <w:iCs/>
          <w:sz w:val="24"/>
          <w:szCs w:val="24"/>
          <w:lang w:eastAsia="ru-RU"/>
        </w:rPr>
        <w:t xml:space="preserve"> </w:t>
      </w:r>
      <w:r>
        <w:rPr>
          <w:rFonts w:ascii="Times New Roman" w:hAnsi="Times New Roman"/>
          <w:iCs/>
          <w:sz w:val="24"/>
          <w:szCs w:val="24"/>
          <w:lang w:eastAsia="ru-RU"/>
        </w:rPr>
        <w:t>Обществе</w:t>
      </w:r>
      <w:r w:rsidRPr="002B3F09">
        <w:rPr>
          <w:rFonts w:ascii="Times New Roman" w:hAnsi="Times New Roman"/>
          <w:iCs/>
          <w:sz w:val="24"/>
          <w:szCs w:val="24"/>
          <w:lang w:eastAsia="ru-RU"/>
        </w:rPr>
        <w:t xml:space="preserve"> проводятся процедуры антикорупционного мониторинга и антимонопольного комплаенса в порядке, утвержденном внутренними нормативными документами Общества</w:t>
      </w:r>
      <w:r>
        <w:rPr>
          <w:rFonts w:ascii="Times New Roman" w:hAnsi="Times New Roman"/>
          <w:iCs/>
          <w:sz w:val="24"/>
          <w:szCs w:val="24"/>
          <w:lang w:eastAsia="ru-RU"/>
        </w:rPr>
        <w:t>.</w:t>
      </w:r>
    </w:p>
    <w:p w14:paraId="1F8F0D34" w14:textId="77777777" w:rsidR="00BA7B0C" w:rsidRDefault="00BA7B0C" w:rsidP="00D72F5C">
      <w:pPr>
        <w:tabs>
          <w:tab w:val="left" w:pos="1134"/>
        </w:tabs>
        <w:autoSpaceDE w:val="0"/>
        <w:autoSpaceDN w:val="0"/>
        <w:adjustRightInd w:val="0"/>
        <w:spacing w:after="0" w:line="240" w:lineRule="auto"/>
        <w:ind w:left="1134"/>
        <w:contextualSpacing/>
        <w:jc w:val="both"/>
        <w:rPr>
          <w:rFonts w:ascii="Times New Roman" w:hAnsi="Times New Roman"/>
          <w:sz w:val="24"/>
          <w:szCs w:val="24"/>
          <w:lang w:eastAsia="ru-RU"/>
        </w:rPr>
      </w:pPr>
    </w:p>
    <w:p w14:paraId="4DFA4E4B"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25" w:name="_Toc409785992"/>
      <w:bookmarkStart w:id="26" w:name="_Toc428869216"/>
      <w:bookmarkStart w:id="27" w:name="_Toc428869405"/>
      <w:bookmarkStart w:id="28" w:name="_Toc428869979"/>
      <w:bookmarkStart w:id="29" w:name="_Toc61803621"/>
      <w:bookmarkStart w:id="30" w:name="_Toc511044695"/>
      <w:r w:rsidRPr="00D72F5C">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25"/>
      <w:bookmarkEnd w:id="26"/>
      <w:bookmarkEnd w:id="27"/>
      <w:bookmarkEnd w:id="28"/>
      <w:bookmarkEnd w:id="29"/>
      <w:bookmarkEnd w:id="30"/>
      <w:r w:rsidRPr="00D72F5C">
        <w:rPr>
          <w:rFonts w:ascii="Times New Roman" w:hAnsi="Times New Roman"/>
          <w:b/>
          <w:bCs/>
          <w:kern w:val="32"/>
          <w:sz w:val="24"/>
          <w:szCs w:val="24"/>
        </w:rPr>
        <w:t xml:space="preserve"> </w:t>
      </w:r>
    </w:p>
    <w:p w14:paraId="169A7B40" w14:textId="77777777" w:rsidR="00BA7B0C" w:rsidRDefault="00312E2B" w:rsidP="00D72F5C">
      <w:pPr>
        <w:numPr>
          <w:ilvl w:val="1"/>
          <w:numId w:val="114"/>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Органами Общества, осуществляющими управление Закупочной деятельностью, являются:</w:t>
      </w:r>
    </w:p>
    <w:p w14:paraId="3F76FE39" w14:textId="77777777" w:rsidR="00312E2B" w:rsidRPr="00C8757A" w:rsidRDefault="00910DA2" w:rsidP="00D75C6D">
      <w:pPr>
        <w:numPr>
          <w:ilvl w:val="0"/>
          <w:numId w:val="68"/>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Совет директоров Общества - при наличии в Обществе;</w:t>
      </w:r>
    </w:p>
    <w:p w14:paraId="53039E7B" w14:textId="77777777" w:rsidR="00BA7B0C" w:rsidRDefault="00910DA2" w:rsidP="00D72F5C">
      <w:pPr>
        <w:numPr>
          <w:ilvl w:val="0"/>
          <w:numId w:val="68"/>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14:paraId="4CE3C35A" w14:textId="77777777" w:rsidR="00BA7B0C" w:rsidRDefault="00910DA2" w:rsidP="00D72F5C">
      <w:pPr>
        <w:numPr>
          <w:ilvl w:val="0"/>
          <w:numId w:val="68"/>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lastRenderedPageBreak/>
        <w:t>Центральный закупочный комитет Общества.</w:t>
      </w:r>
    </w:p>
    <w:p w14:paraId="58CA3866" w14:textId="77777777" w:rsidR="00BA7B0C" w:rsidRDefault="00910DA2" w:rsidP="00D72F5C">
      <w:pPr>
        <w:numPr>
          <w:ilvl w:val="1"/>
          <w:numId w:val="114"/>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60E27FB0" w14:textId="77777777" w:rsidR="00BA7B0C" w:rsidRDefault="00910DA2" w:rsidP="00D72F5C">
      <w:pPr>
        <w:numPr>
          <w:ilvl w:val="1"/>
          <w:numId w:val="114"/>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Субъектами процесса являются:</w:t>
      </w:r>
    </w:p>
    <w:p w14:paraId="6C496C96"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Заказчик;</w:t>
      </w:r>
    </w:p>
    <w:p w14:paraId="57D794AD"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Организатор закупки;</w:t>
      </w:r>
    </w:p>
    <w:p w14:paraId="046F9721"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Закупочная комиссия;</w:t>
      </w:r>
    </w:p>
    <w:p w14:paraId="48057E24"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Участник закупки</w:t>
      </w:r>
      <w:r w:rsidRPr="00D72F5C">
        <w:rPr>
          <w:rFonts w:ascii="Times New Roman" w:hAnsi="Times New Roman"/>
          <w:sz w:val="24"/>
          <w:szCs w:val="24"/>
          <w:lang w:val="en-US" w:eastAsia="ru-RU"/>
        </w:rPr>
        <w:t>;</w:t>
      </w:r>
    </w:p>
    <w:p w14:paraId="15C50AEA"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Победитель.</w:t>
      </w:r>
    </w:p>
    <w:p w14:paraId="434072B2"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Заказчик</w:t>
      </w:r>
      <w:r w:rsidRPr="00D72F5C">
        <w:rPr>
          <w:rFonts w:ascii="Times New Roman" w:hAnsi="Times New Roman"/>
          <w:bCs/>
          <w:kern w:val="32"/>
          <w:sz w:val="24"/>
          <w:szCs w:val="24"/>
        </w:rPr>
        <w:t xml:space="preserve"> </w:t>
      </w:r>
    </w:p>
    <w:p w14:paraId="1A7CFFA4"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14:paraId="4867FC69"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потребностей в Продукции;</w:t>
      </w:r>
    </w:p>
    <w:p w14:paraId="584B2D12"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начальной (максимальной) цены договора (цены лота);</w:t>
      </w:r>
    </w:p>
    <w:p w14:paraId="570CFF14"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заявки (поручения, задания) на проведение закупки;</w:t>
      </w:r>
    </w:p>
    <w:p w14:paraId="28A27F8E"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определение способа закупки, если иное не предусмотрено настоящим Положением;</w:t>
      </w:r>
    </w:p>
    <w:p w14:paraId="7D042387" w14:textId="4CD10FF1"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20C92">
        <w:rPr>
          <w:rFonts w:ascii="Times New Roman" w:hAnsi="Times New Roman"/>
          <w:sz w:val="24"/>
          <w:szCs w:val="24"/>
          <w:lang w:eastAsia="ru-RU"/>
        </w:rPr>
        <w:t>Заказчик</w:t>
      </w:r>
      <w:r w:rsidRPr="00D72F5C">
        <w:rPr>
          <w:rFonts w:ascii="Times New Roman" w:hAnsi="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20C92">
        <w:rPr>
          <w:rFonts w:ascii="Times New Roman" w:hAnsi="Times New Roman"/>
          <w:sz w:val="24"/>
          <w:szCs w:val="24"/>
          <w:lang w:eastAsia="ru-RU"/>
        </w:rPr>
        <w:t>Заказчик</w:t>
      </w:r>
      <w:r w:rsidRPr="00D72F5C">
        <w:rPr>
          <w:rFonts w:ascii="Times New Roman" w:hAnsi="Times New Roman"/>
          <w:sz w:val="24"/>
          <w:szCs w:val="24"/>
          <w:lang w:eastAsia="ru-RU"/>
        </w:rPr>
        <w:t xml:space="preserve">а. Если </w:t>
      </w:r>
      <w:r w:rsidR="00520C92">
        <w:rPr>
          <w:rFonts w:ascii="Times New Roman" w:hAnsi="Times New Roman"/>
          <w:sz w:val="24"/>
          <w:szCs w:val="24"/>
          <w:lang w:eastAsia="ru-RU"/>
        </w:rPr>
        <w:t>Заказчик</w:t>
      </w:r>
      <w:r w:rsidRPr="00D72F5C">
        <w:rPr>
          <w:rFonts w:ascii="Times New Roman" w:hAnsi="Times New Roman"/>
          <w:sz w:val="24"/>
          <w:szCs w:val="24"/>
          <w:lang w:eastAsia="ru-RU"/>
        </w:rPr>
        <w:t xml:space="preserve">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20C92">
        <w:rPr>
          <w:rFonts w:ascii="Times New Roman" w:hAnsi="Times New Roman"/>
          <w:sz w:val="24"/>
          <w:szCs w:val="24"/>
          <w:lang w:eastAsia="ru-RU"/>
        </w:rPr>
        <w:t>Заказчик</w:t>
      </w:r>
      <w:r w:rsidRPr="00D72F5C">
        <w:rPr>
          <w:rFonts w:ascii="Times New Roman" w:hAnsi="Times New Roman"/>
          <w:sz w:val="24"/>
          <w:szCs w:val="24"/>
          <w:lang w:eastAsia="ru-RU"/>
        </w:rPr>
        <w:t>а;</w:t>
      </w:r>
    </w:p>
    <w:p w14:paraId="22D3F40C"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38462988"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формирование требований к Участникам закупки; </w:t>
      </w:r>
    </w:p>
    <w:p w14:paraId="76B41095"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требований к условиям заключения и исполнения договора;</w:t>
      </w:r>
    </w:p>
    <w:p w14:paraId="74ED1D96"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4794EE44"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37857A66"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участие в работе Закупочных комиссий;</w:t>
      </w:r>
    </w:p>
    <w:p w14:paraId="16B570C7"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lastRenderedPageBreak/>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49B42DFA" w14:textId="000F6B62"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подготовка и предоставление</w:t>
      </w:r>
      <w:r w:rsidR="004734FE">
        <w:rPr>
          <w:rFonts w:ascii="Times New Roman" w:hAnsi="Times New Roman"/>
          <w:sz w:val="24"/>
          <w:szCs w:val="24"/>
          <w:lang w:eastAsia="ru-RU"/>
        </w:rPr>
        <w:t xml:space="preserve">, в рамках участия представителей Заказчика в составе экспертной группы, </w:t>
      </w:r>
      <w:r w:rsidRPr="00D72F5C">
        <w:rPr>
          <w:rFonts w:ascii="Times New Roman" w:hAnsi="Times New Roman"/>
          <w:sz w:val="24"/>
          <w:szCs w:val="24"/>
          <w:lang w:eastAsia="ru-RU"/>
        </w:rPr>
        <w:t>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2054A5B1"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принятие решения об </w:t>
      </w:r>
      <w:r w:rsidR="00EA0F78">
        <w:rPr>
          <w:rFonts w:ascii="Times New Roman" w:hAnsi="Times New Roman"/>
          <w:sz w:val="24"/>
          <w:szCs w:val="24"/>
          <w:lang w:eastAsia="ru-RU"/>
        </w:rPr>
        <w:t>отмене</w:t>
      </w:r>
      <w:r w:rsidRPr="00D72F5C">
        <w:rPr>
          <w:rFonts w:ascii="Times New Roman" w:hAnsi="Times New Roman"/>
          <w:sz w:val="24"/>
          <w:szCs w:val="24"/>
          <w:lang w:eastAsia="ru-RU"/>
        </w:rPr>
        <w:t xml:space="preserve"> Закупочной процедуры в соответствии с положениями настоящего Положения или об отмене Закупочной процедуры;</w:t>
      </w:r>
    </w:p>
    <w:p w14:paraId="6A6530EB"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заключение договора по результатам Закупочных процедур и его исполнение;</w:t>
      </w:r>
    </w:p>
    <w:p w14:paraId="47129B5C"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14:paraId="2FDEF928"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18093A1E"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иные функции, предусмотренные настоящим Положением.</w:t>
      </w:r>
    </w:p>
    <w:p w14:paraId="3507486C"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7372218F"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14:paraId="7C7E7257"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19F57C81"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 xml:space="preserve">Организатор закупки </w:t>
      </w:r>
    </w:p>
    <w:p w14:paraId="79B60EF1"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Организатор закупки осуществляет функции по проведению и организационно-техническому сопровождению закупок Общества.</w:t>
      </w:r>
    </w:p>
    <w:p w14:paraId="58682896"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 роли Организатора закупки может выступать Общество, Специализированная закупочная организация или сторонний организатор закупки.</w:t>
      </w:r>
    </w:p>
    <w:p w14:paraId="2EE9F835"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14:paraId="60E3CA71"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w:t>
      </w:r>
      <w:r w:rsidRPr="00D72F5C">
        <w:rPr>
          <w:rFonts w:ascii="Times New Roman" w:hAnsi="Times New Roman"/>
          <w:bCs/>
          <w:kern w:val="32"/>
          <w:sz w:val="24"/>
          <w:szCs w:val="24"/>
        </w:rPr>
        <w:lastRenderedPageBreak/>
        <w:t xml:space="preserve">(подрядчиков, исполнителей) в Группе, в соответствии с Положением о порядке проведения аккредитации поставщиков продукции. </w:t>
      </w:r>
    </w:p>
    <w:p w14:paraId="1DDA2BF1"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Организатор закупки вправе осуществлять создание и ведение единого Реестра поставщиков продукции, в т.ч. реестра недобросовестных поставщиков продукции для компаний Группы.</w:t>
      </w:r>
    </w:p>
    <w:p w14:paraId="55D47CB0"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53C0585C"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
          <w:bCs/>
          <w:kern w:val="32"/>
          <w:sz w:val="24"/>
          <w:szCs w:val="24"/>
        </w:rPr>
      </w:pPr>
      <w:r w:rsidRPr="00D72F5C">
        <w:rPr>
          <w:rFonts w:ascii="Times New Roman" w:hAnsi="Times New Roman"/>
          <w:b/>
          <w:bCs/>
          <w:kern w:val="32"/>
          <w:sz w:val="24"/>
          <w:szCs w:val="24"/>
        </w:rPr>
        <w:t>Специализированная закупочная организация.</w:t>
      </w:r>
    </w:p>
    <w:p w14:paraId="150A94E5"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 Обществе решение о возложении функций на СЗО по осуществлению централизованных закупок принимает Правление Общества</w:t>
      </w:r>
      <w:r w:rsidRPr="00D72F5C">
        <w:rPr>
          <w:sz w:val="24"/>
          <w:szCs w:val="24"/>
        </w:rPr>
        <w:t xml:space="preserve"> </w:t>
      </w:r>
      <w:r w:rsidR="00312E2B" w:rsidRPr="00C8757A">
        <w:rPr>
          <w:rFonts w:ascii="Times New Roman" w:hAnsi="Times New Roman"/>
          <w:bCs/>
          <w:kern w:val="32"/>
          <w:sz w:val="24"/>
          <w:szCs w:val="24"/>
        </w:rPr>
        <w:t xml:space="preserve">(при отсутствии Правления Общества решение принимает ЕИО по предварительному согласованию </w:t>
      </w:r>
      <w:r w:rsidRPr="00D72F5C">
        <w:rPr>
          <w:rFonts w:ascii="Times New Roman" w:hAnsi="Times New Roman"/>
          <w:bCs/>
          <w:kern w:val="32"/>
          <w:sz w:val="24"/>
          <w:szCs w:val="24"/>
          <w:lang w:val="en-US"/>
        </w:rPr>
        <w:t>c</w:t>
      </w:r>
      <w:r w:rsidRPr="00D72F5C">
        <w:rPr>
          <w:rFonts w:ascii="Times New Roman" w:hAnsi="Times New Roman"/>
          <w:bCs/>
          <w:kern w:val="32"/>
          <w:sz w:val="24"/>
          <w:szCs w:val="24"/>
        </w:rPr>
        <w:t xml:space="preserve"> ЦЗК Общества).</w:t>
      </w:r>
    </w:p>
    <w:p w14:paraId="51FED601"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14:paraId="3864C2C6" w14:textId="77777777" w:rsidR="00BA7B0C" w:rsidRDefault="00A66A49"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0C90FAAD"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30ED8309"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порядок осуществления Закупочных процедур;</w:t>
      </w:r>
    </w:p>
    <w:p w14:paraId="22C8AEFD"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ответственность обеих сторон в процессе проведения Закупочных процедур;</w:t>
      </w:r>
    </w:p>
    <w:p w14:paraId="07EDD4AA"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способ определения состава Закупочной комиссии;</w:t>
      </w:r>
    </w:p>
    <w:p w14:paraId="4A042C70"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пункт о том, что Организатор закупки действует от имени и за счет Общества;</w:t>
      </w:r>
    </w:p>
    <w:p w14:paraId="1D29A4BF"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пункт о том, что Организатор закупки должен соблюдать нормы настоящего Положения;</w:t>
      </w:r>
    </w:p>
    <w:p w14:paraId="61A207FB"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201904CC"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7AD9CD10" w14:textId="77777777" w:rsidR="00312E2B" w:rsidRPr="00C8757A" w:rsidRDefault="00A66A49"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A66A49">
        <w:rPr>
          <w:rFonts w:ascii="Times New Roman" w:hAnsi="Times New Roman"/>
          <w:sz w:val="24"/>
          <w:szCs w:val="24"/>
          <w:lang w:eastAsia="ru-RU"/>
        </w:rPr>
        <w:t>иные положения.</w:t>
      </w:r>
    </w:p>
    <w:p w14:paraId="109CDF8B" w14:textId="77777777" w:rsidR="00BA7B0C" w:rsidRDefault="00A66A49"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A66A49">
        <w:rPr>
          <w:rFonts w:ascii="Times New Roman" w:hAnsi="Times New Roman"/>
          <w:b/>
          <w:bCs/>
          <w:kern w:val="32"/>
          <w:sz w:val="24"/>
          <w:szCs w:val="24"/>
        </w:rPr>
        <w:t>Закупочные комиссии</w:t>
      </w:r>
    </w:p>
    <w:p w14:paraId="6D388D5E" w14:textId="77777777" w:rsidR="00BA7B0C" w:rsidRDefault="00A66A49"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Закупочные комиссии</w:t>
      </w:r>
      <w:r w:rsidRPr="00A66A49">
        <w:rPr>
          <w:rFonts w:ascii="Times New Roman" w:hAnsi="Times New Roman"/>
          <w:b/>
          <w:bCs/>
          <w:kern w:val="32"/>
          <w:sz w:val="24"/>
          <w:szCs w:val="24"/>
        </w:rPr>
        <w:t xml:space="preserve"> </w:t>
      </w:r>
      <w:r w:rsidRPr="00A66A49">
        <w:rPr>
          <w:rFonts w:ascii="Times New Roman" w:hAnsi="Times New Roman"/>
          <w:bCs/>
          <w:kern w:val="32"/>
          <w:sz w:val="24"/>
          <w:szCs w:val="24"/>
        </w:rPr>
        <w:t xml:space="preserve">создаются Организатором закупки в целях принятия решений по существу конкретной закупки, в том числе решений о выборе Победителя. </w:t>
      </w:r>
    </w:p>
    <w:p w14:paraId="2D943FFE" w14:textId="77777777" w:rsidR="00BA7B0C" w:rsidRDefault="00A66A49"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A66A49">
        <w:rPr>
          <w:rFonts w:ascii="Times New Roman" w:hAnsi="Times New Roman"/>
          <w:bCs/>
          <w:kern w:val="32"/>
          <w:sz w:val="24"/>
          <w:szCs w:val="24"/>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2B67BC08" w14:textId="67EA43B5" w:rsidR="00BA7B0C" w:rsidRDefault="00A66A49" w:rsidP="00D72F5C">
      <w:pPr>
        <w:numPr>
          <w:ilvl w:val="2"/>
          <w:numId w:val="35"/>
        </w:numPr>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_Ref509582548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1D3651">
        <w:rPr>
          <w:rFonts w:ascii="Times New Roman" w:hAnsi="Times New Roman"/>
          <w:bCs/>
          <w:kern w:val="32"/>
          <w:sz w:val="24"/>
          <w:szCs w:val="24"/>
        </w:rPr>
        <w:t>47</w:t>
      </w:r>
      <w:r w:rsidR="00EA4E33">
        <w:rPr>
          <w:rFonts w:ascii="Times New Roman" w:hAnsi="Times New Roman"/>
          <w:bCs/>
          <w:kern w:val="32"/>
          <w:sz w:val="24"/>
          <w:szCs w:val="24"/>
        </w:rPr>
        <w:fldChar w:fldCharType="end"/>
      </w:r>
      <w:r w:rsidRPr="00A66A49">
        <w:rPr>
          <w:rFonts w:ascii="Times New Roman" w:hAnsi="Times New Roman"/>
          <w:bCs/>
          <w:kern w:val="32"/>
          <w:sz w:val="24"/>
          <w:szCs w:val="24"/>
        </w:rPr>
        <w:t xml:space="preserve"> «Разногласия при принятии решений в ходе проведения закупок (внутренние разногласия)» настоящего Положения. </w:t>
      </w:r>
    </w:p>
    <w:p w14:paraId="45A540B1" w14:textId="50F6B5A4" w:rsidR="00BA7B0C" w:rsidRDefault="00A66A49" w:rsidP="00D72F5C">
      <w:pPr>
        <w:numPr>
          <w:ilvl w:val="2"/>
          <w:numId w:val="35"/>
        </w:numPr>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Закупочная комиссия при принятии решений учитывает мнение экспертов, привлекаемых к оценке Заявок. При принятии решения, отличающегося от мнения </w:t>
      </w:r>
      <w:r w:rsidR="00910DA2" w:rsidRPr="00D72F5C">
        <w:rPr>
          <w:rFonts w:ascii="Times New Roman" w:hAnsi="Times New Roman"/>
          <w:bCs/>
          <w:kern w:val="32"/>
          <w:sz w:val="24"/>
          <w:szCs w:val="24"/>
        </w:rPr>
        <w:t xml:space="preserve">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w:t>
      </w:r>
      <w:r w:rsidR="00910DA2" w:rsidRPr="00D72F5C">
        <w:rPr>
          <w:rFonts w:ascii="Times New Roman" w:hAnsi="Times New Roman"/>
          <w:bCs/>
          <w:kern w:val="32"/>
          <w:sz w:val="24"/>
          <w:szCs w:val="24"/>
        </w:rPr>
        <w:lastRenderedPageBreak/>
        <w:t>противоречащие мнениям экспертов) решения с приложением соответствующего обоснования</w:t>
      </w:r>
      <w:r w:rsidR="00EA771E">
        <w:rPr>
          <w:rFonts w:ascii="Times New Roman" w:hAnsi="Times New Roman"/>
          <w:bCs/>
          <w:kern w:val="32"/>
          <w:sz w:val="24"/>
          <w:szCs w:val="24"/>
        </w:rPr>
        <w:t>,</w:t>
      </w:r>
      <w:r w:rsidR="00910DA2" w:rsidRPr="00D72F5C">
        <w:rPr>
          <w:rFonts w:ascii="Times New Roman" w:hAnsi="Times New Roman"/>
          <w:bCs/>
          <w:kern w:val="32"/>
          <w:sz w:val="24"/>
          <w:szCs w:val="24"/>
        </w:rPr>
        <w:t xml:space="preserve"> послужившего основанием для принятия такого решения.</w:t>
      </w:r>
    </w:p>
    <w:p w14:paraId="6FAFB292" w14:textId="77777777" w:rsidR="00BA7B0C" w:rsidRDefault="00910DA2" w:rsidP="00D72F5C">
      <w:pPr>
        <w:numPr>
          <w:ilvl w:val="1"/>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
          <w:bCs/>
          <w:kern w:val="32"/>
          <w:sz w:val="24"/>
          <w:szCs w:val="24"/>
        </w:rPr>
        <w:t xml:space="preserve">Потенциальный </w:t>
      </w:r>
      <w:r w:rsidR="00F85021">
        <w:rPr>
          <w:rFonts w:ascii="Times New Roman" w:hAnsi="Times New Roman"/>
          <w:b/>
          <w:bCs/>
          <w:kern w:val="32"/>
          <w:sz w:val="24"/>
          <w:szCs w:val="24"/>
        </w:rPr>
        <w:t>у</w:t>
      </w:r>
      <w:r w:rsidRPr="00D72F5C">
        <w:rPr>
          <w:rFonts w:ascii="Times New Roman" w:hAnsi="Times New Roman"/>
          <w:b/>
          <w:bCs/>
          <w:kern w:val="32"/>
          <w:sz w:val="24"/>
          <w:szCs w:val="24"/>
        </w:rPr>
        <w:t>частник закупки, Участник закупки</w:t>
      </w:r>
      <w:r w:rsidRPr="00D72F5C">
        <w:rPr>
          <w:rFonts w:ascii="Times New Roman" w:hAnsi="Times New Roman"/>
          <w:bCs/>
          <w:kern w:val="32"/>
          <w:sz w:val="24"/>
          <w:szCs w:val="24"/>
        </w:rPr>
        <w:t xml:space="preserve"> </w:t>
      </w:r>
    </w:p>
    <w:p w14:paraId="426276F0"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Права и обязанности Потенциального </w:t>
      </w:r>
      <w:r w:rsidR="00F85021">
        <w:rPr>
          <w:rFonts w:ascii="Times New Roman" w:hAnsi="Times New Roman"/>
          <w:bCs/>
          <w:kern w:val="32"/>
          <w:sz w:val="24"/>
          <w:szCs w:val="24"/>
        </w:rPr>
        <w:t>у</w:t>
      </w:r>
      <w:r w:rsidRPr="00D72F5C">
        <w:rPr>
          <w:rFonts w:ascii="Times New Roman" w:hAnsi="Times New Roman"/>
          <w:bCs/>
          <w:kern w:val="32"/>
          <w:sz w:val="24"/>
          <w:szCs w:val="24"/>
        </w:rPr>
        <w:t>частника закупки, Участника закупки определяются законодательством РФ, настоящим Положением, а также Закупочной документацией.</w:t>
      </w:r>
    </w:p>
    <w:p w14:paraId="56799E3E"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12B88E30"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4D337CDC"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4B49F151"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6EBB91C1"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установлен лидер коллективного Участника закупки, который в дальнейшем представляет интересы каждой из организаций, входящих в состав коллективного </w:t>
      </w:r>
      <w:r w:rsidR="00EA4E33">
        <w:rPr>
          <w:rFonts w:ascii="Times New Roman" w:hAnsi="Times New Roman"/>
          <w:sz w:val="24"/>
          <w:szCs w:val="24"/>
          <w:lang w:eastAsia="ru-RU"/>
        </w:rPr>
        <w:t>у</w:t>
      </w:r>
      <w:r w:rsidRPr="00D72F5C">
        <w:rPr>
          <w:rFonts w:ascii="Times New Roman" w:hAnsi="Times New Roman"/>
          <w:sz w:val="24"/>
          <w:szCs w:val="24"/>
          <w:lang w:eastAsia="ru-RU"/>
        </w:rPr>
        <w:t>частника, во взаимоотношениях с Организатором закупки и Заказчиком;</w:t>
      </w:r>
    </w:p>
    <w:p w14:paraId="2CD39772"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4C65AD7B"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73BD22F2" w14:textId="77777777" w:rsidR="00312E2B" w:rsidRPr="00C8757A" w:rsidRDefault="00910DA2" w:rsidP="00D75C6D">
      <w:pPr>
        <w:numPr>
          <w:ilvl w:val="1"/>
          <w:numId w:val="16"/>
        </w:numPr>
        <w:tabs>
          <w:tab w:val="clear" w:pos="7590"/>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иные положения, предусмотренные закупочной документацией.</w:t>
      </w:r>
    </w:p>
    <w:p w14:paraId="39F280E5"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2747A916"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032E66F2"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указывается в Закупочной документации.</w:t>
      </w:r>
    </w:p>
    <w:p w14:paraId="262FFD00"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14:paraId="1A09AD7D"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Потенциальный </w:t>
      </w:r>
      <w:r w:rsidR="00F85021">
        <w:rPr>
          <w:rFonts w:ascii="Times New Roman" w:hAnsi="Times New Roman"/>
          <w:bCs/>
          <w:kern w:val="32"/>
          <w:sz w:val="24"/>
          <w:szCs w:val="24"/>
        </w:rPr>
        <w:t>у</w:t>
      </w:r>
      <w:r w:rsidRPr="00D72F5C">
        <w:rPr>
          <w:rFonts w:ascii="Times New Roman" w:hAnsi="Times New Roman"/>
          <w:bCs/>
          <w:kern w:val="32"/>
          <w:sz w:val="24"/>
          <w:szCs w:val="24"/>
        </w:rPr>
        <w:t xml:space="preserve">частник, Участник закупки имеет право </w:t>
      </w:r>
      <w:r w:rsidRPr="00D72F5C">
        <w:rPr>
          <w:rFonts w:ascii="Times New Roman" w:hAnsi="Times New Roman"/>
          <w:sz w:val="24"/>
          <w:szCs w:val="24"/>
          <w:lang w:eastAsia="ru-RU"/>
        </w:rPr>
        <w:t>обращаться к Организатору закупки с вопросами о разъяснении Закупочной документации.</w:t>
      </w:r>
    </w:p>
    <w:p w14:paraId="00515FA4" w14:textId="77777777" w:rsidR="00BA7B0C" w:rsidRDefault="00910DA2" w:rsidP="00D72F5C">
      <w:pPr>
        <w:numPr>
          <w:ilvl w:val="2"/>
          <w:numId w:val="35"/>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Участник закупки имеет право:</w:t>
      </w:r>
    </w:p>
    <w:p w14:paraId="4CCED824" w14:textId="77777777" w:rsidR="00BA7B0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3646B472" w14:textId="77777777" w:rsidR="00BA7B0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518559B2" w14:textId="77777777" w:rsidR="00BA7B0C" w:rsidRDefault="00910DA2" w:rsidP="00D72F5C">
      <w:pPr>
        <w:numPr>
          <w:ilvl w:val="1"/>
          <w:numId w:val="35"/>
        </w:numPr>
        <w:spacing w:after="0" w:line="240" w:lineRule="auto"/>
        <w:ind w:left="1134" w:hanging="1134"/>
        <w:contextualSpacing/>
        <w:rPr>
          <w:rFonts w:ascii="Times New Roman" w:hAnsi="Times New Roman"/>
          <w:sz w:val="24"/>
          <w:szCs w:val="24"/>
        </w:rPr>
      </w:pPr>
      <w:r w:rsidRPr="00D72F5C">
        <w:rPr>
          <w:rFonts w:ascii="Times New Roman" w:hAnsi="Times New Roman"/>
          <w:b/>
          <w:sz w:val="24"/>
          <w:szCs w:val="24"/>
        </w:rPr>
        <w:t xml:space="preserve">Победитель закупки </w:t>
      </w:r>
    </w:p>
    <w:p w14:paraId="03CEEB2B"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hAnsi="Times New Roman"/>
          <w:bCs/>
          <w:kern w:val="32"/>
          <w:sz w:val="24"/>
          <w:szCs w:val="24"/>
        </w:rPr>
      </w:pPr>
      <w:r w:rsidRPr="00D72F5C">
        <w:rPr>
          <w:rFonts w:ascii="Times New Roman" w:hAnsi="Times New Roman"/>
          <w:bCs/>
          <w:kern w:val="32"/>
          <w:sz w:val="24"/>
          <w:szCs w:val="24"/>
        </w:rPr>
        <w:lastRenderedPageBreak/>
        <w:t>Объем прав и обязанностей, возникающих у Победителя закупки, определяется в Закупочной документации.</w:t>
      </w:r>
    </w:p>
    <w:p w14:paraId="34207A82"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eastAsia="Times New Roman" w:hAnsi="Times New Roman" w:cs="Calibri"/>
          <w:sz w:val="24"/>
          <w:szCs w:val="24"/>
        </w:rPr>
      </w:pPr>
      <w:r w:rsidRPr="00D72F5C">
        <w:rPr>
          <w:rFonts w:ascii="Times New Roman" w:eastAsia="Times New Roman" w:hAnsi="Times New Roman" w:cs="Calibri"/>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5D08954E" w14:textId="77777777" w:rsidR="00BA7B0C" w:rsidRDefault="00910DA2" w:rsidP="00D72F5C">
      <w:pPr>
        <w:numPr>
          <w:ilvl w:val="2"/>
          <w:numId w:val="35"/>
        </w:numPr>
        <w:tabs>
          <w:tab w:val="left" w:pos="1134"/>
        </w:tabs>
        <w:spacing w:after="0" w:line="240" w:lineRule="auto"/>
        <w:ind w:left="1134" w:hanging="1134"/>
        <w:contextualSpacing/>
        <w:jc w:val="both"/>
        <w:rPr>
          <w:rFonts w:ascii="Times New Roman" w:eastAsia="Times New Roman" w:hAnsi="Times New Roman" w:cs="Calibri"/>
          <w:sz w:val="24"/>
          <w:szCs w:val="24"/>
        </w:rPr>
      </w:pPr>
      <w:r w:rsidRPr="00D72F5C">
        <w:rPr>
          <w:rFonts w:ascii="Times New Roman" w:hAnsi="Times New Roman"/>
          <w:bCs/>
          <w:kern w:val="32"/>
          <w:sz w:val="24"/>
          <w:szCs w:val="24"/>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 1 к настоящему Положению.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2D54C780" w14:textId="77777777" w:rsidR="00BA7B0C" w:rsidRDefault="00BA7B0C" w:rsidP="00D72F5C">
      <w:pPr>
        <w:tabs>
          <w:tab w:val="left" w:pos="1134"/>
        </w:tabs>
        <w:spacing w:after="0" w:line="240" w:lineRule="auto"/>
        <w:jc w:val="both"/>
        <w:rPr>
          <w:rFonts w:ascii="Times New Roman" w:hAnsi="Times New Roman"/>
          <w:bCs/>
          <w:kern w:val="32"/>
          <w:sz w:val="24"/>
          <w:szCs w:val="24"/>
        </w:rPr>
      </w:pPr>
    </w:p>
    <w:p w14:paraId="28763E23"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31" w:name="_Toc409785993"/>
      <w:bookmarkStart w:id="32" w:name="_Toc428869217"/>
      <w:bookmarkStart w:id="33" w:name="_Toc428869406"/>
      <w:bookmarkStart w:id="34" w:name="_Toc428869980"/>
      <w:bookmarkStart w:id="35" w:name="_Toc61803622"/>
      <w:bookmarkStart w:id="36" w:name="_Toc511044696"/>
      <w:r w:rsidRPr="00D72F5C">
        <w:rPr>
          <w:rFonts w:ascii="Times New Roman" w:hAnsi="Times New Roman"/>
          <w:b/>
          <w:bCs/>
          <w:kern w:val="32"/>
          <w:sz w:val="24"/>
          <w:szCs w:val="24"/>
        </w:rPr>
        <w:t>Права, обязанности и ответственность Закупающих работников</w:t>
      </w:r>
      <w:bookmarkEnd w:id="31"/>
      <w:bookmarkEnd w:id="32"/>
      <w:bookmarkEnd w:id="33"/>
      <w:bookmarkEnd w:id="34"/>
      <w:bookmarkEnd w:id="35"/>
      <w:bookmarkEnd w:id="36"/>
    </w:p>
    <w:p w14:paraId="5B3A86E0" w14:textId="77777777" w:rsidR="00BA7B0C" w:rsidRPr="00D72F5C" w:rsidRDefault="00910DA2" w:rsidP="00D72F5C">
      <w:pPr>
        <w:numPr>
          <w:ilvl w:val="1"/>
          <w:numId w:val="137"/>
        </w:numPr>
        <w:spacing w:after="0" w:line="240" w:lineRule="auto"/>
        <w:ind w:left="1134" w:hanging="1134"/>
        <w:contextualSpacing/>
      </w:pPr>
      <w:bookmarkStart w:id="37" w:name="_Ref509583727"/>
      <w:r w:rsidRPr="00D72F5C">
        <w:rPr>
          <w:rFonts w:ascii="Times New Roman" w:hAnsi="Times New Roman"/>
          <w:sz w:val="24"/>
          <w:szCs w:val="24"/>
        </w:rPr>
        <w:t>Закупающие работники Общества вправе:</w:t>
      </w:r>
      <w:bookmarkEnd w:id="37"/>
    </w:p>
    <w:p w14:paraId="6F55281F"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исходя из накопленного опыта, рекомендовать руководству внесение изменений в документы, регламентирующие Закупочную деятельность;</w:t>
      </w:r>
    </w:p>
    <w:p w14:paraId="30F12AEB"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повышать свою квалификацию в области Закупочной деятельности самостоятельно либо на специализированных курсах.</w:t>
      </w:r>
    </w:p>
    <w:p w14:paraId="2F084460" w14:textId="77777777" w:rsidR="00BA7B0C" w:rsidRPr="00D72F5C" w:rsidRDefault="00910DA2" w:rsidP="00D72F5C">
      <w:pPr>
        <w:numPr>
          <w:ilvl w:val="1"/>
          <w:numId w:val="137"/>
        </w:numPr>
        <w:spacing w:after="0" w:line="240" w:lineRule="auto"/>
        <w:ind w:left="1134" w:hanging="1134"/>
        <w:contextualSpacing/>
      </w:pPr>
      <w:r w:rsidRPr="00D72F5C">
        <w:rPr>
          <w:rFonts w:ascii="Times New Roman" w:hAnsi="Times New Roman"/>
          <w:sz w:val="24"/>
          <w:szCs w:val="24"/>
        </w:rPr>
        <w:t>Закупающие работники Общества обязаны:</w:t>
      </w:r>
    </w:p>
    <w:p w14:paraId="6B33E9E5"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41A0D9EC"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52D50395" w14:textId="60E0762C" w:rsidR="007071CD" w:rsidRPr="00C8757A" w:rsidRDefault="00EA771E" w:rsidP="00D75C6D">
      <w:pPr>
        <w:tabs>
          <w:tab w:val="num" w:pos="7590"/>
        </w:tabs>
        <w:spacing w:after="0" w:line="240" w:lineRule="auto"/>
        <w:ind w:left="1134"/>
        <w:jc w:val="both"/>
        <w:rPr>
          <w:rFonts w:ascii="Times New Roman" w:hAnsi="Times New Roman"/>
          <w:sz w:val="24"/>
          <w:szCs w:val="24"/>
          <w:lang w:eastAsia="ru-RU"/>
        </w:rPr>
      </w:pPr>
      <w:r w:rsidRPr="002B3F09">
        <w:rPr>
          <w:rFonts w:ascii="Times New Roman" w:hAnsi="Times New Roman"/>
          <w:sz w:val="24"/>
          <w:szCs w:val="24"/>
          <w:lang w:eastAsia="ru-RU"/>
        </w:rPr>
        <w:t xml:space="preserve">- </w:t>
      </w:r>
      <w:r w:rsidR="00910DA2" w:rsidRPr="00D72F5C">
        <w:rPr>
          <w:rFonts w:ascii="Times New Roman" w:hAnsi="Times New Roman"/>
          <w:sz w:val="24"/>
          <w:szCs w:val="24"/>
          <w:lang w:eastAsia="ru-RU"/>
        </w:rPr>
        <w:t>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50F74498" w14:textId="77777777" w:rsidR="00BA7B0C" w:rsidRPr="00D72F5C" w:rsidRDefault="00910DA2" w:rsidP="00D72F5C">
      <w:pPr>
        <w:numPr>
          <w:ilvl w:val="1"/>
          <w:numId w:val="137"/>
        </w:numPr>
        <w:spacing w:after="0" w:line="240" w:lineRule="auto"/>
        <w:ind w:left="1134" w:hanging="1134"/>
        <w:contextualSpacing/>
      </w:pPr>
      <w:r w:rsidRPr="00D72F5C">
        <w:rPr>
          <w:rFonts w:ascii="Times New Roman" w:hAnsi="Times New Roman"/>
          <w:sz w:val="24"/>
          <w:szCs w:val="24"/>
        </w:rPr>
        <w:t>Закупающим работникам Общества запрещается:</w:t>
      </w:r>
    </w:p>
    <w:p w14:paraId="390F506A"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 координировать деятельность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14:paraId="1B8CBA24"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 осуществлять или способствовать осуществлению информирования каким-либо образом (в том числе устно)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 xml:space="preserve">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00CDC36F"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получать какие-либо выгоды от проведения закупки, кроме официально предусмотренных Обществом или Организатором закупки;</w:t>
      </w:r>
    </w:p>
    <w:p w14:paraId="70CF3052"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 иметь с Участниками закупки связи, иные, нежели чем возникающие в процессе обычной хозяйственной деятельности (например, быть аффилированным лицом с </w:t>
      </w:r>
      <w:r w:rsidRPr="00D72F5C">
        <w:rPr>
          <w:rFonts w:ascii="Times New Roman" w:hAnsi="Times New Roman"/>
          <w:sz w:val="24"/>
          <w:szCs w:val="24"/>
          <w:lang w:eastAsia="ru-RU"/>
        </w:rPr>
        <w:lastRenderedPageBreak/>
        <w:t>Участником закупки), о которых он не заявил Закупочной комиссии и ЦЗК Общества;</w:t>
      </w:r>
    </w:p>
    <w:p w14:paraId="577DA011" w14:textId="77777777" w:rsidR="007071CD" w:rsidRPr="00C8757A" w:rsidRDefault="00910DA2" w:rsidP="00D75C6D">
      <w:pPr>
        <w:tabs>
          <w:tab w:val="num" w:pos="7590"/>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принимать решения и осуществлять действия, не соответствующие интересам Общества.</w:t>
      </w:r>
    </w:p>
    <w:p w14:paraId="09728F4F" w14:textId="77777777"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bookmarkStart w:id="38" w:name="_Ref509583734"/>
      <w:r w:rsidRPr="00D72F5C">
        <w:rPr>
          <w:rFonts w:ascii="Times New Roman" w:hAnsi="Times New Roman"/>
          <w:bCs/>
          <w:kern w:val="32"/>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8"/>
    </w:p>
    <w:p w14:paraId="0AF08918" w14:textId="4C032CB6"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Нормы пунктов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_Ref509583727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1D3651">
        <w:rPr>
          <w:rFonts w:ascii="Times New Roman" w:hAnsi="Times New Roman"/>
          <w:bCs/>
          <w:kern w:val="32"/>
          <w:sz w:val="24"/>
          <w:szCs w:val="24"/>
        </w:rPr>
        <w:t>4.1</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 xml:space="preserve">–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_Ref509583734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1D3651">
        <w:rPr>
          <w:rFonts w:ascii="Times New Roman" w:hAnsi="Times New Roman"/>
          <w:bCs/>
          <w:kern w:val="32"/>
          <w:sz w:val="24"/>
          <w:szCs w:val="24"/>
        </w:rPr>
        <w:t>4.4</w:t>
      </w:r>
      <w:r w:rsidR="00EA4E33">
        <w:rPr>
          <w:rFonts w:ascii="Times New Roman" w:hAnsi="Times New Roman"/>
          <w:bCs/>
          <w:kern w:val="32"/>
          <w:sz w:val="24"/>
          <w:szCs w:val="24"/>
        </w:rPr>
        <w:fldChar w:fldCharType="end"/>
      </w:r>
      <w:r w:rsidR="00EA771E" w:rsidRPr="002B3F09">
        <w:rPr>
          <w:rFonts w:ascii="Times New Roman" w:hAnsi="Times New Roman"/>
          <w:bCs/>
          <w:kern w:val="32"/>
          <w:sz w:val="24"/>
          <w:szCs w:val="24"/>
        </w:rPr>
        <w:t xml:space="preserve"> </w:t>
      </w:r>
      <w:r w:rsidRPr="00D72F5C">
        <w:rPr>
          <w:rFonts w:ascii="Times New Roman" w:hAnsi="Times New Roman"/>
          <w:bCs/>
          <w:kern w:val="32"/>
          <w:sz w:val="24"/>
          <w:szCs w:val="24"/>
        </w:rPr>
        <w:t>являются обязательными для стороннего Организатора закупки.</w:t>
      </w:r>
    </w:p>
    <w:p w14:paraId="48C80475" w14:textId="77777777"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14:paraId="3C5FD2D2" w14:textId="77777777" w:rsidR="00BA7B0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4327A5B8" w14:textId="77777777" w:rsidR="00BA7B0C" w:rsidRPr="00D72F5C" w:rsidRDefault="00910DA2" w:rsidP="00D72F5C">
      <w:pPr>
        <w:numPr>
          <w:ilvl w:val="1"/>
          <w:numId w:val="137"/>
        </w:numPr>
        <w:spacing w:after="0" w:line="240" w:lineRule="auto"/>
        <w:ind w:left="1134" w:hanging="1134"/>
        <w:contextualSpacing/>
        <w:jc w:val="both"/>
        <w:rPr>
          <w:rFonts w:ascii="Times New Roman" w:hAnsi="Times New Roman"/>
          <w:b/>
          <w:sz w:val="24"/>
          <w:szCs w:val="24"/>
        </w:rPr>
      </w:pPr>
      <w:r w:rsidRPr="00D72F5C">
        <w:rPr>
          <w:rFonts w:ascii="Times New Roman" w:hAnsi="Times New Roman"/>
          <w:bCs/>
          <w:kern w:val="32"/>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14:paraId="630D5F1B" w14:textId="77777777" w:rsidR="00BA7B0C" w:rsidRDefault="00BA7B0C" w:rsidP="00D72F5C">
      <w:pPr>
        <w:spacing w:after="0" w:line="240" w:lineRule="auto"/>
        <w:ind w:left="1134"/>
        <w:contextualSpacing/>
        <w:jc w:val="both"/>
        <w:rPr>
          <w:rFonts w:ascii="Times New Roman" w:hAnsi="Times New Roman"/>
          <w:b/>
          <w:sz w:val="24"/>
          <w:szCs w:val="24"/>
        </w:rPr>
      </w:pPr>
    </w:p>
    <w:p w14:paraId="130671CB"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39" w:name="_Toc409785994"/>
      <w:bookmarkStart w:id="40" w:name="_Toc428869218"/>
      <w:bookmarkStart w:id="41" w:name="_Toc428869407"/>
      <w:bookmarkStart w:id="42" w:name="_Toc428869981"/>
      <w:bookmarkStart w:id="43" w:name="_Toc61803623"/>
      <w:bookmarkStart w:id="44" w:name="_Toc511044697"/>
      <w:r w:rsidRPr="00D72F5C">
        <w:rPr>
          <w:rFonts w:ascii="Times New Roman" w:hAnsi="Times New Roman"/>
          <w:b/>
          <w:bCs/>
          <w:kern w:val="32"/>
          <w:sz w:val="24"/>
          <w:szCs w:val="24"/>
        </w:rPr>
        <w:t>Требования к закупаемой Продукции</w:t>
      </w:r>
      <w:bookmarkEnd w:id="39"/>
      <w:bookmarkEnd w:id="40"/>
      <w:bookmarkEnd w:id="41"/>
      <w:bookmarkEnd w:id="42"/>
      <w:bookmarkEnd w:id="43"/>
      <w:bookmarkEnd w:id="44"/>
    </w:p>
    <w:p w14:paraId="79482A32" w14:textId="77777777" w:rsidR="00BA7B0C" w:rsidRDefault="00312E2B" w:rsidP="00D72F5C">
      <w:pPr>
        <w:numPr>
          <w:ilvl w:val="1"/>
          <w:numId w:val="100"/>
        </w:numPr>
        <w:tabs>
          <w:tab w:val="left" w:pos="1134"/>
        </w:tabs>
        <w:spacing w:after="0" w:line="240" w:lineRule="auto"/>
        <w:ind w:left="1134" w:hanging="1134"/>
        <w:contextualSpacing/>
        <w:jc w:val="both"/>
        <w:rPr>
          <w:rFonts w:ascii="Times New Roman" w:hAnsi="Times New Roman"/>
          <w:bCs/>
          <w:kern w:val="32"/>
          <w:sz w:val="24"/>
          <w:szCs w:val="24"/>
        </w:rPr>
      </w:pPr>
      <w:r w:rsidRPr="00C8757A">
        <w:rPr>
          <w:rFonts w:ascii="Times New Roman" w:hAnsi="Times New Roman"/>
          <w:bCs/>
          <w:kern w:val="32"/>
          <w:sz w:val="24"/>
          <w:szCs w:val="24"/>
        </w:rPr>
        <w:t>В целях закупки Продукции Заказчик должен установить требования к Продукции, поставляемой в рамках исполнения договора, заключаемог</w:t>
      </w:r>
      <w:r w:rsidR="00910DA2" w:rsidRPr="00D72F5C">
        <w:rPr>
          <w:rFonts w:ascii="Times New Roman" w:hAnsi="Times New Roman"/>
          <w:bCs/>
          <w:kern w:val="32"/>
          <w:sz w:val="24"/>
          <w:szCs w:val="24"/>
        </w:rPr>
        <w:t>о по результатам Закупочной процедуры.</w:t>
      </w:r>
    </w:p>
    <w:p w14:paraId="6087BBDE" w14:textId="77777777"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5" w:name="_Ref509583749"/>
      <w:r w:rsidRPr="00D72F5C">
        <w:rPr>
          <w:rFonts w:ascii="Times New Roman" w:hAnsi="Times New Roman"/>
          <w:bCs/>
          <w:kern w:val="32"/>
          <w:sz w:val="24"/>
          <w:szCs w:val="24"/>
        </w:rPr>
        <w:t>При формировании требований к закупаемой Продукции Заказчик должен руководствоваться следующими правилами:</w:t>
      </w:r>
      <w:bookmarkEnd w:id="45"/>
    </w:p>
    <w:p w14:paraId="523F2FA7" w14:textId="77777777" w:rsidR="00EE57D6"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а) устанавливаемые требования к Продукции должны быть понятными и полными, обеспечивать четкое и однозначное изложение требований к </w:t>
      </w:r>
      <w:r w:rsidRPr="00D72F5C">
        <w:rPr>
          <w:rFonts w:ascii="Times New Roman" w:hAnsi="Times New Roman"/>
          <w:sz w:val="24"/>
          <w:szCs w:val="24"/>
        </w:rPr>
        <w:t>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закупаемой Продукции;</w:t>
      </w:r>
    </w:p>
    <w:p w14:paraId="5D140B1C" w14:textId="77777777" w:rsidR="00312E2B"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64FB0B29" w14:textId="77777777" w:rsidR="00312E2B"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0DE80382" w14:textId="77777777" w:rsidR="00FC2566" w:rsidRPr="00C8757A" w:rsidRDefault="00910DA2" w:rsidP="00D75C6D">
      <w:pPr>
        <w:tabs>
          <w:tab w:val="num" w:pos="113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 xml:space="preserve">г) устанавливаемые требования к предмету закупки должны, по возможности, обеспечивать предоставление Потенциальными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частникам/Участниками закупки предложений о поставке инновационной Продукции и энергосберегающих технологий;</w:t>
      </w:r>
    </w:p>
    <w:p w14:paraId="18DB3D03" w14:textId="77777777" w:rsidR="006B685A" w:rsidRPr="00C8757A" w:rsidRDefault="00910DA2" w:rsidP="00D75C6D">
      <w:pPr>
        <w:tabs>
          <w:tab w:val="num" w:pos="1134"/>
        </w:tabs>
        <w:spacing w:after="0" w:line="240" w:lineRule="auto"/>
        <w:ind w:left="1134"/>
        <w:jc w:val="both"/>
        <w:rPr>
          <w:rFonts w:ascii="Times New Roman" w:hAnsi="Times New Roman"/>
          <w:bCs/>
          <w:kern w:val="32"/>
          <w:sz w:val="24"/>
          <w:szCs w:val="24"/>
        </w:rPr>
      </w:pPr>
      <w:r w:rsidRPr="00D72F5C">
        <w:rPr>
          <w:rFonts w:ascii="Times New Roman" w:hAnsi="Times New Roman"/>
          <w:sz w:val="24"/>
          <w:szCs w:val="24"/>
          <w:lang w:eastAsia="ru-RU"/>
        </w:rPr>
        <w:lastRenderedPageBreak/>
        <w:t>д) 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DC06B11" w14:textId="77777777" w:rsidR="006B685A" w:rsidRPr="00C8757A" w:rsidRDefault="00910DA2" w:rsidP="00D75C6D">
      <w:pPr>
        <w:tabs>
          <w:tab w:val="num"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е) в случае использования в описании Продукции указания на товарный знак необходимо использовать слова «(или эквивалент)», за исключением случаев:</w:t>
      </w:r>
    </w:p>
    <w:p w14:paraId="49D82FE2" w14:textId="25E248CD" w:rsidR="00D618CC" w:rsidRPr="00C8757A" w:rsidRDefault="00910DA2" w:rsidP="00D75C6D">
      <w:pPr>
        <w:pStyle w:val="af3"/>
        <w:numPr>
          <w:ilvl w:val="0"/>
          <w:numId w:val="136"/>
        </w:numPr>
        <w:ind w:left="1134" w:firstLine="0"/>
        <w:jc w:val="both"/>
        <w:rPr>
          <w:bCs/>
          <w:kern w:val="32"/>
        </w:rPr>
      </w:pPr>
      <w:r w:rsidRPr="00D72F5C">
        <w:rPr>
          <w:bCs/>
          <w:kern w:val="32"/>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20C92">
        <w:rPr>
          <w:bCs/>
          <w:kern w:val="32"/>
        </w:rPr>
        <w:t>Заказчик</w:t>
      </w:r>
      <w:r w:rsidRPr="00D72F5C">
        <w:rPr>
          <w:bCs/>
          <w:kern w:val="32"/>
        </w:rPr>
        <w:t>ом;</w:t>
      </w:r>
    </w:p>
    <w:p w14:paraId="05B1E099" w14:textId="11B7DDBB" w:rsidR="00BA7B0C" w:rsidRDefault="00910DA2" w:rsidP="00D72F5C">
      <w:pPr>
        <w:pStyle w:val="af3"/>
        <w:numPr>
          <w:ilvl w:val="0"/>
          <w:numId w:val="135"/>
        </w:numPr>
        <w:tabs>
          <w:tab w:val="num" w:pos="1134"/>
        </w:tabs>
        <w:ind w:left="1134" w:firstLine="0"/>
        <w:jc w:val="both"/>
        <w:rPr>
          <w:bCs/>
          <w:kern w:val="32"/>
        </w:rPr>
      </w:pPr>
      <w:r w:rsidRPr="00D72F5C">
        <w:rPr>
          <w:bCs/>
          <w:kern w:val="32"/>
        </w:rPr>
        <w:t xml:space="preserve">закупок запасных частей и расходных материалов к машинам и оборудованию, используемым </w:t>
      </w:r>
      <w:r w:rsidR="00F517C2">
        <w:rPr>
          <w:bCs/>
          <w:kern w:val="32"/>
        </w:rPr>
        <w:t>З</w:t>
      </w:r>
      <w:r w:rsidR="00F517C2" w:rsidRPr="00D72F5C">
        <w:rPr>
          <w:bCs/>
          <w:kern w:val="32"/>
        </w:rPr>
        <w:t>аказчиком</w:t>
      </w:r>
      <w:r w:rsidRPr="00D72F5C">
        <w:rPr>
          <w:bCs/>
          <w:kern w:val="32"/>
        </w:rPr>
        <w:t>, в соответствии с технической документацией на указанные машины и оборудование;</w:t>
      </w:r>
    </w:p>
    <w:p w14:paraId="14020BDA" w14:textId="77777777"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товаров, необходимых для исполнения государственного или муниципального контракта;</w:t>
      </w:r>
    </w:p>
    <w:p w14:paraId="2D8D5B80" w14:textId="77777777" w:rsidR="00BA7B0C" w:rsidRDefault="00910DA2" w:rsidP="00D72F5C">
      <w:pPr>
        <w:pStyle w:val="af3"/>
        <w:numPr>
          <w:ilvl w:val="0"/>
          <w:numId w:val="135"/>
        </w:numPr>
        <w:tabs>
          <w:tab w:val="num" w:pos="1134"/>
        </w:tabs>
        <w:ind w:left="1134" w:firstLine="0"/>
        <w:jc w:val="both"/>
        <w:rPr>
          <w:bCs/>
          <w:kern w:val="32"/>
        </w:rPr>
      </w:pPr>
      <w:r w:rsidRPr="00D72F5C">
        <w:rPr>
          <w:bCs/>
          <w:kern w:val="3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22FC04E9" w14:textId="77777777" w:rsidR="00BA7B0C" w:rsidRDefault="00910DA2" w:rsidP="00D72F5C">
      <w:pPr>
        <w:numPr>
          <w:ilvl w:val="1"/>
          <w:numId w:val="100"/>
        </w:numPr>
        <w:tabs>
          <w:tab w:val="left" w:pos="1134"/>
        </w:tabs>
        <w:spacing w:after="0" w:line="240" w:lineRule="auto"/>
        <w:ind w:left="1134" w:hanging="1063"/>
        <w:jc w:val="both"/>
        <w:rPr>
          <w:rFonts w:ascii="Times New Roman" w:hAnsi="Times New Roman"/>
          <w:bCs/>
          <w:kern w:val="32"/>
          <w:sz w:val="24"/>
          <w:szCs w:val="24"/>
        </w:rPr>
      </w:pPr>
      <w:r w:rsidRPr="00D72F5C">
        <w:rPr>
          <w:rFonts w:ascii="Times New Roman" w:hAnsi="Times New Roman"/>
          <w:bCs/>
          <w:kern w:val="32"/>
          <w:sz w:val="24"/>
          <w:szCs w:val="24"/>
        </w:rPr>
        <w:t>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 необходимой Продукции.</w:t>
      </w:r>
    </w:p>
    <w:p w14:paraId="39551618" w14:textId="77777777"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103D5A15" w14:textId="48F6516B"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6" w:name="_Ref509584740"/>
      <w:r w:rsidRPr="00D72F5C">
        <w:rPr>
          <w:rFonts w:ascii="Times New Roman" w:hAnsi="Times New Roman"/>
          <w:bCs/>
          <w:kern w:val="32"/>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bookmarkEnd w:id="46"/>
    </w:p>
    <w:p w14:paraId="1CB5966C" w14:textId="30D70EFF" w:rsidR="00BA7B0C" w:rsidRDefault="00910DA2"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bookmarkStart w:id="47" w:name="_Ref509584753"/>
      <w:r w:rsidRPr="00D72F5C">
        <w:rPr>
          <w:rFonts w:ascii="Times New Roman" w:hAnsi="Times New Roman"/>
          <w:bCs/>
          <w:kern w:val="32"/>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2" w:history="1">
        <w:r w:rsidRPr="00D72F5C">
          <w:rPr>
            <w:rFonts w:ascii="Times New Roman" w:hAnsi="Times New Roman"/>
            <w:bCs/>
            <w:kern w:val="32"/>
            <w:sz w:val="24"/>
            <w:szCs w:val="24"/>
          </w:rPr>
          <w:t>https://reestr.minsvyaz.ru/reestr/</w:t>
        </w:r>
      </w:hyperlink>
      <w:r w:rsidR="003C2F07" w:rsidRPr="00C8757A">
        <w:rPr>
          <w:rFonts w:ascii="Times New Roman" w:hAnsi="Times New Roman"/>
          <w:bCs/>
          <w:kern w:val="32"/>
          <w:sz w:val="24"/>
          <w:szCs w:val="24"/>
        </w:rPr>
        <w:t xml:space="preserve">), </w:t>
      </w:r>
      <w:r w:rsidRPr="00D72F5C">
        <w:rPr>
          <w:rFonts w:ascii="Times New Roman" w:hAnsi="Times New Roman"/>
          <w:bCs/>
          <w:kern w:val="32"/>
          <w:sz w:val="24"/>
          <w:szCs w:val="24"/>
        </w:rPr>
        <w:t>за исключением следующих случаев:</w:t>
      </w:r>
      <w:bookmarkEnd w:id="47"/>
      <w:r w:rsidRPr="00D72F5C">
        <w:rPr>
          <w:rFonts w:ascii="Times New Roman" w:hAnsi="Times New Roman"/>
          <w:bCs/>
          <w:kern w:val="32"/>
          <w:sz w:val="24"/>
          <w:szCs w:val="24"/>
        </w:rPr>
        <w:t xml:space="preserve"> </w:t>
      </w:r>
    </w:p>
    <w:p w14:paraId="7D5868F3" w14:textId="77777777" w:rsidR="00BA7B0C" w:rsidRDefault="00910DA2" w:rsidP="00D72F5C">
      <w:pPr>
        <w:pStyle w:val="af3"/>
        <w:numPr>
          <w:ilvl w:val="0"/>
          <w:numId w:val="132"/>
        </w:numPr>
        <w:autoSpaceDE w:val="0"/>
        <w:autoSpaceDN w:val="0"/>
        <w:adjustRightInd w:val="0"/>
        <w:ind w:left="1134" w:firstLine="0"/>
        <w:jc w:val="both"/>
      </w:pPr>
      <w:r w:rsidRPr="00D72F5C">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43BF2990" w14:textId="6F237AEA" w:rsidR="00BA7B0C" w:rsidRDefault="00910DA2" w:rsidP="00D72F5C">
      <w:pPr>
        <w:pStyle w:val="af3"/>
        <w:numPr>
          <w:ilvl w:val="0"/>
          <w:numId w:val="132"/>
        </w:numPr>
        <w:autoSpaceDE w:val="0"/>
        <w:autoSpaceDN w:val="0"/>
        <w:adjustRightInd w:val="0"/>
        <w:ind w:left="1134" w:firstLine="0"/>
        <w:jc w:val="both"/>
      </w:pPr>
      <w:r w:rsidRPr="00D72F5C">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w:t>
      </w:r>
      <w:r w:rsidRPr="00D72F5C">
        <w:lastRenderedPageBreak/>
        <w:t xml:space="preserve">функциональным, техническим и (или) эксплуатационным характеристикам не соответствует установленным </w:t>
      </w:r>
      <w:r w:rsidR="00F517C2">
        <w:t>З</w:t>
      </w:r>
      <w:r w:rsidR="00F517C2" w:rsidRPr="00D72F5C">
        <w:t xml:space="preserve">аказчиком </w:t>
      </w:r>
      <w:r w:rsidRPr="00D72F5C">
        <w:t>требованиям к планируемому к закупке программному обеспечению).</w:t>
      </w:r>
    </w:p>
    <w:p w14:paraId="17AA59BF" w14:textId="77777777" w:rsidR="00BA7B0C" w:rsidRPr="00D72F5C" w:rsidRDefault="00910DA2" w:rsidP="00D72F5C">
      <w:pPr>
        <w:tabs>
          <w:tab w:val="left" w:pos="1134"/>
        </w:tabs>
        <w:spacing w:after="0" w:line="240" w:lineRule="auto"/>
        <w:ind w:left="1134"/>
        <w:jc w:val="both"/>
        <w:rPr>
          <w:sz w:val="24"/>
          <w:szCs w:val="24"/>
        </w:rPr>
      </w:pPr>
      <w:r w:rsidRPr="00D72F5C">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ЛНА Общества.</w:t>
      </w:r>
    </w:p>
    <w:p w14:paraId="7D41C575" w14:textId="3B1E4ECF" w:rsidR="00BA7B0C" w:rsidRDefault="003C2F07" w:rsidP="00D72F5C">
      <w:pPr>
        <w:numPr>
          <w:ilvl w:val="1"/>
          <w:numId w:val="100"/>
        </w:numPr>
        <w:tabs>
          <w:tab w:val="left" w:pos="1134"/>
        </w:tabs>
        <w:spacing w:after="0" w:line="240" w:lineRule="auto"/>
        <w:ind w:left="1134" w:hanging="1134"/>
        <w:jc w:val="both"/>
        <w:rPr>
          <w:rFonts w:ascii="Times New Roman" w:hAnsi="Times New Roman"/>
          <w:bCs/>
          <w:kern w:val="32"/>
          <w:sz w:val="24"/>
          <w:szCs w:val="24"/>
        </w:rPr>
      </w:pPr>
      <w:r w:rsidRPr="00C8757A">
        <w:rPr>
          <w:rFonts w:ascii="Times New Roman" w:hAnsi="Times New Roman"/>
          <w:bCs/>
          <w:kern w:val="32"/>
          <w:sz w:val="24"/>
          <w:szCs w:val="24"/>
        </w:rPr>
        <w:t xml:space="preserve">В отношении каждой закупки, к которой применены исключения, указанные в </w:t>
      </w:r>
      <w:r w:rsidR="00EA0F78">
        <w:rPr>
          <w:rFonts w:ascii="Times New Roman" w:hAnsi="Times New Roman"/>
          <w:bCs/>
          <w:kern w:val="32"/>
          <w:sz w:val="24"/>
          <w:szCs w:val="24"/>
        </w:rPr>
        <w:t>пункте</w:t>
      </w:r>
      <w:r w:rsidRPr="00C8757A">
        <w:rPr>
          <w:rFonts w:ascii="Times New Roman" w:hAnsi="Times New Roman"/>
          <w:bCs/>
          <w:kern w:val="32"/>
          <w:sz w:val="24"/>
          <w:szCs w:val="24"/>
        </w:rPr>
        <w:t xml:space="preserve"> </w:t>
      </w:r>
      <w:r w:rsidR="00EA0F78">
        <w:rPr>
          <w:rFonts w:ascii="Times New Roman" w:hAnsi="Times New Roman"/>
          <w:bCs/>
          <w:kern w:val="32"/>
          <w:sz w:val="24"/>
          <w:szCs w:val="24"/>
        </w:rPr>
        <w:fldChar w:fldCharType="begin"/>
      </w:r>
      <w:r w:rsidR="00EA0F78">
        <w:rPr>
          <w:rFonts w:ascii="Times New Roman" w:hAnsi="Times New Roman"/>
          <w:bCs/>
          <w:kern w:val="32"/>
          <w:sz w:val="24"/>
          <w:szCs w:val="24"/>
        </w:rPr>
        <w:instrText xml:space="preserve"> REF _Ref509584753 \r \h </w:instrText>
      </w:r>
      <w:r w:rsidR="00EA0F78">
        <w:rPr>
          <w:rFonts w:ascii="Times New Roman" w:hAnsi="Times New Roman"/>
          <w:bCs/>
          <w:kern w:val="32"/>
          <w:sz w:val="24"/>
          <w:szCs w:val="24"/>
        </w:rPr>
      </w:r>
      <w:r w:rsidR="00EA0F78">
        <w:rPr>
          <w:rFonts w:ascii="Times New Roman" w:hAnsi="Times New Roman"/>
          <w:bCs/>
          <w:kern w:val="32"/>
          <w:sz w:val="24"/>
          <w:szCs w:val="24"/>
        </w:rPr>
        <w:fldChar w:fldCharType="separate"/>
      </w:r>
      <w:r w:rsidR="001D3651">
        <w:rPr>
          <w:rFonts w:ascii="Times New Roman" w:hAnsi="Times New Roman"/>
          <w:bCs/>
          <w:kern w:val="32"/>
          <w:sz w:val="24"/>
          <w:szCs w:val="24"/>
        </w:rPr>
        <w:t>5.6</w:t>
      </w:r>
      <w:r w:rsidR="00EA0F78">
        <w:rPr>
          <w:rFonts w:ascii="Times New Roman" w:hAnsi="Times New Roman"/>
          <w:bCs/>
          <w:kern w:val="32"/>
          <w:sz w:val="24"/>
          <w:szCs w:val="24"/>
        </w:rPr>
        <w:fldChar w:fldCharType="end"/>
      </w:r>
      <w:r w:rsidRPr="00C8757A">
        <w:rPr>
          <w:rFonts w:ascii="Times New Roman" w:hAnsi="Times New Roman"/>
          <w:bCs/>
          <w:kern w:val="32"/>
          <w:sz w:val="24"/>
          <w:szCs w:val="24"/>
        </w:rPr>
        <w:t xml:space="preserve">, публиковать </w:t>
      </w:r>
      <w:r w:rsidR="00910DA2" w:rsidRPr="00D72F5C">
        <w:rPr>
          <w:rFonts w:ascii="Times New Roman" w:hAnsi="Times New Roman"/>
          <w:bCs/>
          <w:kern w:val="32"/>
          <w:sz w:val="24"/>
          <w:szCs w:val="24"/>
        </w:rPr>
        <w:t>в ЕИС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либо Электронной торговой площадке, используемых Заказчиком для осуществления закупок.</w:t>
      </w:r>
    </w:p>
    <w:p w14:paraId="5F4107DF" w14:textId="77777777" w:rsidR="00BA7B0C" w:rsidRDefault="00BA7B0C" w:rsidP="00D72F5C">
      <w:pPr>
        <w:tabs>
          <w:tab w:val="left" w:pos="1134"/>
        </w:tabs>
        <w:spacing w:after="0" w:line="240" w:lineRule="auto"/>
        <w:ind w:left="1134"/>
        <w:jc w:val="both"/>
        <w:rPr>
          <w:rFonts w:ascii="Times New Roman" w:hAnsi="Times New Roman"/>
          <w:bCs/>
          <w:kern w:val="32"/>
          <w:sz w:val="24"/>
          <w:szCs w:val="24"/>
        </w:rPr>
      </w:pPr>
    </w:p>
    <w:p w14:paraId="5CD7E547"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48" w:name="_Toc409785995"/>
      <w:bookmarkStart w:id="49" w:name="_Toc428869219"/>
      <w:bookmarkStart w:id="50" w:name="_Toc428869408"/>
      <w:bookmarkStart w:id="51" w:name="_Toc428869982"/>
      <w:bookmarkStart w:id="52" w:name="_Toc61803624"/>
      <w:bookmarkStart w:id="53" w:name="_Toc511044698"/>
      <w:r w:rsidRPr="00D72F5C">
        <w:rPr>
          <w:rFonts w:ascii="Times New Roman" w:hAnsi="Times New Roman"/>
          <w:b/>
          <w:bCs/>
          <w:kern w:val="32"/>
          <w:sz w:val="24"/>
          <w:szCs w:val="24"/>
        </w:rPr>
        <w:t>Подтверждение соответствия (сертификация)</w:t>
      </w:r>
      <w:bookmarkEnd w:id="48"/>
      <w:bookmarkEnd w:id="49"/>
      <w:bookmarkEnd w:id="50"/>
      <w:bookmarkEnd w:id="51"/>
      <w:bookmarkEnd w:id="52"/>
      <w:bookmarkEnd w:id="53"/>
    </w:p>
    <w:p w14:paraId="6183CAE1" w14:textId="77777777" w:rsidR="00BA7B0C" w:rsidRDefault="00312E2B" w:rsidP="00D72F5C">
      <w:pPr>
        <w:pStyle w:val="af3"/>
        <w:numPr>
          <w:ilvl w:val="1"/>
          <w:numId w:val="114"/>
        </w:numPr>
        <w:tabs>
          <w:tab w:val="left" w:pos="1134"/>
        </w:tabs>
        <w:ind w:left="1134" w:hanging="1134"/>
        <w:jc w:val="both"/>
        <w:rPr>
          <w:bCs/>
          <w:kern w:val="32"/>
        </w:rPr>
      </w:pPr>
      <w:r w:rsidRPr="00125267">
        <w:rPr>
          <w:bCs/>
          <w:kern w:val="32"/>
        </w:rPr>
        <w:t>Подтверждение соответствия (сертификация) проводится с целью</w:t>
      </w:r>
      <w:r w:rsidR="00910DA2" w:rsidRPr="00D72F5C">
        <w:rPr>
          <w:bCs/>
          <w:kern w:val="32"/>
        </w:rPr>
        <w:t xml:space="preserve">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180AFDC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78B634D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Добровольное подтверждение показателей качества Продукции, а также компетентности и надежности Потенциальных </w:t>
      </w:r>
      <w:r w:rsidR="00F85021">
        <w:rPr>
          <w:bCs/>
          <w:kern w:val="32"/>
        </w:rPr>
        <w:t>у</w:t>
      </w:r>
      <w:r w:rsidRPr="00D72F5C">
        <w:rPr>
          <w:bCs/>
          <w:kern w:val="32"/>
        </w:rPr>
        <w:t>частников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0116513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5036392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4B3B0095" w14:textId="77777777" w:rsidR="00BA7B0C" w:rsidRDefault="00BA7B0C" w:rsidP="00D72F5C">
      <w:pPr>
        <w:pStyle w:val="af3"/>
        <w:tabs>
          <w:tab w:val="left" w:pos="1134"/>
        </w:tabs>
        <w:ind w:left="1134"/>
        <w:jc w:val="both"/>
        <w:rPr>
          <w:bCs/>
          <w:kern w:val="32"/>
        </w:rPr>
      </w:pPr>
    </w:p>
    <w:p w14:paraId="319225A7"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54" w:name="_Toc409785996"/>
      <w:bookmarkStart w:id="55" w:name="_Toc428869220"/>
      <w:bookmarkStart w:id="56" w:name="_Toc428869409"/>
      <w:bookmarkStart w:id="57" w:name="_Toc428869983"/>
      <w:bookmarkStart w:id="58" w:name="_Toc61803625"/>
      <w:bookmarkStart w:id="59" w:name="_Toc511044699"/>
      <w:r w:rsidRPr="00D72F5C">
        <w:rPr>
          <w:rFonts w:ascii="Times New Roman" w:hAnsi="Times New Roman"/>
          <w:b/>
          <w:bCs/>
          <w:kern w:val="32"/>
          <w:sz w:val="24"/>
          <w:szCs w:val="24"/>
        </w:rPr>
        <w:t>Требования к консультантам по вопросам закупок</w:t>
      </w:r>
      <w:bookmarkEnd w:id="54"/>
      <w:bookmarkEnd w:id="55"/>
      <w:bookmarkEnd w:id="56"/>
      <w:bookmarkEnd w:id="57"/>
      <w:bookmarkEnd w:id="58"/>
      <w:bookmarkEnd w:id="59"/>
      <w:r w:rsidRPr="00D72F5C">
        <w:rPr>
          <w:rFonts w:ascii="Times New Roman" w:hAnsi="Times New Roman"/>
          <w:b/>
          <w:bCs/>
          <w:kern w:val="32"/>
          <w:sz w:val="24"/>
          <w:szCs w:val="24"/>
        </w:rPr>
        <w:t xml:space="preserve"> </w:t>
      </w:r>
    </w:p>
    <w:p w14:paraId="4EBB431F" w14:textId="5D10D019"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Консультанты могут привлекаться Обществом для разработки проектов </w:t>
      </w:r>
      <w:r w:rsidR="00910DA2" w:rsidRPr="00D72F5C">
        <w:rPr>
          <w:bCs/>
          <w:kern w:val="32"/>
        </w:rPr>
        <w:t>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w:t>
      </w:r>
      <w:r w:rsidR="00A83831">
        <w:rPr>
          <w:bCs/>
          <w:kern w:val="32"/>
        </w:rPr>
        <w:t>,</w:t>
      </w:r>
      <w:r w:rsidR="00910DA2" w:rsidRPr="00D72F5C">
        <w:rPr>
          <w:bCs/>
          <w:kern w:val="32"/>
        </w:rPr>
        <w:t xml:space="preserve">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14:paraId="010AD2B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Консультанты привлекаются на основании гражданско-правовых договоров.</w:t>
      </w:r>
    </w:p>
    <w:p w14:paraId="17431AF1" w14:textId="608B69AD" w:rsidR="00BA7B0C" w:rsidRDefault="00910DA2" w:rsidP="00D72F5C">
      <w:pPr>
        <w:pStyle w:val="af3"/>
        <w:numPr>
          <w:ilvl w:val="1"/>
          <w:numId w:val="114"/>
        </w:numPr>
        <w:tabs>
          <w:tab w:val="left" w:pos="1134"/>
        </w:tabs>
        <w:ind w:left="1134" w:hanging="1134"/>
        <w:jc w:val="both"/>
        <w:rPr>
          <w:bCs/>
          <w:kern w:val="32"/>
        </w:rPr>
      </w:pPr>
      <w:r w:rsidRPr="00D72F5C">
        <w:rPr>
          <w:bCs/>
          <w:kern w:val="32"/>
        </w:rPr>
        <w:t>Лица, привлекаемые в качестве консультантов</w:t>
      </w:r>
      <w:r w:rsidR="0076059E">
        <w:rPr>
          <w:bCs/>
          <w:kern w:val="32"/>
        </w:rPr>
        <w:t>,</w:t>
      </w:r>
      <w:r w:rsidRPr="00D72F5C">
        <w:rPr>
          <w:bCs/>
          <w:kern w:val="32"/>
        </w:rPr>
        <w:t xml:space="preserve">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046D3C37" w14:textId="77777777" w:rsidR="00BA7B0C" w:rsidRDefault="00BA7B0C" w:rsidP="00D72F5C">
      <w:pPr>
        <w:tabs>
          <w:tab w:val="left" w:pos="1134"/>
        </w:tabs>
        <w:spacing w:after="0" w:line="240" w:lineRule="auto"/>
        <w:ind w:left="1134"/>
        <w:jc w:val="both"/>
        <w:rPr>
          <w:rFonts w:ascii="Times New Roman" w:hAnsi="Times New Roman"/>
          <w:bCs/>
          <w:kern w:val="32"/>
          <w:sz w:val="24"/>
          <w:szCs w:val="24"/>
        </w:rPr>
      </w:pPr>
    </w:p>
    <w:p w14:paraId="6DABAC7C"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60" w:name="_Toc409785997"/>
      <w:bookmarkStart w:id="61" w:name="_Toc428869221"/>
      <w:bookmarkStart w:id="62" w:name="_Toc428869410"/>
      <w:bookmarkStart w:id="63" w:name="_Toc428869984"/>
      <w:bookmarkStart w:id="64" w:name="_Toc61803626"/>
      <w:bookmarkStart w:id="65" w:name="_Toc511044700"/>
      <w:r w:rsidRPr="00D72F5C">
        <w:rPr>
          <w:rFonts w:ascii="Times New Roman" w:hAnsi="Times New Roman"/>
          <w:b/>
          <w:bCs/>
          <w:kern w:val="32"/>
          <w:sz w:val="24"/>
          <w:szCs w:val="24"/>
        </w:rPr>
        <w:t>Эксперты, привлекаемые к оценке заявок Участников закупки</w:t>
      </w:r>
      <w:bookmarkEnd w:id="60"/>
      <w:bookmarkEnd w:id="61"/>
      <w:bookmarkEnd w:id="62"/>
      <w:bookmarkEnd w:id="63"/>
      <w:bookmarkEnd w:id="64"/>
      <w:bookmarkEnd w:id="65"/>
    </w:p>
    <w:p w14:paraId="6E04F077" w14:textId="620C2593" w:rsidR="00BA7B0C" w:rsidRDefault="00312E2B" w:rsidP="00D72F5C">
      <w:pPr>
        <w:pStyle w:val="af3"/>
        <w:numPr>
          <w:ilvl w:val="1"/>
          <w:numId w:val="114"/>
        </w:numPr>
        <w:tabs>
          <w:tab w:val="left" w:pos="1134"/>
        </w:tabs>
        <w:ind w:left="1134" w:hanging="1134"/>
        <w:jc w:val="both"/>
        <w:rPr>
          <w:bCs/>
          <w:kern w:val="32"/>
        </w:rPr>
      </w:pPr>
      <w:r w:rsidRPr="00C8757A">
        <w:rPr>
          <w:bCs/>
          <w:kern w:val="32"/>
        </w:rPr>
        <w:lastRenderedPageBreak/>
        <w:t>Лица, привлекаемые к работе Закупочных комиссий в качестве экспертов</w:t>
      </w:r>
      <w:r w:rsidR="001F5B97">
        <w:rPr>
          <w:bCs/>
          <w:kern w:val="32"/>
        </w:rPr>
        <w:t>,</w:t>
      </w:r>
      <w:r w:rsidRPr="00C8757A">
        <w:rPr>
          <w:bCs/>
          <w:kern w:val="32"/>
        </w:rPr>
        <w:t xml:space="preserve"> должны обладать высокой квалификацией в соответствующей сфере, опытом работы и положительной деловой репутацией.</w:t>
      </w:r>
    </w:p>
    <w:p w14:paraId="4E89FE8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1EF6D0F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7DBB95F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2074A60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361151A6" w14:textId="77777777" w:rsidR="00BA7B0C" w:rsidRDefault="00BA7B0C" w:rsidP="00D72F5C">
      <w:pPr>
        <w:tabs>
          <w:tab w:val="left" w:pos="426"/>
          <w:tab w:val="left" w:pos="9498"/>
          <w:tab w:val="left" w:pos="17577"/>
        </w:tabs>
        <w:spacing w:after="0" w:line="240" w:lineRule="auto"/>
        <w:ind w:right="282"/>
        <w:jc w:val="both"/>
        <w:outlineLvl w:val="0"/>
        <w:rPr>
          <w:rFonts w:ascii="Times New Roman" w:hAnsi="Times New Roman"/>
          <w:b/>
          <w:bCs/>
          <w:snapToGrid w:val="0"/>
          <w:sz w:val="24"/>
          <w:szCs w:val="24"/>
          <w:lang w:eastAsia="ru-RU"/>
        </w:rPr>
      </w:pPr>
      <w:bookmarkStart w:id="66" w:name="_Toc409785998"/>
      <w:bookmarkStart w:id="67" w:name="_Toc428869222"/>
      <w:bookmarkStart w:id="68" w:name="_Toc428869411"/>
      <w:bookmarkStart w:id="69" w:name="_Toc428869985"/>
    </w:p>
    <w:p w14:paraId="51762C9D" w14:textId="77777777" w:rsidR="00BA7B0C" w:rsidRPr="00D72F5C" w:rsidRDefault="00910DA2" w:rsidP="00D72F5C">
      <w:pPr>
        <w:tabs>
          <w:tab w:val="left" w:pos="426"/>
          <w:tab w:val="left" w:pos="9498"/>
          <w:tab w:val="left" w:pos="17577"/>
        </w:tabs>
        <w:spacing w:after="0" w:line="240" w:lineRule="auto"/>
        <w:ind w:right="282"/>
        <w:jc w:val="both"/>
        <w:outlineLvl w:val="0"/>
        <w:rPr>
          <w:rFonts w:ascii="Times New Roman" w:hAnsi="Times New Roman"/>
          <w:b/>
          <w:snapToGrid w:val="0"/>
          <w:sz w:val="24"/>
          <w:szCs w:val="24"/>
          <w:lang w:eastAsia="ru-RU"/>
        </w:rPr>
      </w:pPr>
      <w:bookmarkStart w:id="70" w:name="_Toc61803627"/>
      <w:bookmarkStart w:id="71" w:name="_Toc511044701"/>
      <w:r w:rsidRPr="00D72F5C">
        <w:rPr>
          <w:rFonts w:ascii="Times New Roman" w:hAnsi="Times New Roman"/>
          <w:b/>
          <w:bCs/>
          <w:snapToGrid w:val="0"/>
          <w:sz w:val="24"/>
          <w:szCs w:val="24"/>
          <w:lang w:eastAsia="ru-RU"/>
        </w:rPr>
        <w:t>Глава II. Общие положения Закупочной деятельности</w:t>
      </w:r>
      <w:bookmarkEnd w:id="66"/>
      <w:bookmarkEnd w:id="67"/>
      <w:bookmarkEnd w:id="68"/>
      <w:bookmarkEnd w:id="69"/>
      <w:bookmarkEnd w:id="70"/>
      <w:bookmarkEnd w:id="71"/>
    </w:p>
    <w:p w14:paraId="3D9A5EAC"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72" w:name="_Toc409785999"/>
      <w:bookmarkStart w:id="73" w:name="_Toc428869223"/>
      <w:bookmarkStart w:id="74" w:name="_Toc428869412"/>
      <w:bookmarkStart w:id="75" w:name="_Toc428869986"/>
      <w:bookmarkStart w:id="76" w:name="_Ref509582615"/>
      <w:bookmarkStart w:id="77" w:name="_Ref509582622"/>
      <w:bookmarkStart w:id="78" w:name="_Ref509582644"/>
      <w:bookmarkStart w:id="79" w:name="_Ref509582655"/>
      <w:bookmarkStart w:id="80" w:name="_Ref509582673"/>
      <w:bookmarkStart w:id="81" w:name="_Ref509583318"/>
      <w:bookmarkStart w:id="82" w:name="_Ref509583391"/>
      <w:bookmarkStart w:id="83" w:name="_Toc61803628"/>
      <w:bookmarkStart w:id="84" w:name="_Toc511044702"/>
      <w:r w:rsidRPr="00D72F5C">
        <w:rPr>
          <w:rFonts w:ascii="Times New Roman" w:hAnsi="Times New Roman"/>
          <w:b/>
          <w:bCs/>
          <w:kern w:val="32"/>
          <w:sz w:val="24"/>
          <w:szCs w:val="24"/>
        </w:rPr>
        <w:t>Информационное обеспечение закупок</w:t>
      </w:r>
      <w:bookmarkEnd w:id="72"/>
      <w:bookmarkEnd w:id="73"/>
      <w:bookmarkEnd w:id="74"/>
      <w:bookmarkEnd w:id="75"/>
      <w:bookmarkEnd w:id="76"/>
      <w:bookmarkEnd w:id="77"/>
      <w:bookmarkEnd w:id="78"/>
      <w:bookmarkEnd w:id="79"/>
      <w:bookmarkEnd w:id="80"/>
      <w:bookmarkEnd w:id="81"/>
      <w:bookmarkEnd w:id="82"/>
      <w:bookmarkEnd w:id="83"/>
      <w:bookmarkEnd w:id="84"/>
    </w:p>
    <w:p w14:paraId="662ECBF1"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С целью информирования общественности, а также Потенциальных</w:t>
      </w:r>
      <w:r w:rsidR="00910DA2" w:rsidRPr="00D72F5C">
        <w:rPr>
          <w:bCs/>
          <w:kern w:val="32"/>
        </w:rPr>
        <w:t xml:space="preserve"> </w:t>
      </w:r>
      <w:r w:rsidR="00F85021">
        <w:rPr>
          <w:bCs/>
          <w:kern w:val="32"/>
        </w:rPr>
        <w:t>у</w:t>
      </w:r>
      <w:r w:rsidR="00910DA2" w:rsidRPr="00D72F5C">
        <w:rPr>
          <w:bCs/>
          <w:kern w:val="32"/>
        </w:rPr>
        <w:t>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Интернет-ресурсах для размещения информации о закупках.</w:t>
      </w:r>
    </w:p>
    <w:p w14:paraId="2C52C62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Настоящее Положение, изменения, вносимые в него, подлежат размещению на Интернет-ресурсах для размещения информации о закупках не позднее чем в течение 15 (пятнадцати) дней со дня его утверждения.</w:t>
      </w:r>
    </w:p>
    <w:p w14:paraId="7E8790D7" w14:textId="77777777" w:rsidR="00BA7B0C" w:rsidRDefault="00910DA2" w:rsidP="00D72F5C">
      <w:pPr>
        <w:pStyle w:val="af3"/>
        <w:numPr>
          <w:ilvl w:val="1"/>
          <w:numId w:val="114"/>
        </w:numPr>
        <w:tabs>
          <w:tab w:val="left" w:pos="1134"/>
        </w:tabs>
        <w:ind w:left="1134" w:hanging="1134"/>
        <w:jc w:val="both"/>
        <w:rPr>
          <w:bCs/>
          <w:kern w:val="32"/>
        </w:rPr>
      </w:pPr>
      <w:bookmarkStart w:id="85" w:name="_Toc342481944"/>
      <w:bookmarkStart w:id="86" w:name="_Toc219116672"/>
      <w:bookmarkStart w:id="87" w:name="_Toc345855257"/>
      <w:bookmarkStart w:id="88" w:name="_Toc345855919"/>
      <w:bookmarkStart w:id="89" w:name="_Toc345856660"/>
      <w:bookmarkStart w:id="90" w:name="_Toc354469799"/>
      <w:r w:rsidRPr="00D72F5C">
        <w:rPr>
          <w:bCs/>
          <w:kern w:val="32"/>
        </w:rPr>
        <w:t>Размещение ГКПЗ, информации о внесении в нее изменений в ЕИС осуществляется в течение 10 (десяти) дней с даты утверждения ГКПЗ или внесения в нее изменений.</w:t>
      </w:r>
      <w:bookmarkEnd w:id="85"/>
      <w:bookmarkEnd w:id="86"/>
      <w:bookmarkEnd w:id="87"/>
      <w:bookmarkEnd w:id="88"/>
      <w:bookmarkEnd w:id="89"/>
      <w:bookmarkEnd w:id="90"/>
    </w:p>
    <w:p w14:paraId="31CC726E" w14:textId="77777777" w:rsidR="00BA7B0C" w:rsidRDefault="00910DA2" w:rsidP="00D72F5C">
      <w:pPr>
        <w:pStyle w:val="af3"/>
        <w:numPr>
          <w:ilvl w:val="1"/>
          <w:numId w:val="114"/>
        </w:numPr>
        <w:tabs>
          <w:tab w:val="left" w:pos="1134"/>
        </w:tabs>
        <w:ind w:left="1134" w:hanging="1134"/>
        <w:jc w:val="both"/>
        <w:rPr>
          <w:bCs/>
          <w:kern w:val="32"/>
        </w:rPr>
      </w:pPr>
      <w:bookmarkStart w:id="91" w:name="_Toc342481945"/>
      <w:bookmarkStart w:id="92" w:name="_Toc219116673"/>
      <w:bookmarkStart w:id="93" w:name="_Toc345855258"/>
      <w:bookmarkStart w:id="94" w:name="_Toc345855920"/>
      <w:bookmarkStart w:id="95" w:name="_Toc345856661"/>
      <w:bookmarkStart w:id="96" w:name="_Toc354469800"/>
      <w:r w:rsidRPr="00D72F5C">
        <w:rPr>
          <w:bCs/>
          <w:kern w:val="32"/>
        </w:rPr>
        <w:t>Размещение ГКПЗ на следующий год в ЕИС осуществляется не позднее 31 декабря текущего календарного года.</w:t>
      </w:r>
      <w:bookmarkEnd w:id="91"/>
      <w:bookmarkEnd w:id="92"/>
      <w:bookmarkEnd w:id="93"/>
      <w:bookmarkEnd w:id="94"/>
      <w:bookmarkEnd w:id="95"/>
      <w:bookmarkEnd w:id="96"/>
    </w:p>
    <w:p w14:paraId="0B4EB636" w14:textId="217B1BF4" w:rsidR="00BA7B0C" w:rsidRDefault="00910DA2" w:rsidP="00D72F5C">
      <w:pPr>
        <w:pStyle w:val="af3"/>
        <w:numPr>
          <w:ilvl w:val="1"/>
          <w:numId w:val="114"/>
        </w:numPr>
        <w:tabs>
          <w:tab w:val="left" w:pos="1134"/>
        </w:tabs>
        <w:ind w:left="1134" w:hanging="1134"/>
        <w:jc w:val="both"/>
        <w:rPr>
          <w:bCs/>
          <w:kern w:val="32"/>
        </w:rPr>
      </w:pPr>
      <w:bookmarkStart w:id="97" w:name="_Toc342481946"/>
      <w:bookmarkStart w:id="98" w:name="_Toc219116674"/>
      <w:bookmarkStart w:id="99" w:name="_Toc345855259"/>
      <w:bookmarkStart w:id="100" w:name="_Toc345855921"/>
      <w:bookmarkStart w:id="101" w:name="_Toc345856662"/>
      <w:bookmarkStart w:id="102" w:name="_Toc354469801"/>
      <w:r w:rsidRPr="00D72F5C">
        <w:rPr>
          <w:bCs/>
          <w:kern w:val="32"/>
        </w:rPr>
        <w:t>В ЕИС и 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bookmarkEnd w:id="97"/>
      <w:bookmarkEnd w:id="98"/>
      <w:bookmarkEnd w:id="99"/>
      <w:bookmarkEnd w:id="100"/>
      <w:bookmarkEnd w:id="101"/>
      <w:bookmarkEnd w:id="102"/>
    </w:p>
    <w:p w14:paraId="6E07973A" w14:textId="4CC82F57" w:rsidR="0085544D" w:rsidRPr="002B3F09" w:rsidRDefault="0085544D" w:rsidP="002B3F09">
      <w:pPr>
        <w:pStyle w:val="af3"/>
        <w:numPr>
          <w:ilvl w:val="1"/>
          <w:numId w:val="114"/>
        </w:numPr>
        <w:tabs>
          <w:tab w:val="left" w:pos="1134"/>
        </w:tabs>
        <w:ind w:left="1134" w:hanging="1134"/>
        <w:jc w:val="both"/>
        <w:rPr>
          <w:bCs/>
          <w:kern w:val="32"/>
        </w:rPr>
      </w:pPr>
      <w:r>
        <w:rPr>
          <w:bCs/>
          <w:kern w:val="32"/>
        </w:rPr>
        <w:t>ГКПЗ Общества</w:t>
      </w:r>
      <w:r w:rsidRPr="002B3F09">
        <w:rPr>
          <w:bCs/>
          <w:kern w:val="32"/>
        </w:rPr>
        <w:t xml:space="preserve"> должн</w:t>
      </w:r>
      <w:r>
        <w:rPr>
          <w:bCs/>
          <w:kern w:val="32"/>
        </w:rPr>
        <w:t>а</w:t>
      </w:r>
      <w:r w:rsidRPr="002B3F09">
        <w:rPr>
          <w:bCs/>
          <w:kern w:val="32"/>
        </w:rPr>
        <w:t xml:space="preserve">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w:t>
      </w:r>
      <w:r>
        <w:rPr>
          <w:bCs/>
          <w:kern w:val="32"/>
        </w:rPr>
        <w:t>ем</w:t>
      </w:r>
      <w:r w:rsidRPr="002B3F09">
        <w:rPr>
          <w:bCs/>
          <w:kern w:val="32"/>
        </w:rPr>
        <w:t xml:space="preserve"> товаров, работ, услуг, закупка которых осуществляется у таких субъектов</w:t>
      </w:r>
      <w:r>
        <w:rPr>
          <w:bCs/>
          <w:kern w:val="32"/>
        </w:rPr>
        <w:t>.</w:t>
      </w:r>
    </w:p>
    <w:p w14:paraId="65B0FDB2" w14:textId="77777777" w:rsidR="00BA7B0C" w:rsidRDefault="00910DA2" w:rsidP="00D72F5C">
      <w:pPr>
        <w:pStyle w:val="af3"/>
        <w:numPr>
          <w:ilvl w:val="1"/>
          <w:numId w:val="114"/>
        </w:numPr>
        <w:tabs>
          <w:tab w:val="left" w:pos="1134"/>
        </w:tabs>
        <w:ind w:left="1134" w:hanging="1134"/>
        <w:jc w:val="both"/>
        <w:rPr>
          <w:bCs/>
          <w:kern w:val="32"/>
        </w:rPr>
      </w:pPr>
      <w:bookmarkStart w:id="103" w:name="_Toc342481947"/>
      <w:bookmarkStart w:id="104" w:name="_Toc219116675"/>
      <w:bookmarkStart w:id="105" w:name="_Toc345855260"/>
      <w:bookmarkStart w:id="106" w:name="_Toc345855922"/>
      <w:bookmarkStart w:id="107" w:name="_Toc345856663"/>
      <w:bookmarkStart w:id="108" w:name="_Toc354469802"/>
      <w:r w:rsidRPr="00D72F5C">
        <w:rPr>
          <w:bCs/>
          <w:kern w:val="32"/>
        </w:rPr>
        <w:t>План закупки инновационной Продукции, высокотехнологичной Продукции, лекарственных средств размещается в ЕИС и корпоративном сайте Общества на период, а также в соответствии с формой, порядком и сроками, утвержденными Правительством РФ.</w:t>
      </w:r>
      <w:bookmarkEnd w:id="103"/>
      <w:bookmarkEnd w:id="104"/>
      <w:bookmarkEnd w:id="105"/>
      <w:bookmarkEnd w:id="106"/>
      <w:bookmarkEnd w:id="107"/>
      <w:bookmarkEnd w:id="108"/>
    </w:p>
    <w:p w14:paraId="52018BD3" w14:textId="77777777" w:rsidR="00BA7B0C" w:rsidRDefault="00910DA2" w:rsidP="00D72F5C">
      <w:pPr>
        <w:pStyle w:val="af3"/>
        <w:numPr>
          <w:ilvl w:val="1"/>
          <w:numId w:val="114"/>
        </w:numPr>
        <w:tabs>
          <w:tab w:val="left" w:pos="1134"/>
        </w:tabs>
        <w:ind w:left="1134" w:hanging="1134"/>
        <w:jc w:val="both"/>
        <w:rPr>
          <w:bCs/>
          <w:kern w:val="32"/>
        </w:rPr>
      </w:pPr>
      <w:bookmarkStart w:id="109" w:name="_Toc342481948"/>
      <w:bookmarkStart w:id="110" w:name="_Toc219116676"/>
      <w:bookmarkStart w:id="111" w:name="_Toc345855261"/>
      <w:bookmarkStart w:id="112" w:name="_Toc345855923"/>
      <w:bookmarkStart w:id="113" w:name="_Toc345856664"/>
      <w:bookmarkStart w:id="114" w:name="_Toc354469803"/>
      <w:r w:rsidRPr="00D72F5C">
        <w:rPr>
          <w:bCs/>
          <w:kern w:val="3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bookmarkEnd w:id="109"/>
      <w:bookmarkEnd w:id="110"/>
      <w:bookmarkEnd w:id="111"/>
      <w:bookmarkEnd w:id="112"/>
      <w:bookmarkEnd w:id="113"/>
      <w:bookmarkEnd w:id="114"/>
    </w:p>
    <w:p w14:paraId="205E08A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Информация, обязательная к размещению в соответствии с Федеральным законом № 223-ФЗ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527EB0D4" w14:textId="09F053AD"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если при заключении и исполнении договора изменяются </w:t>
      </w:r>
      <w:r w:rsidR="00E350F9">
        <w:rPr>
          <w:bCs/>
          <w:kern w:val="32"/>
        </w:rPr>
        <w:t xml:space="preserve">количество, </w:t>
      </w:r>
      <w:r w:rsidRPr="00D72F5C">
        <w:rPr>
          <w:bCs/>
          <w:kern w:val="32"/>
        </w:rPr>
        <w:t>объем, цена Продукции или сроки исполнения договора, указанные в протоколе, составленном по результатам закупки, на Интернет-ресурсах размещается информация об изменении договора с указанием измененных условий не позднее 10 дней со дня внесения указанных изменений в договор.</w:t>
      </w:r>
    </w:p>
    <w:p w14:paraId="61529DC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Не позднее 10 числа месяца, следующего за отчетным, на Интернет-ресурсах размещаются:</w:t>
      </w:r>
    </w:p>
    <w:p w14:paraId="397B3F7F" w14:textId="3D0CF030" w:rsidR="00BA7B0C" w:rsidRDefault="00910DA2" w:rsidP="00D72F5C">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количестве и общей стоимости договоров, заключенных по результатам закупки Продукции</w:t>
      </w:r>
      <w:r w:rsidR="0030072F">
        <w:rPr>
          <w:rFonts w:ascii="Times New Roman" w:hAnsi="Times New Roman"/>
          <w:bCs/>
          <w:kern w:val="32"/>
          <w:sz w:val="24"/>
          <w:szCs w:val="24"/>
        </w:rPr>
        <w:t xml:space="preserve">, </w:t>
      </w:r>
      <w:r w:rsidR="0030072F" w:rsidRPr="00615F60">
        <w:rPr>
          <w:rFonts w:ascii="Times New Roman" w:hAnsi="Times New Roman"/>
          <w:bCs/>
          <w:kern w:val="32"/>
          <w:sz w:val="24"/>
          <w:szCs w:val="24"/>
        </w:rPr>
        <w:t>в том числе об общей стоимости договоров, информация о которых не внесена в реестр договоров в соответствии с частью 3 статьи 4.1 Федерального закона от 18.07.2011 № 223-ФЗ</w:t>
      </w:r>
      <w:r w:rsidRPr="00D72F5C">
        <w:rPr>
          <w:rFonts w:ascii="Times New Roman" w:hAnsi="Times New Roman"/>
          <w:bCs/>
          <w:kern w:val="32"/>
          <w:sz w:val="24"/>
          <w:szCs w:val="24"/>
        </w:rPr>
        <w:t>;</w:t>
      </w:r>
    </w:p>
    <w:p w14:paraId="483FB611" w14:textId="77777777" w:rsidR="00BA7B0C" w:rsidRDefault="00910DA2" w:rsidP="00D72F5C">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количестве и общей стоимости договоров, заключенных по результатам закупки у единственного поставщика;</w:t>
      </w:r>
    </w:p>
    <w:p w14:paraId="4F38763A" w14:textId="3F2F5B0B" w:rsidR="00BA7B0C" w:rsidRDefault="0030072F" w:rsidP="00D72F5C">
      <w:pPr>
        <w:numPr>
          <w:ilvl w:val="0"/>
          <w:numId w:val="34"/>
        </w:numPr>
        <w:tabs>
          <w:tab w:val="left" w:pos="1134"/>
        </w:tabs>
        <w:spacing w:after="0" w:line="240" w:lineRule="auto"/>
        <w:ind w:left="1134" w:firstLine="0"/>
        <w:contextualSpacing/>
        <w:jc w:val="both"/>
        <w:rPr>
          <w:rFonts w:ascii="Times New Roman" w:hAnsi="Times New Roman"/>
          <w:bCs/>
          <w:kern w:val="32"/>
          <w:sz w:val="24"/>
          <w:szCs w:val="24"/>
        </w:rPr>
      </w:pPr>
      <w:r w:rsidRPr="00615F60">
        <w:rPr>
          <w:rFonts w:ascii="Times New Roman" w:hAnsi="Times New Roman"/>
          <w:bCs/>
          <w:kern w:val="32"/>
          <w:sz w:val="24"/>
          <w:szCs w:val="24"/>
        </w:rPr>
        <w:t xml:space="preserve">сведения о количестве и стоимости договоров, заключенных </w:t>
      </w:r>
      <w:r w:rsidR="00F517C2">
        <w:rPr>
          <w:rFonts w:ascii="Times New Roman" w:hAnsi="Times New Roman"/>
          <w:bCs/>
          <w:kern w:val="32"/>
          <w:sz w:val="24"/>
          <w:szCs w:val="24"/>
        </w:rPr>
        <w:t>З</w:t>
      </w:r>
      <w:r w:rsidRPr="00615F60">
        <w:rPr>
          <w:rFonts w:ascii="Times New Roman" w:hAnsi="Times New Roman"/>
          <w:bCs/>
          <w:kern w:val="32"/>
          <w:sz w:val="24"/>
          <w:szCs w:val="24"/>
        </w:rPr>
        <w:t>аказчиком с единственным поставщиком по результатам конкурентной закупки, признанной несостоявшейся</w:t>
      </w:r>
      <w:r w:rsidR="00910DA2" w:rsidRPr="00D72F5C">
        <w:rPr>
          <w:rFonts w:ascii="Times New Roman" w:hAnsi="Times New Roman"/>
          <w:bCs/>
          <w:kern w:val="32"/>
          <w:sz w:val="24"/>
          <w:szCs w:val="24"/>
        </w:rPr>
        <w:t>;</w:t>
      </w:r>
    </w:p>
    <w:p w14:paraId="130B0C2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29DD4A5F" w14:textId="046A4EEA"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Протоколы, составляемые в ходе закупки, в т.ч. в графическом виде, размещаются на Интернет-ресурсах для размещения информации о закупках не позднее чем через 3 (три) дня со дня подписания таких протоколов.</w:t>
      </w:r>
      <w:r w:rsidR="004D192A">
        <w:rPr>
          <w:bCs/>
          <w:kern w:val="32"/>
        </w:rPr>
        <w:t xml:space="preserve"> </w:t>
      </w:r>
      <w:bookmarkStart w:id="115" w:name="_Hlk54618716"/>
      <w:r w:rsidR="004D192A" w:rsidRPr="004D192A">
        <w:rPr>
          <w:bCs/>
          <w:kern w:val="32"/>
        </w:rPr>
        <w:t xml:space="preserve">Организатор </w:t>
      </w:r>
      <w:r w:rsidR="004D192A">
        <w:rPr>
          <w:bCs/>
          <w:kern w:val="32"/>
        </w:rPr>
        <w:t xml:space="preserve">закупки </w:t>
      </w:r>
      <w:r w:rsidR="004D192A" w:rsidRPr="004D192A">
        <w:rPr>
          <w:bCs/>
          <w:kern w:val="32"/>
        </w:rPr>
        <w:t>вправе внести изменени</w:t>
      </w:r>
      <w:r w:rsidR="004D192A">
        <w:rPr>
          <w:bCs/>
          <w:kern w:val="32"/>
        </w:rPr>
        <w:t>я</w:t>
      </w:r>
      <w:r w:rsidR="004D192A" w:rsidRPr="004D192A">
        <w:rPr>
          <w:bCs/>
          <w:kern w:val="32"/>
        </w:rPr>
        <w:t xml:space="preserve">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w:t>
      </w:r>
      <w:r w:rsidR="004D192A" w:rsidRPr="00D72F5C">
        <w:rPr>
          <w:bCs/>
          <w:kern w:val="32"/>
        </w:rPr>
        <w:t xml:space="preserve">не позднее чем </w:t>
      </w:r>
      <w:r w:rsidR="004D192A">
        <w:rPr>
          <w:bCs/>
          <w:kern w:val="32"/>
        </w:rPr>
        <w:t>через 3 (три) дня со дня его п</w:t>
      </w:r>
      <w:r w:rsidR="004D192A" w:rsidRPr="00D72F5C">
        <w:rPr>
          <w:bCs/>
          <w:kern w:val="32"/>
        </w:rPr>
        <w:t>одписания</w:t>
      </w:r>
      <w:r w:rsidR="004D192A" w:rsidRPr="004D192A">
        <w:rPr>
          <w:bCs/>
          <w:kern w:val="32"/>
        </w:rPr>
        <w:t>.</w:t>
      </w:r>
      <w:bookmarkEnd w:id="115"/>
    </w:p>
    <w:p w14:paraId="297AE61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Все изменения в Закупочную документацию, разъяснения положений такой документации размещаются Организатором закупки в соответствии с настоящим </w:t>
      </w:r>
      <w:r w:rsidR="00EA4E33">
        <w:rPr>
          <w:bCs/>
          <w:kern w:val="32"/>
        </w:rPr>
        <w:t>пунктом</w:t>
      </w:r>
      <w:r w:rsidR="00EA4E33" w:rsidRPr="00D72F5C">
        <w:rPr>
          <w:bCs/>
          <w:kern w:val="32"/>
        </w:rPr>
        <w:t xml:space="preserve"> </w:t>
      </w:r>
      <w:r w:rsidRPr="00D72F5C">
        <w:rPr>
          <w:bCs/>
          <w:kern w:val="32"/>
        </w:rPr>
        <w:t xml:space="preserve">не позднее чем в течение 3 (трех) дней со дня принятия решения о внесении указанных изменений, предоставления указанных разъяснений. </w:t>
      </w:r>
    </w:p>
    <w:p w14:paraId="6AD905EC" w14:textId="1A07879B"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закупок на электронных торговых площадках вся информация о закупке публикуется на таких площадках.</w:t>
      </w:r>
      <w:r w:rsidR="007A0B11">
        <w:rPr>
          <w:bCs/>
          <w:kern w:val="32"/>
        </w:rPr>
        <w:t xml:space="preserve"> </w:t>
      </w:r>
    </w:p>
    <w:p w14:paraId="22C51038" w14:textId="14C23EC8" w:rsidR="00BA7B0C" w:rsidRDefault="00910DA2" w:rsidP="00BE12AB">
      <w:pPr>
        <w:pStyle w:val="af3"/>
        <w:numPr>
          <w:ilvl w:val="1"/>
          <w:numId w:val="114"/>
        </w:numPr>
        <w:tabs>
          <w:tab w:val="left" w:pos="1134"/>
        </w:tabs>
        <w:ind w:left="1134" w:hanging="1134"/>
        <w:jc w:val="both"/>
        <w:rPr>
          <w:bCs/>
          <w:kern w:val="32"/>
        </w:rPr>
      </w:pPr>
      <w:r w:rsidRPr="00D72F5C">
        <w:rPr>
          <w:bCs/>
          <w:kern w:val="32"/>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3" w:history="1">
        <w:r w:rsidRPr="00D72F5C">
          <w:rPr>
            <w:bCs/>
            <w:kern w:val="32"/>
          </w:rPr>
          <w:t>тайну</w:t>
        </w:r>
      </w:hyperlink>
      <w:r w:rsidR="00B07C96" w:rsidRPr="00C8757A">
        <w:rPr>
          <w:bCs/>
          <w:kern w:val="32"/>
        </w:rPr>
        <w:t xml:space="preserve">, </w:t>
      </w:r>
      <w:r w:rsidR="007633D2" w:rsidRPr="00B617DB">
        <w:rPr>
          <w:bCs/>
          <w:kern w:val="32"/>
        </w:rPr>
        <w:t xml:space="preserve">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07C96" w:rsidRPr="00C8757A">
        <w:rPr>
          <w:bCs/>
          <w:kern w:val="32"/>
        </w:rPr>
        <w:t>а также сведения о закупке, по которым принято решение Правительства Российско</w:t>
      </w:r>
      <w:r w:rsidRPr="00D72F5C">
        <w:rPr>
          <w:bCs/>
          <w:kern w:val="32"/>
        </w:rPr>
        <w:t>й Федерации. Заказчик вправе не размещать в единой информационной системе следующие сведения:</w:t>
      </w:r>
    </w:p>
    <w:p w14:paraId="7D0BF3F4" w14:textId="0CCBF4F9"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xml:space="preserve">1) о закупке товаров, работ, услуг, стоимость которых не превышает сто тысяч рублей. В случае, если годовая выручка </w:t>
      </w:r>
      <w:r w:rsidR="00520C92">
        <w:rPr>
          <w:rFonts w:ascii="Times New Roman" w:hAnsi="Times New Roman"/>
          <w:bCs/>
          <w:kern w:val="32"/>
          <w:sz w:val="24"/>
          <w:szCs w:val="24"/>
        </w:rPr>
        <w:t>Заказчик</w:t>
      </w:r>
      <w:r w:rsidRPr="00D72F5C">
        <w:rPr>
          <w:rFonts w:ascii="Times New Roman" w:hAnsi="Times New Roman"/>
          <w:bCs/>
          <w:kern w:val="32"/>
          <w:sz w:val="24"/>
          <w:szCs w:val="24"/>
        </w:rPr>
        <w:t xml:space="preserve">а за отчетный финансовый год составляет более чем пять миллиардов рублей, </w:t>
      </w:r>
      <w:r w:rsidR="00F517C2">
        <w:rPr>
          <w:rFonts w:ascii="Times New Roman" w:hAnsi="Times New Roman"/>
          <w:bCs/>
          <w:kern w:val="32"/>
          <w:sz w:val="24"/>
          <w:szCs w:val="24"/>
        </w:rPr>
        <w:t>З</w:t>
      </w:r>
      <w:r w:rsidRPr="00D72F5C">
        <w:rPr>
          <w:rFonts w:ascii="Times New Roman" w:hAnsi="Times New Roman"/>
          <w:bCs/>
          <w:kern w:val="32"/>
          <w:sz w:val="24"/>
          <w:szCs w:val="24"/>
        </w:rPr>
        <w:t>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E9AE002"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6909D0C"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F6C06">
        <w:rPr>
          <w:rFonts w:ascii="Times New Roman" w:hAnsi="Times New Roman"/>
          <w:bCs/>
          <w:kern w:val="32"/>
          <w:sz w:val="24"/>
          <w:szCs w:val="24"/>
        </w:rPr>
        <w:t>.</w:t>
      </w:r>
    </w:p>
    <w:p w14:paraId="465A58EC" w14:textId="77777777" w:rsidR="00BA7B0C" w:rsidRDefault="00BA7B0C" w:rsidP="00D72F5C">
      <w:pPr>
        <w:tabs>
          <w:tab w:val="left" w:pos="1134"/>
        </w:tabs>
        <w:spacing w:after="0" w:line="240" w:lineRule="auto"/>
        <w:ind w:left="862"/>
        <w:jc w:val="both"/>
        <w:rPr>
          <w:rFonts w:ascii="Times New Roman" w:hAnsi="Times New Roman"/>
          <w:bCs/>
          <w:kern w:val="32"/>
          <w:sz w:val="24"/>
          <w:szCs w:val="24"/>
        </w:rPr>
      </w:pPr>
    </w:p>
    <w:p w14:paraId="13122144"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16" w:name="_Toc409786000"/>
      <w:bookmarkStart w:id="117" w:name="_Toc428869224"/>
      <w:bookmarkStart w:id="118" w:name="_Toc428869413"/>
      <w:bookmarkStart w:id="119" w:name="_Toc428869987"/>
      <w:bookmarkStart w:id="120" w:name="_Toc61803629"/>
      <w:bookmarkStart w:id="121" w:name="_Toc511044703"/>
      <w:r w:rsidRPr="00D72F5C">
        <w:rPr>
          <w:rFonts w:ascii="Times New Roman" w:hAnsi="Times New Roman"/>
          <w:b/>
          <w:bCs/>
          <w:kern w:val="32"/>
          <w:sz w:val="24"/>
          <w:szCs w:val="24"/>
        </w:rPr>
        <w:t>Закупки в электронной форме.</w:t>
      </w:r>
      <w:bookmarkEnd w:id="116"/>
      <w:bookmarkEnd w:id="117"/>
      <w:bookmarkEnd w:id="118"/>
      <w:bookmarkEnd w:id="119"/>
      <w:bookmarkEnd w:id="120"/>
      <w:bookmarkEnd w:id="121"/>
      <w:r w:rsidRPr="00D72F5C">
        <w:rPr>
          <w:rFonts w:ascii="Times New Roman" w:hAnsi="Times New Roman"/>
          <w:b/>
          <w:bCs/>
          <w:kern w:val="32"/>
          <w:sz w:val="24"/>
          <w:szCs w:val="24"/>
        </w:rPr>
        <w:t xml:space="preserve"> </w:t>
      </w:r>
    </w:p>
    <w:p w14:paraId="3992E4C7"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Закупочные процедуры любым из способов закупки (за исключением закупки «у единстве</w:t>
      </w:r>
      <w:r w:rsidR="00910DA2" w:rsidRPr="00D72F5C">
        <w:rPr>
          <w:bCs/>
          <w:kern w:val="32"/>
        </w:rPr>
        <w:t>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535F6D2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0EEC2ABF" w14:textId="0781A7F0" w:rsidR="00BA7B0C" w:rsidRDefault="00910DA2" w:rsidP="00D72F5C">
      <w:pPr>
        <w:pStyle w:val="af3"/>
        <w:numPr>
          <w:ilvl w:val="1"/>
          <w:numId w:val="114"/>
        </w:numPr>
        <w:tabs>
          <w:tab w:val="left" w:pos="1134"/>
        </w:tabs>
        <w:ind w:left="1134" w:hanging="1134"/>
        <w:jc w:val="both"/>
        <w:rPr>
          <w:bCs/>
          <w:kern w:val="32"/>
        </w:rPr>
      </w:pPr>
      <w:r w:rsidRPr="00D72F5C">
        <w:rPr>
          <w:bCs/>
          <w:kern w:val="32"/>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подписи для всех документов, составляющихся в ходе закупки.</w:t>
      </w:r>
    </w:p>
    <w:p w14:paraId="15309B3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14:paraId="04C008F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Электронные торговые площадки должны работать на основе договора с Заказчиками, Организаторами закупок и Потенциальными </w:t>
      </w:r>
      <w:r w:rsidR="00F85021">
        <w:rPr>
          <w:bCs/>
          <w:kern w:val="32"/>
        </w:rPr>
        <w:t>у</w:t>
      </w:r>
      <w:r w:rsidRPr="00D72F5C">
        <w:rPr>
          <w:bCs/>
          <w:kern w:val="32"/>
        </w:rPr>
        <w:t>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5624C01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5AEA6D2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6E6A447C" w14:textId="77777777"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7DD248A5" w14:textId="77777777"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проходить на основании правил и регламентов, действующих на данных площадках;</w:t>
      </w:r>
    </w:p>
    <w:p w14:paraId="0739EF09" w14:textId="77777777" w:rsidR="00312E2B" w:rsidRPr="00C8757A" w:rsidRDefault="00910DA2" w:rsidP="00D75C6D">
      <w:pPr>
        <w:numPr>
          <w:ilvl w:val="0"/>
          <w:numId w:val="7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обеспечивать возможность экономически эффективного проведения закупки.</w:t>
      </w:r>
    </w:p>
    <w:p w14:paraId="5493E0F1" w14:textId="14144D80" w:rsidR="00312E2B"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w:t>
      </w:r>
      <w:r w:rsidR="00F517C2">
        <w:rPr>
          <w:rFonts w:ascii="Times New Roman" w:hAnsi="Times New Roman"/>
          <w:sz w:val="24"/>
          <w:szCs w:val="24"/>
          <w:lang w:eastAsia="ru-RU"/>
        </w:rPr>
        <w:t>Организатор закупки</w:t>
      </w:r>
      <w:r w:rsidRPr="00D72F5C">
        <w:rPr>
          <w:rFonts w:ascii="Times New Roman" w:hAnsi="Times New Roman"/>
          <w:sz w:val="24"/>
          <w:szCs w:val="24"/>
          <w:lang w:eastAsia="ru-RU"/>
        </w:rPr>
        <w:t>) вправе принять решение о замене такой электронной торговой площадки на другую.</w:t>
      </w:r>
    </w:p>
    <w:p w14:paraId="482971FD" w14:textId="69EDDA86" w:rsidR="00EA2386" w:rsidRPr="00C8757A" w:rsidRDefault="00910DA2" w:rsidP="00D75C6D">
      <w:pPr>
        <w:spacing w:after="0" w:line="240" w:lineRule="auto"/>
        <w:ind w:left="1134"/>
        <w:contextualSpacing/>
        <w:jc w:val="both"/>
        <w:rPr>
          <w:rFonts w:ascii="Times New Roman" w:hAnsi="Times New Roman"/>
          <w:sz w:val="24"/>
          <w:szCs w:val="24"/>
          <w:lang w:eastAsia="ru-RU"/>
        </w:rPr>
      </w:pPr>
      <w:r w:rsidRPr="00D72F5C">
        <w:rPr>
          <w:rFonts w:ascii="Times New Roman" w:hAnsi="Times New Roman"/>
          <w:sz w:val="24"/>
          <w:szCs w:val="24"/>
          <w:lang w:eastAsia="ru-RU"/>
        </w:rPr>
        <w:lastRenderedPageBreak/>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w:t>
      </w:r>
      <w:r w:rsidR="005E7C82">
        <w:rPr>
          <w:rFonts w:ascii="Times New Roman" w:hAnsi="Times New Roman"/>
          <w:sz w:val="24"/>
          <w:szCs w:val="24"/>
          <w:lang w:eastAsia="ru-RU"/>
        </w:rPr>
        <w:t xml:space="preserve"> </w:t>
      </w:r>
      <w:r w:rsidRPr="00D72F5C">
        <w:rPr>
          <w:rFonts w:ascii="Times New Roman" w:hAnsi="Times New Roman"/>
          <w:sz w:val="24"/>
          <w:szCs w:val="24"/>
          <w:lang w:eastAsia="ru-RU"/>
        </w:rPr>
        <w:t>состоявшейся/несостоявшейся, применению подлежит настоящее Положение.</w:t>
      </w:r>
    </w:p>
    <w:p w14:paraId="7906DB1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w:t>
      </w:r>
      <w:r w:rsidR="00F85021">
        <w:rPr>
          <w:bCs/>
          <w:kern w:val="32"/>
        </w:rPr>
        <w:t>у</w:t>
      </w:r>
      <w:r w:rsidRPr="00D72F5C">
        <w:rPr>
          <w:bCs/>
          <w:kern w:val="32"/>
        </w:rPr>
        <w:t>частники закупки, если иное не установлено Регламентом (правилами) электронной торговой площадки.</w:t>
      </w:r>
    </w:p>
    <w:p w14:paraId="170FD59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Аккредитация Потенциальных </w:t>
      </w:r>
      <w:r w:rsidR="00F85021">
        <w:rPr>
          <w:bCs/>
          <w:kern w:val="32"/>
        </w:rPr>
        <w:t>у</w:t>
      </w:r>
      <w:r w:rsidRPr="00D72F5C">
        <w:rPr>
          <w:bCs/>
          <w:kern w:val="32"/>
        </w:rPr>
        <w:t>частников закупки на электронной торговой площадке осуществляется в соответствии с регламентом электронной торговой площадки.</w:t>
      </w:r>
    </w:p>
    <w:p w14:paraId="55814889" w14:textId="64E53B44"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РФ порядке.</w:t>
      </w:r>
    </w:p>
    <w:p w14:paraId="5BC88B55" w14:textId="77777777" w:rsidR="00BA7B0C" w:rsidRDefault="00BA7B0C" w:rsidP="00D72F5C">
      <w:pPr>
        <w:tabs>
          <w:tab w:val="left" w:pos="1134"/>
        </w:tabs>
        <w:spacing w:after="0" w:line="240" w:lineRule="auto"/>
        <w:ind w:left="1134"/>
        <w:jc w:val="both"/>
        <w:rPr>
          <w:rFonts w:ascii="Times New Roman" w:hAnsi="Times New Roman"/>
          <w:bCs/>
          <w:kern w:val="32"/>
          <w:sz w:val="24"/>
          <w:szCs w:val="24"/>
        </w:rPr>
      </w:pPr>
    </w:p>
    <w:p w14:paraId="3796145F"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22" w:name="_Toc409786001"/>
      <w:bookmarkStart w:id="123" w:name="_Toc428869225"/>
      <w:bookmarkStart w:id="124" w:name="_Toc428869414"/>
      <w:bookmarkStart w:id="125" w:name="_Toc428869988"/>
      <w:bookmarkStart w:id="126" w:name="_Toc61803630"/>
      <w:bookmarkStart w:id="127" w:name="_Toc511044704"/>
      <w:r w:rsidRPr="00D72F5C">
        <w:rPr>
          <w:rFonts w:ascii="Times New Roman" w:hAnsi="Times New Roman"/>
          <w:b/>
          <w:bCs/>
          <w:kern w:val="32"/>
          <w:sz w:val="24"/>
          <w:szCs w:val="24"/>
        </w:rPr>
        <w:t>Планирование закупок</w:t>
      </w:r>
      <w:bookmarkEnd w:id="122"/>
      <w:bookmarkEnd w:id="123"/>
      <w:bookmarkEnd w:id="124"/>
      <w:bookmarkEnd w:id="125"/>
      <w:bookmarkEnd w:id="126"/>
      <w:bookmarkEnd w:id="127"/>
    </w:p>
    <w:p w14:paraId="139847D9"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Планирование закупок Общества, включая определ</w:t>
      </w:r>
      <w:r w:rsidR="00910DA2" w:rsidRPr="00D72F5C">
        <w:rPr>
          <w:bCs/>
          <w:kern w:val="32"/>
        </w:rPr>
        <w:t>ение способа проведения закупок, осуществляется путем формирования и утверждения ГКПЗ в порядке, предусмотренном Регламентом процесса «Формирование, корректировка и контроля исполнения ГКПЗ», а также иными внутренними нормативными документами Общества, утвержденными в соответствии с нормами настоящего Положения.</w:t>
      </w:r>
    </w:p>
    <w:p w14:paraId="5409004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785DC48A" w14:textId="491F91D2"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Доля закупок у субъектов МСП инновационной Продукции, разработанной субъектами МСП, взамен традиционной, должна составлять не менее </w:t>
      </w:r>
      <w:r w:rsidR="004D1BF9" w:rsidRPr="004D1BF9">
        <w:rPr>
          <w:bCs/>
          <w:lang w:eastAsia="en-US"/>
        </w:rPr>
        <w:t>установленной Правительством Российской Федерации</w:t>
      </w:r>
      <w:r w:rsidR="004D1BF9">
        <w:rPr>
          <w:lang w:eastAsia="en-US"/>
        </w:rPr>
        <w:t xml:space="preserve"> </w:t>
      </w:r>
      <w:r w:rsidR="0030072F">
        <w:rPr>
          <w:lang w:eastAsia="en-US"/>
        </w:rPr>
        <w:t xml:space="preserve">при </w:t>
      </w:r>
      <w:r w:rsidRPr="00D72F5C">
        <w:rPr>
          <w:bCs/>
          <w:kern w:val="32"/>
        </w:rPr>
        <w:t xml:space="preserve">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w:t>
      </w:r>
      <w:r w:rsidR="00456D05" w:rsidRPr="00D72F5C">
        <w:rPr>
          <w:bCs/>
          <w:kern w:val="32"/>
        </w:rPr>
        <w:t>услови</w:t>
      </w:r>
      <w:r w:rsidR="00456D05">
        <w:rPr>
          <w:bCs/>
          <w:kern w:val="32"/>
        </w:rPr>
        <w:t>й</w:t>
      </w:r>
      <w:r w:rsidRPr="00D72F5C">
        <w:rPr>
          <w:bCs/>
          <w:kern w:val="32"/>
        </w:rPr>
        <w:t>:</w:t>
      </w:r>
    </w:p>
    <w:p w14:paraId="4049ED46" w14:textId="77777777" w:rsidR="00BA7B0C" w:rsidRDefault="00910DA2" w:rsidP="00D72F5C">
      <w:pPr>
        <w:numPr>
          <w:ilvl w:val="0"/>
          <w:numId w:val="94"/>
        </w:numPr>
        <w:tabs>
          <w:tab w:val="left" w:pos="-354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6F207C1B" w14:textId="77777777" w:rsidR="00BA7B0C" w:rsidRDefault="00910DA2" w:rsidP="00D72F5C">
      <w:pPr>
        <w:numPr>
          <w:ilvl w:val="0"/>
          <w:numId w:val="94"/>
        </w:numPr>
        <w:tabs>
          <w:tab w:val="left" w:pos="-354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4C46044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277DD4F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14:paraId="2160A65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Изменение ГКПЗ осуществляется в случаях:</w:t>
      </w:r>
    </w:p>
    <w:p w14:paraId="13D9DC1B" w14:textId="77777777" w:rsidR="00312E2B" w:rsidRPr="00C8757A" w:rsidRDefault="00910DA2" w:rsidP="00D75C6D">
      <w:pPr>
        <w:numPr>
          <w:ilvl w:val="1"/>
          <w:numId w:val="16"/>
        </w:numPr>
        <w:tabs>
          <w:tab w:val="clear" w:pos="7590"/>
          <w:tab w:val="left" w:pos="-3544"/>
          <w:tab w:val="num" w:pos="-2268"/>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 xml:space="preserve">корректировки Бизнес-плана; </w:t>
      </w:r>
    </w:p>
    <w:p w14:paraId="27DDA764" w14:textId="77777777" w:rsidR="00312E2B" w:rsidRPr="00C8757A" w:rsidRDefault="00910DA2" w:rsidP="00D75C6D">
      <w:pPr>
        <w:numPr>
          <w:ilvl w:val="1"/>
          <w:numId w:val="16"/>
        </w:numPr>
        <w:tabs>
          <w:tab w:val="clear" w:pos="7590"/>
          <w:tab w:val="left" w:pos="-3544"/>
          <w:tab w:val="num" w:pos="-2268"/>
        </w:tabs>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lastRenderedPageBreak/>
        <w:t>для проведения Закупочных процедур в IV квартале текущего года под потребности планируемого года;</w:t>
      </w:r>
    </w:p>
    <w:p w14:paraId="7D6B67EA" w14:textId="77777777" w:rsidR="00312E2B" w:rsidRPr="00C8757A" w:rsidRDefault="00910DA2" w:rsidP="00D75C6D">
      <w:pPr>
        <w:numPr>
          <w:ilvl w:val="1"/>
          <w:numId w:val="16"/>
        </w:numPr>
        <w:tabs>
          <w:tab w:val="clear" w:pos="7590"/>
          <w:tab w:val="left" w:pos="-3544"/>
          <w:tab w:val="num" w:pos="-2268"/>
        </w:tabs>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вынесения уведомления о несоответствии по результатам, осуществляемого акционерным обществом «Федеральная корпорация по развитию малого и среднего предпринимательства» (далее – Корпорация)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w:t>
      </w:r>
    </w:p>
    <w:p w14:paraId="1C7E6BE1" w14:textId="77777777" w:rsidR="00BA7B0C" w:rsidRDefault="00910DA2" w:rsidP="00D72F5C">
      <w:pPr>
        <w:pStyle w:val="af3"/>
        <w:numPr>
          <w:ilvl w:val="1"/>
          <w:numId w:val="114"/>
        </w:numPr>
        <w:tabs>
          <w:tab w:val="left" w:pos="1134"/>
        </w:tabs>
        <w:ind w:left="1134" w:hanging="1134"/>
        <w:jc w:val="both"/>
        <w:rPr>
          <w:bCs/>
          <w:kern w:val="32"/>
        </w:rPr>
      </w:pPr>
      <w:bookmarkStart w:id="128" w:name="_Ref509584874"/>
      <w:r w:rsidRPr="00D72F5C">
        <w:rPr>
          <w:bCs/>
          <w:kern w:val="32"/>
        </w:rPr>
        <w:t>Внесение изменений в ГКПЗ в части включения/исключения закупок, корректировки параметров закупок:</w:t>
      </w:r>
      <w:bookmarkEnd w:id="128"/>
      <w:r w:rsidRPr="00D72F5C">
        <w:rPr>
          <w:bCs/>
          <w:kern w:val="32"/>
        </w:rPr>
        <w:t xml:space="preserve"> </w:t>
      </w:r>
    </w:p>
    <w:p w14:paraId="38FD518F" w14:textId="77777777" w:rsidR="00BA7B0C" w:rsidRPr="008E5566" w:rsidRDefault="00910DA2" w:rsidP="008E5566">
      <w:pPr>
        <w:pStyle w:val="af3"/>
        <w:numPr>
          <w:ilvl w:val="2"/>
          <w:numId w:val="114"/>
        </w:numPr>
        <w:tabs>
          <w:tab w:val="left" w:pos="-3544"/>
        </w:tabs>
        <w:ind w:left="1134" w:hanging="1134"/>
        <w:jc w:val="both"/>
        <w:rPr>
          <w:bCs/>
          <w:kern w:val="32"/>
        </w:rPr>
      </w:pPr>
      <w:r w:rsidRPr="008E5566">
        <w:rPr>
          <w:bCs/>
          <w:kern w:val="32"/>
        </w:rPr>
        <w:t>Осуществляются на основании решения ЕИО Общества:</w:t>
      </w:r>
    </w:p>
    <w:p w14:paraId="692EA4FA"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Стоимостью до 500 000 (пятисот тысяч) рублей включительно (без учета НДС);</w:t>
      </w:r>
    </w:p>
    <w:p w14:paraId="3D7BF658"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57A65A8B" w14:textId="47B05983"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 xml:space="preserve">При закупках в соответствии с </w:t>
      </w:r>
      <w:r w:rsidR="00EA0F78">
        <w:rPr>
          <w:rFonts w:ascii="Times New Roman" w:hAnsi="Times New Roman"/>
          <w:sz w:val="24"/>
          <w:szCs w:val="24"/>
        </w:rPr>
        <w:t>пунктом</w:t>
      </w:r>
      <w:r w:rsidRPr="00D72F5C">
        <w:rPr>
          <w:rFonts w:ascii="Times New Roman" w:hAnsi="Times New Roman"/>
          <w:sz w:val="24"/>
          <w:szCs w:val="24"/>
        </w:rPr>
        <w:t xml:space="preserve"> </w:t>
      </w:r>
      <w:r w:rsidR="00EA0F78">
        <w:rPr>
          <w:rFonts w:ascii="Times New Roman" w:hAnsi="Times New Roman"/>
          <w:sz w:val="24"/>
          <w:szCs w:val="24"/>
        </w:rPr>
        <w:fldChar w:fldCharType="begin"/>
      </w:r>
      <w:r w:rsidR="00EA0F78">
        <w:rPr>
          <w:rFonts w:ascii="Times New Roman" w:hAnsi="Times New Roman"/>
          <w:sz w:val="24"/>
          <w:szCs w:val="24"/>
        </w:rPr>
        <w:instrText xml:space="preserve"> REF _Ref509584818 \r \h </w:instrText>
      </w:r>
      <w:r w:rsidR="00EA0F78">
        <w:rPr>
          <w:rFonts w:ascii="Times New Roman" w:hAnsi="Times New Roman"/>
          <w:sz w:val="24"/>
          <w:szCs w:val="24"/>
        </w:rPr>
      </w:r>
      <w:r w:rsidR="00EA0F78">
        <w:rPr>
          <w:rFonts w:ascii="Times New Roman" w:hAnsi="Times New Roman"/>
          <w:sz w:val="24"/>
          <w:szCs w:val="24"/>
        </w:rPr>
        <w:fldChar w:fldCharType="separate"/>
      </w:r>
      <w:r w:rsidR="001D3651">
        <w:rPr>
          <w:rFonts w:ascii="Times New Roman" w:hAnsi="Times New Roman"/>
          <w:sz w:val="24"/>
          <w:szCs w:val="24"/>
        </w:rPr>
        <w:t>45.1.2</w:t>
      </w:r>
      <w:r w:rsidR="00EA0F78">
        <w:rPr>
          <w:rFonts w:ascii="Times New Roman" w:hAnsi="Times New Roman"/>
          <w:sz w:val="24"/>
          <w:szCs w:val="24"/>
        </w:rPr>
        <w:fldChar w:fldCharType="end"/>
      </w:r>
      <w:r w:rsidRPr="00D72F5C">
        <w:rPr>
          <w:rFonts w:ascii="Times New Roman" w:hAnsi="Times New Roman"/>
          <w:sz w:val="24"/>
          <w:szCs w:val="24"/>
        </w:rPr>
        <w:t xml:space="preserve"> Положения;</w:t>
      </w:r>
    </w:p>
    <w:p w14:paraId="23EC78C4"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sz w:val="24"/>
          <w:szCs w:val="24"/>
        </w:rPr>
        <w:t xml:space="preserve">При корректировке </w:t>
      </w:r>
      <w:r w:rsidRPr="00D72F5C">
        <w:rPr>
          <w:rFonts w:ascii="Times New Roman" w:hAnsi="Times New Roman"/>
          <w:bCs/>
          <w:sz w:val="24"/>
          <w:szCs w:val="24"/>
        </w:rPr>
        <w:t>начальной (максимальной) цены лота (без корректировки объема) для проведения повторной закупочной процедуры</w:t>
      </w:r>
      <w:r w:rsidRPr="00D72F5C">
        <w:rPr>
          <w:rFonts w:ascii="Times New Roman" w:hAnsi="Times New Roman"/>
          <w:sz w:val="24"/>
          <w:szCs w:val="24"/>
        </w:rPr>
        <w:t xml:space="preserve">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14:paraId="41E1AAC1" w14:textId="77777777" w:rsidR="00BA7B0C" w:rsidRDefault="00910DA2" w:rsidP="008E5566">
      <w:pPr>
        <w:numPr>
          <w:ilvl w:val="2"/>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Осуществляются ЕИО Общества после предварительного одобрения ЦЗК:</w:t>
      </w:r>
    </w:p>
    <w:p w14:paraId="096086C2"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D72F5C">
        <w:rPr>
          <w:rFonts w:ascii="Times New Roman" w:hAnsi="Times New Roman"/>
          <w:bCs/>
          <w:kern w:val="32"/>
          <w:sz w:val="24"/>
          <w:szCs w:val="24"/>
        </w:rPr>
        <w:br/>
        <w:t>10 % и одновременно превышает 550 000 рублей (без учета НДС);</w:t>
      </w:r>
    </w:p>
    <w:p w14:paraId="571E6F61" w14:textId="77777777" w:rsidR="00BA7B0C" w:rsidRDefault="00910DA2" w:rsidP="008E5566">
      <w:pPr>
        <w:numPr>
          <w:ilvl w:val="3"/>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Стоимостью свыше 500 000 (пятисот тысяч) рублей (без учета НДС) в случаях:</w:t>
      </w:r>
    </w:p>
    <w:p w14:paraId="45A3D134" w14:textId="77777777" w:rsidR="00BA7B0C" w:rsidRDefault="00910DA2" w:rsidP="008E5566">
      <w:pPr>
        <w:numPr>
          <w:ilvl w:val="4"/>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Включения закупок;</w:t>
      </w:r>
    </w:p>
    <w:p w14:paraId="389D801F" w14:textId="77777777" w:rsidR="00BA7B0C" w:rsidRDefault="00910DA2" w:rsidP="008E5566">
      <w:pPr>
        <w:numPr>
          <w:ilvl w:val="4"/>
          <w:numId w:val="114"/>
        </w:numPr>
        <w:tabs>
          <w:tab w:val="left" w:pos="-3544"/>
        </w:tabs>
        <w:spacing w:after="0" w:line="240" w:lineRule="auto"/>
        <w:ind w:left="1134" w:hanging="1134"/>
        <w:jc w:val="both"/>
        <w:rPr>
          <w:rFonts w:ascii="Times New Roman" w:hAnsi="Times New Roman"/>
          <w:bCs/>
          <w:kern w:val="32"/>
          <w:sz w:val="24"/>
          <w:szCs w:val="24"/>
        </w:rPr>
      </w:pPr>
      <w:r w:rsidRPr="00D72F5C">
        <w:rPr>
          <w:rFonts w:ascii="Times New Roman" w:hAnsi="Times New Roman"/>
          <w:bCs/>
          <w:kern w:val="32"/>
          <w:sz w:val="24"/>
          <w:szCs w:val="24"/>
        </w:rPr>
        <w:t>Корректировки параметров лотов в части:</w:t>
      </w:r>
    </w:p>
    <w:p w14:paraId="0D490300"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способа и/или формы осуществления закупки;</w:t>
      </w:r>
    </w:p>
    <w:p w14:paraId="4504D364"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Организатора закупки;</w:t>
      </w:r>
    </w:p>
    <w:p w14:paraId="652E8C9A"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14:paraId="45D4D1A7"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w:t>
      </w:r>
      <w:r w:rsidRPr="00D72F5C">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14:paraId="107BC81E" w14:textId="77777777" w:rsidR="00BA7B0C" w:rsidRDefault="00910DA2" w:rsidP="00D72F5C">
      <w:pPr>
        <w:tabs>
          <w:tab w:val="left" w:pos="-3544"/>
        </w:tabs>
        <w:spacing w:after="0" w:line="240" w:lineRule="auto"/>
        <w:ind w:left="113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 первичной фиксации планируемой стоимости закупки в иностранной валюте. </w:t>
      </w:r>
    </w:p>
    <w:p w14:paraId="77B8CF35" w14:textId="2A28DFB4"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Иные изменения ГКПЗ, не предусмотренные </w:t>
      </w:r>
      <w:r w:rsidR="00EA0F78">
        <w:rPr>
          <w:bCs/>
          <w:kern w:val="32"/>
        </w:rPr>
        <w:t xml:space="preserve">пунктом </w:t>
      </w:r>
      <w:r w:rsidR="00EA0F78">
        <w:rPr>
          <w:bCs/>
          <w:kern w:val="32"/>
        </w:rPr>
        <w:fldChar w:fldCharType="begin"/>
      </w:r>
      <w:r w:rsidR="00EA0F78">
        <w:rPr>
          <w:bCs/>
          <w:kern w:val="32"/>
        </w:rPr>
        <w:instrText xml:space="preserve"> REF _Ref509584874 \r \h </w:instrText>
      </w:r>
      <w:r w:rsidR="00EA0F78">
        <w:rPr>
          <w:bCs/>
          <w:kern w:val="32"/>
        </w:rPr>
      </w:r>
      <w:r w:rsidR="00EA0F78">
        <w:rPr>
          <w:bCs/>
          <w:kern w:val="32"/>
        </w:rPr>
        <w:fldChar w:fldCharType="separate"/>
      </w:r>
      <w:r w:rsidR="001D3651">
        <w:rPr>
          <w:bCs/>
          <w:kern w:val="32"/>
        </w:rPr>
        <w:t>11.7</w:t>
      </w:r>
      <w:r w:rsidR="00EA0F78">
        <w:rPr>
          <w:bCs/>
          <w:kern w:val="32"/>
        </w:rPr>
        <w:fldChar w:fldCharType="end"/>
      </w:r>
      <w:r w:rsidRPr="00D72F5C">
        <w:rPr>
          <w:bCs/>
          <w:kern w:val="32"/>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w:t>
      </w:r>
    </w:p>
    <w:p w14:paraId="07F219D2" w14:textId="77777777" w:rsidR="00BA7B0C" w:rsidRDefault="00910DA2" w:rsidP="00D72F5C">
      <w:pPr>
        <w:pStyle w:val="af3"/>
        <w:numPr>
          <w:ilvl w:val="1"/>
          <w:numId w:val="114"/>
        </w:numPr>
        <w:tabs>
          <w:tab w:val="left" w:pos="1134"/>
        </w:tabs>
        <w:ind w:left="1134" w:hanging="1134"/>
        <w:jc w:val="both"/>
        <w:rPr>
          <w:bCs/>
          <w:kern w:val="32"/>
        </w:rPr>
      </w:pPr>
      <w:bookmarkStart w:id="129" w:name="_Ref509585123"/>
      <w:r w:rsidRPr="00D72F5C">
        <w:rPr>
          <w:bCs/>
          <w:kern w:val="32"/>
        </w:rPr>
        <w:t>Проведение закупок:</w:t>
      </w:r>
      <w:bookmarkEnd w:id="129"/>
    </w:p>
    <w:p w14:paraId="6DD5409D" w14:textId="77777777"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а) стоимостью до 100 000 (ста тысяч) рублей включительно (без учета НДС), при условии, что годовая выручка Общества за отчетный финансовый год составляет менее пяти миллиардов рублей (без учета НДС);</w:t>
      </w:r>
    </w:p>
    <w:p w14:paraId="4CC446FC" w14:textId="5B29F144" w:rsidR="00312E2B" w:rsidRPr="00C8757A" w:rsidRDefault="00910DA2" w:rsidP="00D75C6D">
      <w:pPr>
        <w:tabs>
          <w:tab w:val="left" w:pos="-3544"/>
        </w:tabs>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б) стоимостью до 500 000 (пятисот тысяч) рублей включительно (без учета НДС), при условии, что годовая выручка Общества за отчетный финансовый год составляет более пяти миллиардов рублей (без учета НДС), возможно любым способом, предусмотренным настоящим Положением, так и иным способом, предусмотренным законодательством РФ.</w:t>
      </w:r>
    </w:p>
    <w:p w14:paraId="20E3FF0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вынесения по результатам осуществляемой Корпорацией мониторинга соответствия ГКПЗ, изменений, внесенных в ГКПЗ, требованиям законодательства </w:t>
      </w:r>
      <w:r w:rsidRPr="00D72F5C">
        <w:rPr>
          <w:bCs/>
          <w:kern w:val="32"/>
        </w:rPr>
        <w:lastRenderedPageBreak/>
        <w:t>Российской Федерации, предусматривающим участие субъектов МСП в закупке, уведомления о несоответствии при согласии с выводами, содержащимися в уведомлении о несоответствии, Заказчик обязан в срок, не превышающий 10 рабочих дней со дня размещения на Интернет-ресурсах уведомления о несоответствии, устранить указанные в уведомлении несоответствия и разместить на Интернет-ресурсах изменения, внесенные в ГКПЗ.</w:t>
      </w:r>
    </w:p>
    <w:p w14:paraId="65BB5BF9" w14:textId="77777777" w:rsidR="00BA7B0C" w:rsidRDefault="00BA7B0C" w:rsidP="00D72F5C">
      <w:pPr>
        <w:pStyle w:val="af3"/>
        <w:tabs>
          <w:tab w:val="left" w:pos="1134"/>
        </w:tabs>
        <w:ind w:left="1134"/>
        <w:jc w:val="both"/>
        <w:rPr>
          <w:bCs/>
          <w:kern w:val="32"/>
        </w:rPr>
      </w:pPr>
    </w:p>
    <w:p w14:paraId="5FC454A5"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30" w:name="_Toc409786002"/>
      <w:bookmarkStart w:id="131" w:name="_Toc428869226"/>
      <w:bookmarkStart w:id="132" w:name="_Toc428869415"/>
      <w:bookmarkStart w:id="133" w:name="_Toc428869989"/>
      <w:bookmarkStart w:id="134" w:name="_Toc61803631"/>
      <w:bookmarkStart w:id="135" w:name="_Toc511044705"/>
      <w:r w:rsidRPr="00D72F5C">
        <w:rPr>
          <w:rFonts w:ascii="Times New Roman" w:hAnsi="Times New Roman"/>
          <w:b/>
          <w:bCs/>
          <w:kern w:val="32"/>
          <w:sz w:val="24"/>
          <w:szCs w:val="24"/>
        </w:rPr>
        <w:t>Контроль исполнения ГКПЗ</w:t>
      </w:r>
      <w:bookmarkEnd w:id="130"/>
      <w:bookmarkEnd w:id="131"/>
      <w:bookmarkEnd w:id="132"/>
      <w:bookmarkEnd w:id="133"/>
      <w:bookmarkEnd w:id="134"/>
      <w:bookmarkEnd w:id="135"/>
      <w:r w:rsidRPr="00D72F5C">
        <w:rPr>
          <w:rFonts w:ascii="Times New Roman" w:hAnsi="Times New Roman"/>
          <w:b/>
          <w:bCs/>
          <w:kern w:val="32"/>
          <w:sz w:val="24"/>
          <w:szCs w:val="24"/>
        </w:rPr>
        <w:t xml:space="preserve"> </w:t>
      </w:r>
    </w:p>
    <w:p w14:paraId="09F01B15"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Организацию контроля в Закупочной д</w:t>
      </w:r>
      <w:r w:rsidR="00910DA2" w:rsidRPr="00D72F5C">
        <w:rPr>
          <w:bCs/>
          <w:kern w:val="32"/>
        </w:rPr>
        <w:t>еятельности осуществляет ЦЗК Общества. Контроль проведения закупок также может осуществляться Ревизионной комиссией Общества, органами управления Общества (в соответствии с их компетенцией, установленной уставом Общества), а также иными специально созданными контрольными органами (при их наличии) в соответствии с их компетенцией и полномочиями.</w:t>
      </w:r>
    </w:p>
    <w:p w14:paraId="5B4B9FA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Общество, не реже одного раза в год, формирует и направляет на рассмотрение соответствующему органу управления Общества (по компетенции в соответствии с уставом Общества) отчет об итогах Закупочной деятельности Общества после предварительного его согласования ЦЗК Общества.</w:t>
      </w:r>
    </w:p>
    <w:p w14:paraId="7F381417"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2567BB6E"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36" w:name="_Toc409786003"/>
      <w:bookmarkStart w:id="137" w:name="_Toc428869227"/>
      <w:bookmarkStart w:id="138" w:name="_Toc428869416"/>
      <w:bookmarkStart w:id="139" w:name="_Toc428869990"/>
      <w:bookmarkStart w:id="140" w:name="_Toc61803632"/>
      <w:bookmarkStart w:id="141" w:name="_Toc511044706"/>
      <w:r w:rsidRPr="00D72F5C">
        <w:rPr>
          <w:rFonts w:ascii="Times New Roman" w:hAnsi="Times New Roman"/>
          <w:b/>
          <w:bCs/>
          <w:kern w:val="32"/>
          <w:sz w:val="24"/>
          <w:szCs w:val="24"/>
        </w:rPr>
        <w:t>Общий порядок проведения закупок</w:t>
      </w:r>
      <w:bookmarkEnd w:id="136"/>
      <w:bookmarkEnd w:id="137"/>
      <w:bookmarkEnd w:id="138"/>
      <w:bookmarkEnd w:id="139"/>
      <w:bookmarkEnd w:id="140"/>
      <w:bookmarkEnd w:id="141"/>
    </w:p>
    <w:p w14:paraId="178E3538" w14:textId="77777777" w:rsidR="00BA7B0C" w:rsidRDefault="00312E2B" w:rsidP="00D72F5C">
      <w:pPr>
        <w:pStyle w:val="af3"/>
        <w:numPr>
          <w:ilvl w:val="1"/>
          <w:numId w:val="114"/>
        </w:numPr>
        <w:tabs>
          <w:tab w:val="left" w:pos="1134"/>
        </w:tabs>
        <w:ind w:left="1134" w:hanging="1134"/>
        <w:jc w:val="both"/>
        <w:rPr>
          <w:bCs/>
          <w:kern w:val="32"/>
        </w:rPr>
      </w:pPr>
      <w:r w:rsidRPr="00D952F5">
        <w:rPr>
          <w:bCs/>
          <w:kern w:val="32"/>
        </w:rPr>
        <w:t>В целях закупки Продукции необходимо:</w:t>
      </w:r>
    </w:p>
    <w:p w14:paraId="459C590B"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1A10E193" w14:textId="5FA4EABF"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 xml:space="preserve">в случае получения от Потенциальных </w:t>
      </w:r>
      <w:r w:rsidR="00F85021">
        <w:rPr>
          <w:rFonts w:ascii="Times New Roman" w:hAnsi="Times New Roman"/>
          <w:sz w:val="24"/>
          <w:szCs w:val="24"/>
          <w:lang w:eastAsia="ru-RU"/>
        </w:rPr>
        <w:t>у</w:t>
      </w:r>
      <w:r w:rsidRPr="00D72F5C">
        <w:rPr>
          <w:rFonts w:ascii="Times New Roman" w:hAnsi="Times New Roman"/>
          <w:sz w:val="24"/>
          <w:szCs w:val="24"/>
          <w:lang w:eastAsia="ru-RU"/>
        </w:rPr>
        <w:t>частников/Участников закупки запроса на разъяснение положений Закупочной документации, предоставлять необходимые разъяснения в сроки и в порядке</w:t>
      </w:r>
      <w:r w:rsidR="00456D05">
        <w:rPr>
          <w:rFonts w:ascii="Times New Roman" w:hAnsi="Times New Roman"/>
          <w:sz w:val="24"/>
          <w:szCs w:val="24"/>
          <w:lang w:eastAsia="ru-RU"/>
        </w:rPr>
        <w:t>,</w:t>
      </w:r>
      <w:r w:rsidRPr="00D72F5C">
        <w:rPr>
          <w:rFonts w:ascii="Times New Roman" w:hAnsi="Times New Roman"/>
          <w:sz w:val="24"/>
          <w:szCs w:val="24"/>
          <w:lang w:eastAsia="ru-RU"/>
        </w:rPr>
        <w:t xml:space="preserve"> определенном Закупочной документацией;</w:t>
      </w:r>
    </w:p>
    <w:p w14:paraId="14AA916E" w14:textId="54CE9394"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 необходимости вносить изменения в Закупочную документацию в сроки и в порядке</w:t>
      </w:r>
      <w:r w:rsidR="00456D05">
        <w:rPr>
          <w:rFonts w:ascii="Times New Roman" w:hAnsi="Times New Roman"/>
          <w:sz w:val="24"/>
          <w:szCs w:val="24"/>
          <w:lang w:eastAsia="ru-RU"/>
        </w:rPr>
        <w:t>,</w:t>
      </w:r>
      <w:r w:rsidRPr="00D72F5C">
        <w:rPr>
          <w:rFonts w:ascii="Times New Roman" w:hAnsi="Times New Roman"/>
          <w:sz w:val="24"/>
          <w:szCs w:val="24"/>
          <w:lang w:eastAsia="ru-RU"/>
        </w:rPr>
        <w:t xml:space="preserve"> определенном Закупочной документацией;</w:t>
      </w:r>
    </w:p>
    <w:p w14:paraId="6E99F84F"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23D7D641"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2A43304A"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6EA054F5"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оценить и сопоставить Заявки в целях определения Победителя;</w:t>
      </w:r>
    </w:p>
    <w:p w14:paraId="17E81F30"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14:paraId="3F01225E" w14:textId="77777777" w:rsidR="00312E2B" w:rsidRPr="00C8757A" w:rsidRDefault="00910DA2" w:rsidP="00D75C6D">
      <w:pPr>
        <w:numPr>
          <w:ilvl w:val="1"/>
          <w:numId w:val="16"/>
        </w:numPr>
        <w:tabs>
          <w:tab w:val="num" w:pos="1418"/>
        </w:tabs>
        <w:spacing w:after="0" w:line="240" w:lineRule="auto"/>
        <w:ind w:left="1418" w:hanging="284"/>
        <w:jc w:val="both"/>
        <w:rPr>
          <w:rFonts w:ascii="Times New Roman" w:hAnsi="Times New Roman"/>
          <w:sz w:val="24"/>
          <w:szCs w:val="24"/>
          <w:lang w:eastAsia="ru-RU"/>
        </w:rPr>
      </w:pPr>
      <w:r w:rsidRPr="00D72F5C">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2990574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Не допускается взимание с Потенциальных </w:t>
      </w:r>
      <w:r w:rsidR="00F85021">
        <w:rPr>
          <w:bCs/>
          <w:kern w:val="32"/>
        </w:rPr>
        <w:t>у</w:t>
      </w:r>
      <w:r w:rsidRPr="00D72F5C">
        <w:rPr>
          <w:bCs/>
          <w:kern w:val="32"/>
        </w:rPr>
        <w:t>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217009B2" w14:textId="77777777" w:rsidR="00BA7B0C" w:rsidRDefault="00BA7B0C" w:rsidP="00D72F5C">
      <w:pPr>
        <w:pStyle w:val="af3"/>
        <w:tabs>
          <w:tab w:val="left" w:pos="1134"/>
        </w:tabs>
        <w:ind w:left="1134"/>
        <w:jc w:val="both"/>
        <w:rPr>
          <w:bCs/>
          <w:kern w:val="32"/>
        </w:rPr>
      </w:pPr>
    </w:p>
    <w:p w14:paraId="6230A42A" w14:textId="77777777" w:rsidR="00BA7B0C" w:rsidRPr="00D72F5C" w:rsidRDefault="00910DA2" w:rsidP="00D72F5C">
      <w:pPr>
        <w:numPr>
          <w:ilvl w:val="0"/>
          <w:numId w:val="114"/>
        </w:numPr>
        <w:tabs>
          <w:tab w:val="left" w:pos="1134"/>
        </w:tabs>
        <w:spacing w:after="0" w:line="240" w:lineRule="auto"/>
        <w:ind w:left="1134" w:hanging="1134"/>
        <w:outlineLvl w:val="0"/>
        <w:rPr>
          <w:rFonts w:ascii="Times New Roman" w:hAnsi="Times New Roman"/>
          <w:b/>
          <w:bCs/>
          <w:kern w:val="32"/>
          <w:sz w:val="24"/>
          <w:szCs w:val="24"/>
        </w:rPr>
      </w:pPr>
      <w:bookmarkStart w:id="142" w:name="_Toc409786004"/>
      <w:bookmarkStart w:id="143" w:name="_Toc428869228"/>
      <w:bookmarkStart w:id="144" w:name="_Toc428869417"/>
      <w:bookmarkStart w:id="145" w:name="_Toc428869991"/>
      <w:bookmarkStart w:id="146" w:name="_Toc61803633"/>
      <w:bookmarkStart w:id="147" w:name="_Toc511044707"/>
      <w:r w:rsidRPr="00D72F5C">
        <w:rPr>
          <w:rFonts w:ascii="Times New Roman" w:hAnsi="Times New Roman"/>
          <w:b/>
          <w:bCs/>
          <w:kern w:val="32"/>
          <w:sz w:val="24"/>
          <w:szCs w:val="24"/>
        </w:rPr>
        <w:t>Подготовка к проведению закупки</w:t>
      </w:r>
      <w:bookmarkEnd w:id="142"/>
      <w:bookmarkEnd w:id="143"/>
      <w:bookmarkEnd w:id="144"/>
      <w:bookmarkEnd w:id="145"/>
      <w:bookmarkEnd w:id="146"/>
      <w:bookmarkEnd w:id="147"/>
    </w:p>
    <w:p w14:paraId="7F16C96D"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Проведение Закупочных процедур осуществляется на основе требований законо</w:t>
      </w:r>
      <w:r w:rsidR="00910DA2" w:rsidRPr="00D72F5C">
        <w:rPr>
          <w:bCs/>
          <w:kern w:val="32"/>
        </w:rPr>
        <w:t>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14:paraId="283A699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14:paraId="63F082A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 </w:t>
      </w:r>
    </w:p>
    <w:p w14:paraId="1CD1AD4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32F1E18D" w14:textId="77777777" w:rsidR="00BA7B0C" w:rsidRDefault="00BA7B0C" w:rsidP="00D72F5C">
      <w:pPr>
        <w:pStyle w:val="af3"/>
        <w:tabs>
          <w:tab w:val="left" w:pos="1134"/>
        </w:tabs>
        <w:ind w:left="1134"/>
        <w:jc w:val="both"/>
        <w:rPr>
          <w:bCs/>
          <w:kern w:val="32"/>
        </w:rPr>
      </w:pPr>
    </w:p>
    <w:p w14:paraId="0466A6C2"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48" w:name="_Toc409786005"/>
      <w:bookmarkStart w:id="149" w:name="_Toc428869229"/>
      <w:bookmarkStart w:id="150" w:name="_Toc428869418"/>
      <w:bookmarkStart w:id="151" w:name="_Toc428869992"/>
      <w:bookmarkStart w:id="152" w:name="_Ref509582684"/>
      <w:bookmarkStart w:id="153" w:name="_Ref509582702"/>
      <w:bookmarkStart w:id="154" w:name="_Ref509701925"/>
      <w:bookmarkStart w:id="155" w:name="_Toc61803634"/>
      <w:bookmarkStart w:id="156" w:name="_Toc511044708"/>
      <w:r w:rsidRPr="00D72F5C">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148"/>
      <w:bookmarkEnd w:id="149"/>
      <w:bookmarkEnd w:id="150"/>
      <w:bookmarkEnd w:id="151"/>
      <w:bookmarkEnd w:id="152"/>
      <w:bookmarkEnd w:id="153"/>
      <w:bookmarkEnd w:id="154"/>
      <w:bookmarkEnd w:id="155"/>
      <w:bookmarkEnd w:id="156"/>
    </w:p>
    <w:p w14:paraId="71180D5B"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При</w:t>
      </w:r>
      <w:r w:rsidR="00910DA2" w:rsidRPr="00D72F5C">
        <w:rPr>
          <w:bCs/>
          <w:kern w:val="32"/>
        </w:rPr>
        <w:t xml:space="preserve">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42C554B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Проект договора, включаемый в состав Закупочной документации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274EF53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1B226D4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14:paraId="12C6903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66973E8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5346DC3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утверждается Председателем Закупочной комиссии. При этом проект Закупочной документации перед их утверждением в обязательном порядке должны пройти согласование Закупочной комиссией в порядке, установленном внутренними нормативными документами Общества.</w:t>
      </w:r>
    </w:p>
    <w:p w14:paraId="607B310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14:paraId="7113B2F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должна содержать:</w:t>
      </w:r>
    </w:p>
    <w:p w14:paraId="1BC602D4"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извещение о закупке</w:t>
      </w:r>
      <w:r w:rsidRPr="00D72F5C">
        <w:rPr>
          <w:rFonts w:ascii="Times New Roman" w:hAnsi="Times New Roman"/>
          <w:sz w:val="24"/>
          <w:szCs w:val="24"/>
          <w:lang w:val="en-US" w:eastAsia="ru-RU"/>
        </w:rPr>
        <w:t>;</w:t>
      </w:r>
    </w:p>
    <w:p w14:paraId="166748F9" w14:textId="48F5B743" w:rsidR="007A0369"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894CA4">
        <w:rPr>
          <w:rFonts w:ascii="Times New Roman" w:hAnsi="Times New Roman"/>
          <w:sz w:val="24"/>
          <w:szCs w:val="24"/>
          <w:lang w:eastAsia="ru-RU"/>
        </w:rPr>
        <w:t>З</w:t>
      </w:r>
      <w:r w:rsidR="00894CA4" w:rsidRPr="00D72F5C">
        <w:rPr>
          <w:rFonts w:ascii="Times New Roman" w:hAnsi="Times New Roman"/>
          <w:sz w:val="24"/>
          <w:szCs w:val="24"/>
          <w:lang w:eastAsia="ru-RU"/>
        </w:rPr>
        <w:t xml:space="preserve">аказчиком </w:t>
      </w:r>
      <w:r w:rsidRPr="00D72F5C">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894CA4">
        <w:rPr>
          <w:rFonts w:ascii="Times New Roman" w:hAnsi="Times New Roman"/>
          <w:sz w:val="24"/>
          <w:szCs w:val="24"/>
          <w:lang w:eastAsia="ru-RU"/>
        </w:rPr>
        <w:t>З</w:t>
      </w:r>
      <w:r w:rsidR="00894CA4" w:rsidRPr="00D72F5C">
        <w:rPr>
          <w:rFonts w:ascii="Times New Roman" w:hAnsi="Times New Roman"/>
          <w:sz w:val="24"/>
          <w:szCs w:val="24"/>
          <w:lang w:eastAsia="ru-RU"/>
        </w:rPr>
        <w:t>аказчика</w:t>
      </w:r>
      <w:r w:rsidRPr="00D72F5C">
        <w:rPr>
          <w:rFonts w:ascii="Times New Roman" w:hAnsi="Times New Roman"/>
          <w:sz w:val="24"/>
          <w:szCs w:val="24"/>
          <w:lang w:eastAsia="ru-RU"/>
        </w:rPr>
        <w:t xml:space="preserve">. Если </w:t>
      </w:r>
      <w:r w:rsidR="00894CA4">
        <w:rPr>
          <w:rFonts w:ascii="Times New Roman" w:hAnsi="Times New Roman"/>
          <w:sz w:val="24"/>
          <w:szCs w:val="24"/>
          <w:lang w:eastAsia="ru-RU"/>
        </w:rPr>
        <w:t>З</w:t>
      </w:r>
      <w:r w:rsidR="00894CA4" w:rsidRPr="00D72F5C">
        <w:rPr>
          <w:rFonts w:ascii="Times New Roman" w:hAnsi="Times New Roman"/>
          <w:sz w:val="24"/>
          <w:szCs w:val="24"/>
          <w:lang w:eastAsia="ru-RU"/>
        </w:rPr>
        <w:t xml:space="preserve">аказчиком </w:t>
      </w:r>
      <w:r w:rsidRPr="00D72F5C">
        <w:rPr>
          <w:rFonts w:ascii="Times New Roman" w:hAnsi="Times New Roman"/>
          <w:sz w:val="24"/>
          <w:szCs w:val="24"/>
          <w:lang w:eastAsia="ru-RU"/>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894CA4">
        <w:rPr>
          <w:rFonts w:ascii="Times New Roman" w:hAnsi="Times New Roman"/>
          <w:sz w:val="24"/>
          <w:szCs w:val="24"/>
          <w:lang w:eastAsia="ru-RU"/>
        </w:rPr>
        <w:t>З</w:t>
      </w:r>
      <w:r w:rsidR="00894CA4" w:rsidRPr="00D72F5C">
        <w:rPr>
          <w:rFonts w:ascii="Times New Roman" w:hAnsi="Times New Roman"/>
          <w:sz w:val="24"/>
          <w:szCs w:val="24"/>
          <w:lang w:eastAsia="ru-RU"/>
        </w:rPr>
        <w:t>аказчика</w:t>
      </w:r>
      <w:r w:rsidRPr="00D72F5C">
        <w:rPr>
          <w:rFonts w:ascii="Times New Roman" w:hAnsi="Times New Roman"/>
          <w:sz w:val="24"/>
          <w:szCs w:val="24"/>
          <w:lang w:eastAsia="ru-RU"/>
        </w:rPr>
        <w:t>;</w:t>
      </w:r>
    </w:p>
    <w:p w14:paraId="136736A7" w14:textId="1584731D" w:rsidR="00312E2B" w:rsidRPr="00AD6E7B" w:rsidRDefault="0012623F" w:rsidP="004F4465">
      <w:pPr>
        <w:pStyle w:val="af3"/>
        <w:numPr>
          <w:ilvl w:val="0"/>
          <w:numId w:val="65"/>
        </w:numPr>
        <w:autoSpaceDE w:val="0"/>
        <w:autoSpaceDN w:val="0"/>
        <w:adjustRightInd w:val="0"/>
        <w:ind w:left="1134" w:firstLine="0"/>
        <w:jc w:val="both"/>
      </w:pPr>
      <w:r w:rsidRPr="00B617DB">
        <w:t xml:space="preserve">требования к описанию Участниками закупки </w:t>
      </w:r>
      <w:r w:rsidRPr="008E338F">
        <w:t>поставляемого товара, который является предметом конкурентной закупки, его</w:t>
      </w:r>
      <w:r w:rsidRPr="00B617DB">
        <w:t xml:space="preserve"> функциональных </w:t>
      </w:r>
      <w:r w:rsidRPr="008E338F">
        <w:t xml:space="preserve">характеристик </w:t>
      </w:r>
      <w:r w:rsidRPr="00B617DB">
        <w:t xml:space="preserve">(потребительских свойств), </w:t>
      </w:r>
      <w:r w:rsidRPr="008E338F">
        <w:t xml:space="preserve">его количественных и качественных характеристик, требования к описанию </w:t>
      </w:r>
      <w:r>
        <w:t>У</w:t>
      </w:r>
      <w:r w:rsidRPr="008E338F">
        <w:t xml:space="preserve">частниками закупки выполняемой работы, оказываемой услуги, которые являются предметом конкурентной закупки, их </w:t>
      </w:r>
      <w:r w:rsidRPr="00B617DB">
        <w:t>количественных и качественных характеристик</w:t>
      </w:r>
      <w:r w:rsidR="00910DA2" w:rsidRPr="00B617DB">
        <w:t xml:space="preserve">. При этом в случае, если иное не предусмотрено Закупочной документацией, Продукция должна быть новой (не бывшей в </w:t>
      </w:r>
      <w:r w:rsidR="00910DA2" w:rsidRPr="00B617DB">
        <w:lastRenderedPageBreak/>
        <w:t>употреблении, не прошедшей ремонт, в том числе восстановление, замену составных частей, восстановление потребительских свойств</w:t>
      </w:r>
      <w:r w:rsidR="00910DA2" w:rsidRPr="00AD6E7B">
        <w:t>);</w:t>
      </w:r>
    </w:p>
    <w:p w14:paraId="79A84F00" w14:textId="77777777" w:rsidR="00DA200E"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rPr>
        <w:t>место, условия и сроки (периоды) поставки Продукции;</w:t>
      </w:r>
    </w:p>
    <w:p w14:paraId="48EBA4E4"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 </w:t>
      </w:r>
    </w:p>
    <w:p w14:paraId="13219C44"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требования к содержанию, форме, оформлению и составу Заявки;</w:t>
      </w:r>
    </w:p>
    <w:p w14:paraId="0B74A397" w14:textId="34545D6F"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сведения о начальной (максимальной) цене договора (цене лота), либо формула цены, устанавливающая правила расчета сумм, подлежащих уплате </w:t>
      </w:r>
      <w:r w:rsidR="00894CA4">
        <w:rPr>
          <w:rFonts w:ascii="Times New Roman" w:hAnsi="Times New Roman"/>
          <w:sz w:val="24"/>
          <w:szCs w:val="24"/>
          <w:lang w:eastAsia="ru-RU"/>
        </w:rPr>
        <w:t>З</w:t>
      </w:r>
      <w:r w:rsidR="00894CA4" w:rsidRPr="00D72F5C">
        <w:rPr>
          <w:rFonts w:ascii="Times New Roman" w:hAnsi="Times New Roman"/>
          <w:sz w:val="24"/>
          <w:szCs w:val="24"/>
          <w:lang w:eastAsia="ru-RU"/>
        </w:rPr>
        <w:t xml:space="preserve">аказчиком </w:t>
      </w:r>
      <w:r w:rsidRPr="00D72F5C">
        <w:rPr>
          <w:rFonts w:ascii="Times New Roman" w:hAnsi="Times New Roman"/>
          <w:sz w:val="24"/>
          <w:szCs w:val="24"/>
          <w:lang w:eastAsia="ru-RU"/>
        </w:rPr>
        <w:t>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14B484E4"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форма, сроки и порядок оплаты Продукции;</w:t>
      </w:r>
    </w:p>
    <w:p w14:paraId="6C5AD8AC"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4372103"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место, дата начала и дата и время окончания сроков подачи заявок на участие в закупке;</w:t>
      </w:r>
    </w:p>
    <w:p w14:paraId="01FA6AE7" w14:textId="77777777" w:rsidR="00F54C27"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требования к Участникам закупки </w:t>
      </w:r>
      <w:r w:rsidRPr="00D72F5C">
        <w:rPr>
          <w:rFonts w:ascii="Times New Roman" w:hAnsi="Times New Roman"/>
          <w:sz w:val="24"/>
          <w:szCs w:val="24"/>
        </w:rPr>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72F5C">
        <w:rPr>
          <w:rFonts w:ascii="Times New Roman" w:hAnsi="Times New Roman"/>
          <w:sz w:val="24"/>
          <w:szCs w:val="24"/>
          <w:lang w:eastAsia="ru-RU"/>
        </w:rPr>
        <w:t xml:space="preserve">; </w:t>
      </w:r>
    </w:p>
    <w:p w14:paraId="7EE3C84D"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14:paraId="03882E83"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14:paraId="1A6CF770"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критерии оценки и сопоставления заявок на участие в закупке;</w:t>
      </w:r>
    </w:p>
    <w:p w14:paraId="615D3EBB"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порядок оценки и сопоставления заявок на участие в закупке;</w:t>
      </w:r>
    </w:p>
    <w:p w14:paraId="513C6ADE" w14:textId="77777777" w:rsidR="00BA7B0C" w:rsidRDefault="00910DA2" w:rsidP="00D72F5C">
      <w:pPr>
        <w:numPr>
          <w:ilvl w:val="0"/>
          <w:numId w:val="65"/>
        </w:numPr>
        <w:spacing w:after="0" w:line="240" w:lineRule="auto"/>
        <w:ind w:firstLine="414"/>
        <w:contextualSpacing/>
        <w:jc w:val="both"/>
        <w:rPr>
          <w:rFonts w:ascii="Times New Roman" w:hAnsi="Times New Roman"/>
          <w:sz w:val="24"/>
          <w:szCs w:val="24"/>
          <w:lang w:eastAsia="ru-RU"/>
        </w:rPr>
      </w:pPr>
      <w:r w:rsidRPr="00D72F5C">
        <w:rPr>
          <w:rFonts w:ascii="Times New Roman" w:hAnsi="Times New Roman"/>
          <w:sz w:val="24"/>
          <w:szCs w:val="24"/>
          <w:lang w:eastAsia="ru-RU"/>
        </w:rPr>
        <w:t>описание предмета закупки;</w:t>
      </w:r>
    </w:p>
    <w:p w14:paraId="15DCA5CF" w14:textId="77777777" w:rsidR="00BA7B0C" w:rsidRDefault="00910DA2" w:rsidP="00D72F5C">
      <w:pPr>
        <w:numPr>
          <w:ilvl w:val="0"/>
          <w:numId w:val="65"/>
        </w:numPr>
        <w:spacing w:after="0" w:line="240" w:lineRule="auto"/>
        <w:ind w:firstLine="414"/>
        <w:contextualSpacing/>
        <w:jc w:val="both"/>
        <w:rPr>
          <w:rFonts w:ascii="Times New Roman" w:hAnsi="Times New Roman"/>
          <w:sz w:val="24"/>
          <w:szCs w:val="24"/>
          <w:lang w:eastAsia="ru-RU"/>
        </w:rPr>
      </w:pPr>
      <w:r w:rsidRPr="00D72F5C">
        <w:rPr>
          <w:rFonts w:ascii="Times New Roman" w:hAnsi="Times New Roman"/>
          <w:sz w:val="24"/>
          <w:szCs w:val="24"/>
          <w:lang w:eastAsia="ru-RU"/>
        </w:rPr>
        <w:t>проект договора;</w:t>
      </w:r>
    </w:p>
    <w:p w14:paraId="4CD1C3E6" w14:textId="07EA3A82" w:rsidR="00BA7B0C" w:rsidRDefault="00910DA2" w:rsidP="00D72F5C">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 xml:space="preserve">описание закупаемой Продукции в соответствии с пунктом </w:t>
      </w:r>
      <w:r w:rsidR="00EA4E33">
        <w:rPr>
          <w:rFonts w:ascii="Times New Roman" w:hAnsi="Times New Roman"/>
          <w:sz w:val="24"/>
          <w:szCs w:val="24"/>
          <w:lang w:eastAsia="ru-RU"/>
        </w:rPr>
        <w:fldChar w:fldCharType="begin"/>
      </w:r>
      <w:r w:rsidR="00EA4E33">
        <w:rPr>
          <w:rFonts w:ascii="Times New Roman" w:hAnsi="Times New Roman"/>
          <w:sz w:val="24"/>
          <w:szCs w:val="24"/>
          <w:lang w:eastAsia="ru-RU"/>
        </w:rPr>
        <w:instrText xml:space="preserve"> REF _Ref509583749 \r \h </w:instrText>
      </w:r>
      <w:r w:rsidR="00EA4E33">
        <w:rPr>
          <w:rFonts w:ascii="Times New Roman" w:hAnsi="Times New Roman"/>
          <w:sz w:val="24"/>
          <w:szCs w:val="24"/>
          <w:lang w:eastAsia="ru-RU"/>
        </w:rPr>
      </w:r>
      <w:r w:rsidR="00EA4E33">
        <w:rPr>
          <w:rFonts w:ascii="Times New Roman" w:hAnsi="Times New Roman"/>
          <w:sz w:val="24"/>
          <w:szCs w:val="24"/>
          <w:lang w:eastAsia="ru-RU"/>
        </w:rPr>
        <w:fldChar w:fldCharType="separate"/>
      </w:r>
      <w:r w:rsidR="001D3651">
        <w:rPr>
          <w:rFonts w:ascii="Times New Roman" w:hAnsi="Times New Roman"/>
          <w:sz w:val="24"/>
          <w:szCs w:val="24"/>
          <w:lang w:eastAsia="ru-RU"/>
        </w:rPr>
        <w:t>5.2</w:t>
      </w:r>
      <w:r w:rsidR="00EA4E33">
        <w:rPr>
          <w:rFonts w:ascii="Times New Roman" w:hAnsi="Times New Roman"/>
          <w:sz w:val="24"/>
          <w:szCs w:val="24"/>
          <w:lang w:eastAsia="ru-RU"/>
        </w:rPr>
        <w:fldChar w:fldCharType="end"/>
      </w:r>
      <w:r w:rsidR="00EA4E33">
        <w:rPr>
          <w:rFonts w:ascii="Times New Roman" w:hAnsi="Times New Roman"/>
          <w:sz w:val="24"/>
          <w:szCs w:val="24"/>
          <w:lang w:eastAsia="ru-RU"/>
        </w:rPr>
        <w:t xml:space="preserve"> </w:t>
      </w:r>
      <w:r w:rsidRPr="00D72F5C">
        <w:rPr>
          <w:rFonts w:ascii="Times New Roman" w:hAnsi="Times New Roman"/>
          <w:sz w:val="24"/>
          <w:szCs w:val="24"/>
          <w:lang w:eastAsia="ru-RU"/>
        </w:rPr>
        <w:t>настоящего Положения;</w:t>
      </w:r>
    </w:p>
    <w:p w14:paraId="26553642" w14:textId="77777777" w:rsidR="00312E2B" w:rsidRPr="00C8757A" w:rsidRDefault="00910DA2" w:rsidP="00D75C6D">
      <w:pPr>
        <w:numPr>
          <w:ilvl w:val="0"/>
          <w:numId w:val="65"/>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иные требования, установленные законодательством РФ, настоящим Положением и/или Закупочной документацией.</w:t>
      </w:r>
    </w:p>
    <w:p w14:paraId="2E0F447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14:paraId="1AC15AF3"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lastRenderedPageBreak/>
        <w:t>способ закупки;</w:t>
      </w:r>
    </w:p>
    <w:p w14:paraId="06CAE317"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30768F6C" w14:textId="26FB845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предмет договора с указанием количества/объема поставляемой Продукции, а также краткое описание предмета закупки в соответствии с пунктом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_Ref509583749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1D3651">
        <w:rPr>
          <w:rFonts w:ascii="Times New Roman" w:hAnsi="Times New Roman"/>
          <w:bCs/>
          <w:kern w:val="32"/>
          <w:sz w:val="24"/>
          <w:szCs w:val="24"/>
        </w:rPr>
        <w:t>5.2</w:t>
      </w:r>
      <w:r w:rsidR="00EA4E33">
        <w:rPr>
          <w:rFonts w:ascii="Times New Roman" w:hAnsi="Times New Roman"/>
          <w:bCs/>
          <w:kern w:val="32"/>
          <w:sz w:val="24"/>
          <w:szCs w:val="24"/>
        </w:rPr>
        <w:fldChar w:fldCharType="end"/>
      </w:r>
      <w:r w:rsidR="00EA4E33">
        <w:rPr>
          <w:rFonts w:ascii="Times New Roman" w:hAnsi="Times New Roman"/>
          <w:bCs/>
          <w:kern w:val="32"/>
          <w:sz w:val="24"/>
          <w:szCs w:val="24"/>
        </w:rPr>
        <w:t xml:space="preserve"> </w:t>
      </w:r>
      <w:r w:rsidRPr="00D72F5C">
        <w:rPr>
          <w:rFonts w:ascii="Times New Roman" w:hAnsi="Times New Roman"/>
          <w:bCs/>
          <w:kern w:val="32"/>
          <w:sz w:val="24"/>
          <w:szCs w:val="24"/>
        </w:rPr>
        <w:t>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4F68E033"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место поставки Продукции;</w:t>
      </w:r>
    </w:p>
    <w:p w14:paraId="056DE6B0"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начальной (максимальной) цене договора (цене лота),</w:t>
      </w:r>
      <w:r w:rsidRPr="00D72F5C">
        <w:rPr>
          <w:rFonts w:ascii="Times New Roman" w:hAnsi="Times New Roman"/>
          <w:sz w:val="24"/>
          <w:szCs w:val="24"/>
        </w:rPr>
        <w:t xml:space="preserve">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D72F5C">
        <w:rPr>
          <w:rFonts w:ascii="Times New Roman" w:hAnsi="Times New Roman"/>
          <w:bCs/>
          <w:kern w:val="32"/>
          <w:sz w:val="24"/>
          <w:szCs w:val="24"/>
        </w:rPr>
        <w:t>;</w:t>
      </w:r>
    </w:p>
    <w:p w14:paraId="64379F77"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44ED748B"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49CC9F1" w14:textId="77777777" w:rsidR="00BA7B0C" w:rsidRDefault="00910DA2" w:rsidP="00D72F5C">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конкурентной закупки</w:t>
      </w:r>
      <w:r w:rsidR="00EA4E33">
        <w:rPr>
          <w:rFonts w:ascii="Times New Roman" w:hAnsi="Times New Roman"/>
          <w:bCs/>
          <w:kern w:val="32"/>
          <w:sz w:val="24"/>
          <w:szCs w:val="24"/>
        </w:rPr>
        <w:t xml:space="preserve"> в электронной форме</w:t>
      </w:r>
      <w:r w:rsidRPr="00D72F5C">
        <w:rPr>
          <w:rFonts w:ascii="Times New Roman" w:hAnsi="Times New Roman"/>
          <w:bCs/>
          <w:kern w:val="32"/>
          <w:sz w:val="24"/>
          <w:szCs w:val="24"/>
        </w:rPr>
        <w:t>);</w:t>
      </w:r>
    </w:p>
    <w:p w14:paraId="6DFC0D65" w14:textId="0FB669AA" w:rsidR="00BA7B0C" w:rsidRPr="00D72F5C" w:rsidRDefault="00910DA2" w:rsidP="00D72F5C">
      <w:pPr>
        <w:numPr>
          <w:ilvl w:val="0"/>
          <w:numId w:val="64"/>
        </w:numPr>
        <w:tabs>
          <w:tab w:val="left" w:pos="1134"/>
        </w:tabs>
        <w:spacing w:after="0" w:line="240" w:lineRule="auto"/>
        <w:ind w:left="1418" w:hanging="284"/>
        <w:contextualSpacing/>
        <w:jc w:val="both"/>
        <w:rPr>
          <w:bCs/>
          <w:kern w:val="32"/>
          <w:sz w:val="24"/>
          <w:szCs w:val="24"/>
        </w:rPr>
      </w:pPr>
      <w:r w:rsidRPr="00D72F5C">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разделом </w:t>
      </w:r>
      <w:r w:rsidR="00EA4E33">
        <w:rPr>
          <w:rFonts w:ascii="Times New Roman" w:hAnsi="Times New Roman"/>
          <w:bCs/>
          <w:kern w:val="32"/>
          <w:sz w:val="24"/>
          <w:szCs w:val="24"/>
        </w:rPr>
        <w:fldChar w:fldCharType="begin"/>
      </w:r>
      <w:r w:rsidR="00EA4E33">
        <w:rPr>
          <w:rFonts w:ascii="Times New Roman" w:hAnsi="Times New Roman"/>
          <w:bCs/>
          <w:kern w:val="32"/>
          <w:sz w:val="24"/>
          <w:szCs w:val="24"/>
        </w:rPr>
        <w:instrText xml:space="preserve"> REF _Ref509582598 \r \h </w:instrText>
      </w:r>
      <w:r w:rsidR="00EA4E33">
        <w:rPr>
          <w:rFonts w:ascii="Times New Roman" w:hAnsi="Times New Roman"/>
          <w:bCs/>
          <w:kern w:val="32"/>
          <w:sz w:val="24"/>
          <w:szCs w:val="24"/>
        </w:rPr>
      </w:r>
      <w:r w:rsidR="00EA4E33">
        <w:rPr>
          <w:rFonts w:ascii="Times New Roman" w:hAnsi="Times New Roman"/>
          <w:bCs/>
          <w:kern w:val="32"/>
          <w:sz w:val="24"/>
          <w:szCs w:val="24"/>
        </w:rPr>
        <w:fldChar w:fldCharType="separate"/>
      </w:r>
      <w:r w:rsidR="001D3651">
        <w:rPr>
          <w:rFonts w:ascii="Times New Roman" w:hAnsi="Times New Roman"/>
          <w:bCs/>
          <w:kern w:val="32"/>
          <w:sz w:val="24"/>
          <w:szCs w:val="24"/>
        </w:rPr>
        <w:t>26</w:t>
      </w:r>
      <w:r w:rsidR="00EA4E33">
        <w:rPr>
          <w:rFonts w:ascii="Times New Roman" w:hAnsi="Times New Roman"/>
          <w:bCs/>
          <w:kern w:val="32"/>
          <w:sz w:val="24"/>
          <w:szCs w:val="24"/>
        </w:rPr>
        <w:fldChar w:fldCharType="end"/>
      </w:r>
      <w:r w:rsidRPr="00D72F5C">
        <w:rPr>
          <w:rFonts w:ascii="Times New Roman" w:hAnsi="Times New Roman"/>
          <w:bCs/>
          <w:kern w:val="32"/>
          <w:sz w:val="24"/>
          <w:szCs w:val="24"/>
        </w:rPr>
        <w:t xml:space="preserve"> «Преференции» настоящего Положения;</w:t>
      </w:r>
    </w:p>
    <w:p w14:paraId="799ADCA4" w14:textId="77777777" w:rsidR="00BA7B0C" w:rsidRPr="002704F0" w:rsidRDefault="00216D36" w:rsidP="002704F0">
      <w:pPr>
        <w:numPr>
          <w:ilvl w:val="0"/>
          <w:numId w:val="64"/>
        </w:numPr>
        <w:tabs>
          <w:tab w:val="left" w:pos="1134"/>
        </w:tabs>
        <w:spacing w:after="0" w:line="240" w:lineRule="auto"/>
        <w:ind w:left="1418" w:hanging="284"/>
        <w:contextualSpacing/>
        <w:jc w:val="both"/>
        <w:rPr>
          <w:rFonts w:ascii="Times New Roman" w:hAnsi="Times New Roman"/>
          <w:bCs/>
          <w:kern w:val="32"/>
          <w:sz w:val="24"/>
          <w:szCs w:val="24"/>
        </w:rPr>
      </w:pPr>
      <w:r w:rsidRPr="00C8757A">
        <w:rPr>
          <w:rFonts w:ascii="Times New Roman" w:hAnsi="Times New Roman"/>
          <w:bCs/>
          <w:kern w:val="32"/>
          <w:sz w:val="24"/>
          <w:szCs w:val="24"/>
        </w:rPr>
        <w:t xml:space="preserve">иные </w:t>
      </w:r>
      <w:r w:rsidR="00910DA2" w:rsidRPr="00D72F5C">
        <w:rPr>
          <w:rFonts w:ascii="Times New Roman" w:hAnsi="Times New Roman"/>
          <w:bCs/>
          <w:kern w:val="32"/>
          <w:sz w:val="24"/>
          <w:szCs w:val="24"/>
        </w:rPr>
        <w:t>сведения, установленные законодательством РФ, настоящим Положением и/или Закупочной документацией.</w:t>
      </w:r>
    </w:p>
    <w:p w14:paraId="450F70A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w:t>
      </w:r>
      <w:r w:rsidR="00EA4E33">
        <w:rPr>
          <w:bCs/>
          <w:kern w:val="32"/>
        </w:rPr>
        <w:t xml:space="preserve">, </w:t>
      </w:r>
      <w:r w:rsidR="00EA4E33" w:rsidRPr="000048FA">
        <w:rPr>
          <w:bCs/>
          <w:kern w:val="32"/>
        </w:rPr>
        <w:t>подготовить и подать Заявки таким образом,</w:t>
      </w:r>
      <w:r w:rsidRPr="00D72F5C">
        <w:rPr>
          <w:bCs/>
          <w:kern w:val="32"/>
        </w:rPr>
        <w:t xml:space="preserve"> чтобы Закупочная комиссия могла оценить их по существу и выбрать наилучшее предложение.</w:t>
      </w:r>
    </w:p>
    <w:p w14:paraId="7C614786" w14:textId="77777777" w:rsidR="00BA7B0C" w:rsidRDefault="00BA7B0C" w:rsidP="00D72F5C">
      <w:pPr>
        <w:pStyle w:val="af3"/>
        <w:tabs>
          <w:tab w:val="left" w:pos="1134"/>
        </w:tabs>
        <w:ind w:left="1134"/>
        <w:jc w:val="both"/>
        <w:rPr>
          <w:bCs/>
          <w:kern w:val="32"/>
        </w:rPr>
      </w:pPr>
    </w:p>
    <w:p w14:paraId="3B01DADD"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57" w:name="_Toc409786006"/>
      <w:bookmarkStart w:id="158" w:name="_Toc428869230"/>
      <w:bookmarkStart w:id="159" w:name="_Toc428869419"/>
      <w:bookmarkStart w:id="160" w:name="_Toc428869993"/>
      <w:bookmarkStart w:id="161" w:name="_Toc61803635"/>
      <w:bookmarkStart w:id="162" w:name="_Toc511044709"/>
      <w:r w:rsidRPr="00D72F5C">
        <w:rPr>
          <w:rFonts w:ascii="Times New Roman" w:hAnsi="Times New Roman"/>
          <w:b/>
          <w:bCs/>
          <w:kern w:val="32"/>
          <w:sz w:val="24"/>
          <w:szCs w:val="24"/>
        </w:rPr>
        <w:t>Объявление о проведении закупки</w:t>
      </w:r>
      <w:bookmarkEnd w:id="157"/>
      <w:bookmarkEnd w:id="158"/>
      <w:bookmarkEnd w:id="159"/>
      <w:bookmarkEnd w:id="160"/>
      <w:bookmarkEnd w:id="161"/>
      <w:bookmarkEnd w:id="162"/>
    </w:p>
    <w:p w14:paraId="51361B70" w14:textId="7A90A2C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Начало процедур любой закупки должно быть официально объявлено, если иное не предусмотрено настоящим Положением. Информация </w:t>
      </w:r>
      <w:r w:rsidR="00910DA2" w:rsidRPr="00D72F5C">
        <w:rPr>
          <w:bCs/>
          <w:kern w:val="32"/>
        </w:rPr>
        <w:t xml:space="preserve">о закупке должна быть доступна неограниченному кругу лиц в соответствии с требованиями Раздела </w:t>
      </w:r>
      <w:r w:rsidR="00EA4E33">
        <w:rPr>
          <w:bCs/>
          <w:kern w:val="32"/>
        </w:rPr>
        <w:fldChar w:fldCharType="begin"/>
      </w:r>
      <w:r w:rsidR="00EA4E33">
        <w:rPr>
          <w:bCs/>
          <w:kern w:val="32"/>
        </w:rPr>
        <w:instrText xml:space="preserve"> REF _Ref509582615 \r \h </w:instrText>
      </w:r>
      <w:r w:rsidR="00EA4E33">
        <w:rPr>
          <w:bCs/>
          <w:kern w:val="32"/>
        </w:rPr>
      </w:r>
      <w:r w:rsidR="00EA4E33">
        <w:rPr>
          <w:bCs/>
          <w:kern w:val="32"/>
        </w:rPr>
        <w:fldChar w:fldCharType="separate"/>
      </w:r>
      <w:r w:rsidR="001D3651">
        <w:rPr>
          <w:bCs/>
          <w:kern w:val="32"/>
        </w:rPr>
        <w:t>9</w:t>
      </w:r>
      <w:r w:rsidR="00EA4E33">
        <w:rPr>
          <w:bCs/>
          <w:kern w:val="32"/>
        </w:rPr>
        <w:fldChar w:fldCharType="end"/>
      </w:r>
      <w:r w:rsidR="00910DA2" w:rsidRPr="00D72F5C">
        <w:rPr>
          <w:bCs/>
          <w:kern w:val="32"/>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F85021">
        <w:rPr>
          <w:bCs/>
          <w:kern w:val="32"/>
        </w:rPr>
        <w:t>у</w:t>
      </w:r>
      <w:r w:rsidR="00910DA2" w:rsidRPr="00D72F5C">
        <w:rPr>
          <w:bCs/>
          <w:kern w:val="32"/>
        </w:rPr>
        <w:t xml:space="preserve">частникам закупки. </w:t>
      </w:r>
    </w:p>
    <w:p w14:paraId="23C778A6" w14:textId="77777777" w:rsidR="00662156" w:rsidRPr="004A0CD1" w:rsidRDefault="00910DA2" w:rsidP="00D72F5C">
      <w:pPr>
        <w:pStyle w:val="af3"/>
        <w:numPr>
          <w:ilvl w:val="1"/>
          <w:numId w:val="114"/>
        </w:numPr>
        <w:tabs>
          <w:tab w:val="left" w:pos="1134"/>
        </w:tabs>
        <w:ind w:left="1134" w:hanging="1134"/>
        <w:jc w:val="both"/>
        <w:rPr>
          <w:bCs/>
          <w:kern w:val="32"/>
        </w:rPr>
      </w:pPr>
      <w:r w:rsidRPr="00D72F5C">
        <w:rPr>
          <w:bCs/>
          <w:kern w:val="32"/>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14:paraId="366C2D6E" w14:textId="77777777" w:rsidR="00BA7B0C" w:rsidRDefault="00BA7B0C" w:rsidP="00D72F5C">
      <w:pPr>
        <w:pStyle w:val="af3"/>
        <w:tabs>
          <w:tab w:val="left" w:pos="1134"/>
        </w:tabs>
        <w:ind w:left="1134"/>
        <w:jc w:val="both"/>
        <w:rPr>
          <w:bCs/>
          <w:kern w:val="32"/>
        </w:rPr>
      </w:pPr>
    </w:p>
    <w:p w14:paraId="6F17A67B"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63" w:name="_Toc409786007"/>
      <w:bookmarkStart w:id="164" w:name="_Toc428869231"/>
      <w:bookmarkStart w:id="165" w:name="_Toc428869420"/>
      <w:bookmarkStart w:id="166" w:name="_Toc428869994"/>
      <w:bookmarkStart w:id="167" w:name="_Ref509582724"/>
      <w:bookmarkStart w:id="168" w:name="_Ref509582743"/>
      <w:bookmarkStart w:id="169" w:name="_Ref509582834"/>
      <w:bookmarkStart w:id="170" w:name="_Ref509583019"/>
      <w:bookmarkStart w:id="171" w:name="_Ref509583125"/>
      <w:bookmarkStart w:id="172" w:name="_Ref509583220"/>
      <w:bookmarkStart w:id="173" w:name="_Toc61803636"/>
      <w:bookmarkStart w:id="174" w:name="_Toc511044710"/>
      <w:r w:rsidRPr="00D72F5C">
        <w:rPr>
          <w:rFonts w:ascii="Times New Roman" w:hAnsi="Times New Roman"/>
          <w:b/>
          <w:bCs/>
          <w:kern w:val="32"/>
          <w:sz w:val="24"/>
          <w:szCs w:val="24"/>
        </w:rPr>
        <w:t>Внесение изменений в Закупочную документацию</w:t>
      </w:r>
      <w:bookmarkEnd w:id="163"/>
      <w:bookmarkEnd w:id="164"/>
      <w:bookmarkEnd w:id="165"/>
      <w:bookmarkEnd w:id="166"/>
      <w:bookmarkEnd w:id="167"/>
      <w:bookmarkEnd w:id="168"/>
      <w:bookmarkEnd w:id="169"/>
      <w:bookmarkEnd w:id="170"/>
      <w:bookmarkEnd w:id="171"/>
      <w:bookmarkEnd w:id="172"/>
      <w:bookmarkEnd w:id="173"/>
      <w:bookmarkEnd w:id="174"/>
    </w:p>
    <w:p w14:paraId="795AAE7F" w14:textId="77777777" w:rsidR="00BA7B0C" w:rsidRDefault="00562165" w:rsidP="00D72F5C">
      <w:pPr>
        <w:pStyle w:val="af3"/>
        <w:numPr>
          <w:ilvl w:val="1"/>
          <w:numId w:val="114"/>
        </w:numPr>
        <w:tabs>
          <w:tab w:val="left" w:pos="1134"/>
        </w:tabs>
        <w:ind w:left="1134" w:hanging="1134"/>
        <w:jc w:val="both"/>
        <w:rPr>
          <w:bCs/>
          <w:kern w:val="32"/>
        </w:rPr>
      </w:pPr>
      <w:bookmarkStart w:id="175" w:name="_Ref509845944"/>
      <w:r w:rsidRPr="00C8757A">
        <w:rPr>
          <w:bCs/>
          <w:kern w:val="32"/>
        </w:rPr>
        <w:t xml:space="preserve">Заказчик, </w:t>
      </w:r>
      <w:r w:rsidR="00910DA2" w:rsidRPr="00D72F5C">
        <w:rPr>
          <w:bCs/>
          <w:kern w:val="32"/>
        </w:rPr>
        <w:t xml:space="preserve">Организатор закупки по согласованию с Заказчиком вправе принять решение о внесении изменений Закупочную документацию. При этом изменения, </w:t>
      </w:r>
      <w:r w:rsidR="00910DA2" w:rsidRPr="00D72F5C">
        <w:rPr>
          <w:bCs/>
          <w:kern w:val="32"/>
        </w:rPr>
        <w:lastRenderedPageBreak/>
        <w:t>вносимые в Закупочную документацию, размещаются в ЕИС 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bookmarkEnd w:id="175"/>
    </w:p>
    <w:p w14:paraId="26E53B0B" w14:textId="23914D8F" w:rsidR="00BA7B0C" w:rsidRDefault="00910DA2" w:rsidP="00D72F5C">
      <w:pPr>
        <w:pStyle w:val="af3"/>
        <w:numPr>
          <w:ilvl w:val="1"/>
          <w:numId w:val="114"/>
        </w:numPr>
        <w:tabs>
          <w:tab w:val="left" w:pos="1134"/>
        </w:tabs>
        <w:ind w:left="1134" w:hanging="1134"/>
        <w:jc w:val="both"/>
        <w:rPr>
          <w:bCs/>
          <w:kern w:val="32"/>
        </w:rPr>
      </w:pPr>
      <w:bookmarkStart w:id="176" w:name="_Ref509584894"/>
      <w:r w:rsidRPr="00D72F5C">
        <w:rPr>
          <w:bCs/>
          <w:kern w:val="32"/>
        </w:rPr>
        <w:t xml:space="preserve">Организатор закупки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463B93">
        <w:rPr>
          <w:bCs/>
          <w:kern w:val="32"/>
        </w:rPr>
        <w:fldChar w:fldCharType="begin"/>
      </w:r>
      <w:r w:rsidR="00463B93">
        <w:rPr>
          <w:bCs/>
          <w:kern w:val="32"/>
        </w:rPr>
        <w:instrText xml:space="preserve"> REF _Ref509845944 \r \h </w:instrText>
      </w:r>
      <w:r w:rsidR="00463B93">
        <w:rPr>
          <w:bCs/>
          <w:kern w:val="32"/>
        </w:rPr>
      </w:r>
      <w:r w:rsidR="00463B93">
        <w:rPr>
          <w:bCs/>
          <w:kern w:val="32"/>
        </w:rPr>
        <w:fldChar w:fldCharType="separate"/>
      </w:r>
      <w:r w:rsidR="001D3651">
        <w:rPr>
          <w:bCs/>
          <w:kern w:val="32"/>
        </w:rPr>
        <w:t>17.1</w:t>
      </w:r>
      <w:r w:rsidR="00463B93">
        <w:rPr>
          <w:bCs/>
          <w:kern w:val="32"/>
        </w:rPr>
        <w:fldChar w:fldCharType="end"/>
      </w:r>
      <w:r w:rsidR="00463B93">
        <w:rPr>
          <w:bCs/>
          <w:kern w:val="32"/>
        </w:rPr>
        <w:t xml:space="preserve"> </w:t>
      </w:r>
      <w:r w:rsidRPr="00D72F5C">
        <w:rPr>
          <w:bCs/>
          <w:kern w:val="32"/>
        </w:rPr>
        <w:t>настоящего Положения не применяются.</w:t>
      </w:r>
      <w:bookmarkEnd w:id="176"/>
    </w:p>
    <w:p w14:paraId="4316E70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Все изменения в Закупочную документацию оформляются в виде письменного уведомления, которое перед его подписанием должно пройти согласование и утверждение</w:t>
      </w:r>
      <w:r w:rsidR="00EA4E33" w:rsidRPr="000048FA">
        <w:rPr>
          <w:bCs/>
          <w:kern w:val="32"/>
        </w:rPr>
        <w:t>.</w:t>
      </w:r>
    </w:p>
    <w:p w14:paraId="60AA66D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04390C46" w14:textId="77777777" w:rsidR="00BA7B0C" w:rsidRDefault="00BA7B0C" w:rsidP="00D72F5C">
      <w:pPr>
        <w:tabs>
          <w:tab w:val="left" w:pos="1134"/>
        </w:tabs>
        <w:spacing w:after="0" w:line="240" w:lineRule="auto"/>
        <w:contextualSpacing/>
        <w:jc w:val="both"/>
        <w:rPr>
          <w:rFonts w:ascii="Times New Roman" w:hAnsi="Times New Roman"/>
          <w:bCs/>
          <w:kern w:val="32"/>
          <w:sz w:val="24"/>
          <w:szCs w:val="24"/>
        </w:rPr>
      </w:pPr>
    </w:p>
    <w:p w14:paraId="1B9880B2"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77" w:name="_Ref509582731"/>
      <w:bookmarkStart w:id="178" w:name="_Ref509582757"/>
      <w:bookmarkStart w:id="179" w:name="_Ref509582841"/>
      <w:bookmarkStart w:id="180" w:name="_Ref509583031"/>
      <w:bookmarkStart w:id="181" w:name="_Ref509583151"/>
      <w:bookmarkStart w:id="182" w:name="_Ref509583225"/>
      <w:bookmarkStart w:id="183" w:name="_Toc61803637"/>
      <w:bookmarkStart w:id="184" w:name="_Toc511044711"/>
      <w:r w:rsidRPr="00D72F5C">
        <w:rPr>
          <w:rFonts w:ascii="Times New Roman" w:hAnsi="Times New Roman"/>
          <w:b/>
          <w:bCs/>
          <w:kern w:val="32"/>
          <w:sz w:val="24"/>
          <w:szCs w:val="24"/>
        </w:rPr>
        <w:t>Отмена закупки</w:t>
      </w:r>
      <w:bookmarkEnd w:id="177"/>
      <w:bookmarkEnd w:id="178"/>
      <w:bookmarkEnd w:id="179"/>
      <w:bookmarkEnd w:id="180"/>
      <w:bookmarkEnd w:id="181"/>
      <w:bookmarkEnd w:id="182"/>
      <w:bookmarkEnd w:id="183"/>
      <w:bookmarkEnd w:id="184"/>
    </w:p>
    <w:p w14:paraId="448DE709" w14:textId="52ED1A7C" w:rsidR="00BA7B0C" w:rsidRDefault="007737FC" w:rsidP="00D72F5C">
      <w:pPr>
        <w:pStyle w:val="af3"/>
        <w:numPr>
          <w:ilvl w:val="1"/>
          <w:numId w:val="114"/>
        </w:numPr>
        <w:tabs>
          <w:tab w:val="left" w:pos="1134"/>
        </w:tabs>
        <w:ind w:left="1134" w:hanging="1134"/>
        <w:jc w:val="both"/>
        <w:rPr>
          <w:bCs/>
          <w:kern w:val="32"/>
        </w:rPr>
      </w:pPr>
      <w:bookmarkStart w:id="185" w:name="_Ref61505591"/>
      <w:r w:rsidRPr="00C8757A">
        <w:rPr>
          <w:bCs/>
          <w:kern w:val="32"/>
        </w:rPr>
        <w:t>Заказчик/</w:t>
      </w:r>
      <w:r w:rsidR="00910DA2" w:rsidRPr="00D72F5C">
        <w:rPr>
          <w:bCs/>
          <w:kern w:val="32"/>
        </w:rPr>
        <w:t xml:space="preserve">Организатор закупки по согласованию с Заказчиком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w:t>
      </w:r>
      <w:r w:rsidR="00520C92">
        <w:rPr>
          <w:bCs/>
          <w:kern w:val="32"/>
        </w:rPr>
        <w:t>Заказчик</w:t>
      </w:r>
      <w:r w:rsidR="00910DA2" w:rsidRPr="00D72F5C">
        <w:rPr>
          <w:bCs/>
          <w:kern w:val="32"/>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End w:id="185"/>
    </w:p>
    <w:p w14:paraId="12E50AD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Решение об отмене конкурентной закупки размещается в ЕИС в день принятия этого решения. </w:t>
      </w:r>
    </w:p>
    <w:p w14:paraId="77DE2B1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когда решение об отмене конкурентной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21278EF6" w14:textId="77777777" w:rsidR="00BA7B0C" w:rsidRDefault="00BA7B0C" w:rsidP="00D72F5C">
      <w:pPr>
        <w:tabs>
          <w:tab w:val="left" w:pos="1134"/>
        </w:tabs>
        <w:spacing w:after="0" w:line="240" w:lineRule="auto"/>
        <w:jc w:val="both"/>
        <w:rPr>
          <w:rFonts w:ascii="Times New Roman" w:hAnsi="Times New Roman"/>
          <w:bCs/>
          <w:kern w:val="32"/>
          <w:sz w:val="24"/>
          <w:szCs w:val="24"/>
        </w:rPr>
      </w:pPr>
    </w:p>
    <w:p w14:paraId="05A42E0A"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86" w:name="_Toc505774031"/>
      <w:bookmarkStart w:id="187" w:name="_Toc505774103"/>
      <w:bookmarkStart w:id="188" w:name="_Toc409786009"/>
      <w:bookmarkStart w:id="189" w:name="_Toc428869233"/>
      <w:bookmarkStart w:id="190" w:name="_Toc428869422"/>
      <w:bookmarkStart w:id="191" w:name="_Toc428869996"/>
      <w:bookmarkStart w:id="192" w:name="_Toc61803638"/>
      <w:bookmarkStart w:id="193" w:name="_Toc511044712"/>
      <w:bookmarkEnd w:id="186"/>
      <w:bookmarkEnd w:id="187"/>
      <w:r w:rsidRPr="00D72F5C">
        <w:rPr>
          <w:rFonts w:ascii="Times New Roman" w:hAnsi="Times New Roman"/>
          <w:b/>
          <w:bCs/>
          <w:kern w:val="32"/>
          <w:sz w:val="24"/>
          <w:szCs w:val="24"/>
        </w:rPr>
        <w:t>Обмен информацией при проведении закупки</w:t>
      </w:r>
      <w:bookmarkEnd w:id="188"/>
      <w:bookmarkEnd w:id="189"/>
      <w:bookmarkEnd w:id="190"/>
      <w:bookmarkEnd w:id="191"/>
      <w:bookmarkEnd w:id="192"/>
      <w:bookmarkEnd w:id="193"/>
    </w:p>
    <w:p w14:paraId="0686F1BB" w14:textId="29F159E6"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Обмен сведениями между Заказчиком, Организатором закупки и Потенциальными </w:t>
      </w:r>
      <w:r w:rsidR="00F85021">
        <w:rPr>
          <w:bCs/>
          <w:kern w:val="32"/>
        </w:rPr>
        <w:t>у</w:t>
      </w:r>
      <w:r w:rsidR="00910DA2" w:rsidRPr="00D72F5C">
        <w:rPr>
          <w:bCs/>
          <w:kern w:val="32"/>
        </w:rPr>
        <w:t xml:space="preserve">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раздела </w:t>
      </w:r>
      <w:r w:rsidR="00EA4E33">
        <w:rPr>
          <w:bCs/>
          <w:kern w:val="32"/>
        </w:rPr>
        <w:fldChar w:fldCharType="begin"/>
      </w:r>
      <w:r w:rsidR="00EA4E33">
        <w:rPr>
          <w:bCs/>
          <w:kern w:val="32"/>
        </w:rPr>
        <w:instrText xml:space="preserve"> REF _Ref509582622 \r \h </w:instrText>
      </w:r>
      <w:r w:rsidR="00EA4E33">
        <w:rPr>
          <w:bCs/>
          <w:kern w:val="32"/>
        </w:rPr>
      </w:r>
      <w:r w:rsidR="00EA4E33">
        <w:rPr>
          <w:bCs/>
          <w:kern w:val="32"/>
        </w:rPr>
        <w:fldChar w:fldCharType="separate"/>
      </w:r>
      <w:r w:rsidR="001D3651">
        <w:rPr>
          <w:bCs/>
          <w:kern w:val="32"/>
        </w:rPr>
        <w:t>9</w:t>
      </w:r>
      <w:r w:rsidR="00EA4E33">
        <w:rPr>
          <w:bCs/>
          <w:kern w:val="32"/>
        </w:rPr>
        <w:fldChar w:fldCharType="end"/>
      </w:r>
      <w:r w:rsidR="00910DA2" w:rsidRPr="00D72F5C">
        <w:rPr>
          <w:bCs/>
          <w:kern w:val="32"/>
        </w:rPr>
        <w:t xml:space="preserve"> «Информационное обеспечение закупок» настоящего Положения.</w:t>
      </w:r>
    </w:p>
    <w:p w14:paraId="01F439FA" w14:textId="0DDFD4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Закупочная документация при процедурах закупки должн</w:t>
      </w:r>
      <w:r w:rsidR="004F3D99">
        <w:rPr>
          <w:bCs/>
          <w:kern w:val="32"/>
        </w:rPr>
        <w:t>а</w:t>
      </w:r>
      <w:r w:rsidRPr="00D72F5C">
        <w:rPr>
          <w:bCs/>
          <w:kern w:val="32"/>
        </w:rPr>
        <w:t xml:space="preserve"> быть доступн</w:t>
      </w:r>
      <w:r w:rsidR="004F3D99">
        <w:rPr>
          <w:bCs/>
          <w:kern w:val="32"/>
        </w:rPr>
        <w:t>а</w:t>
      </w:r>
      <w:r w:rsidRPr="00D72F5C">
        <w:rPr>
          <w:bCs/>
          <w:kern w:val="32"/>
        </w:rPr>
        <w:t xml:space="preserve"> Потенциальным </w:t>
      </w:r>
      <w:r w:rsidR="00F85021">
        <w:rPr>
          <w:bCs/>
          <w:kern w:val="32"/>
        </w:rPr>
        <w:t>у</w:t>
      </w:r>
      <w:r w:rsidRPr="00D72F5C">
        <w:rPr>
          <w:bCs/>
          <w:kern w:val="32"/>
        </w:rPr>
        <w:t xml:space="preserve">частникам закупки с момента размещения их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w:t>
      </w:r>
      <w:r w:rsidRPr="00D72F5C">
        <w:rPr>
          <w:bCs/>
          <w:kern w:val="32"/>
        </w:rPr>
        <w:lastRenderedPageBreak/>
        <w:t>информации адресно и по своему усмотрению уведомить потенциальных поставщиков Продукции о начале такой процедуры.</w:t>
      </w:r>
    </w:p>
    <w:p w14:paraId="1160D14A" w14:textId="67FE830C"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Любой участник конкурентной закупки вправе направить </w:t>
      </w:r>
      <w:r w:rsidR="00872F6A">
        <w:rPr>
          <w:bCs/>
          <w:kern w:val="32"/>
        </w:rPr>
        <w:t>Организатору закупки</w:t>
      </w:r>
      <w:r w:rsidR="00872F6A" w:rsidRPr="00D72F5C">
        <w:rPr>
          <w:bCs/>
          <w:kern w:val="32"/>
        </w:rPr>
        <w:t xml:space="preserve"> </w:t>
      </w:r>
      <w:r w:rsidRPr="00D72F5C">
        <w:rPr>
          <w:bCs/>
          <w:kern w:val="32"/>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4A49B07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0803B900" w14:textId="044170FB"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обязан ответить на запрос Потенциального </w:t>
      </w:r>
      <w:r w:rsidR="00F85021">
        <w:rPr>
          <w:bCs/>
          <w:kern w:val="32"/>
        </w:rPr>
        <w:t>у</w:t>
      </w:r>
      <w:r w:rsidRPr="00D72F5C">
        <w:rPr>
          <w:bCs/>
          <w:kern w:val="32"/>
        </w:rPr>
        <w:t xml:space="preserve">частника/Участника закупки о разъяснении Закупочной документации в течение 3 (трех) рабочих дней с даты поступления запроса о даче разъяснений. При этом Организатор закупки вправе не осуществлять такое разъяснение в случае, если указанный запрос поступил позднее чем за 3 (три) рабочих дня до даты окончания срока подачи Заявки. Данные разъяснения размещаются на обязательных Интернет-ресурсах в соответствии с разделом </w:t>
      </w:r>
      <w:r w:rsidR="00EA4E33">
        <w:rPr>
          <w:bCs/>
          <w:kern w:val="32"/>
        </w:rPr>
        <w:fldChar w:fldCharType="begin"/>
      </w:r>
      <w:r w:rsidR="00EA4E33">
        <w:rPr>
          <w:bCs/>
          <w:kern w:val="32"/>
        </w:rPr>
        <w:instrText xml:space="preserve"> REF _Ref509582644 \r \h </w:instrText>
      </w:r>
      <w:r w:rsidR="00EA4E33">
        <w:rPr>
          <w:bCs/>
          <w:kern w:val="32"/>
        </w:rPr>
      </w:r>
      <w:r w:rsidR="00EA4E33">
        <w:rPr>
          <w:bCs/>
          <w:kern w:val="32"/>
        </w:rPr>
        <w:fldChar w:fldCharType="separate"/>
      </w:r>
      <w:r w:rsidR="001D3651">
        <w:rPr>
          <w:bCs/>
          <w:kern w:val="32"/>
        </w:rPr>
        <w:t>9</w:t>
      </w:r>
      <w:r w:rsidR="00EA4E33">
        <w:rPr>
          <w:bCs/>
          <w:kern w:val="32"/>
        </w:rPr>
        <w:fldChar w:fldCharType="end"/>
      </w:r>
      <w:r w:rsidRPr="00D72F5C">
        <w:rPr>
          <w:bCs/>
          <w:kern w:val="32"/>
        </w:rPr>
        <w:t xml:space="preserve"> «Информационное обеспечение закупок» настоящего Положения.</w:t>
      </w:r>
    </w:p>
    <w:p w14:paraId="11DCDA78"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целях информирования заинтересованных Потенциальных </w:t>
      </w:r>
      <w:r w:rsidR="00F85021">
        <w:rPr>
          <w:bCs/>
          <w:kern w:val="32"/>
        </w:rPr>
        <w:t>у</w:t>
      </w:r>
      <w:r w:rsidRPr="00D72F5C">
        <w:rPr>
          <w:bCs/>
          <w:kern w:val="32"/>
        </w:rPr>
        <w:t xml:space="preserve">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w:t>
      </w:r>
      <w:r w:rsidR="00312E2B" w:rsidRPr="00C8757A">
        <w:rPr>
          <w:bCs/>
          <w:kern w:val="32"/>
        </w:rPr>
        <w:t xml:space="preserve">контактная информация лиц, которым заинтересованные Потенциальные </w:t>
      </w:r>
      <w:r w:rsidR="00F85021">
        <w:rPr>
          <w:bCs/>
          <w:kern w:val="32"/>
        </w:rPr>
        <w:t>у</w:t>
      </w:r>
      <w:r w:rsidRPr="00D72F5C">
        <w:rPr>
          <w:bCs/>
          <w:kern w:val="32"/>
        </w:rPr>
        <w:t xml:space="preserve">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w:t>
      </w:r>
      <w:r w:rsidR="00312E2B" w:rsidRPr="00C8757A">
        <w:rPr>
          <w:bCs/>
          <w:kern w:val="32"/>
        </w:rPr>
        <w:t>к Заказчику (Организатору закупки).</w:t>
      </w:r>
    </w:p>
    <w:p w14:paraId="60B5DA2D" w14:textId="77777777" w:rsidR="00BA7B0C" w:rsidRPr="00D72F5C" w:rsidRDefault="00BA7B0C" w:rsidP="00D72F5C">
      <w:pPr>
        <w:spacing w:after="0" w:line="240" w:lineRule="auto"/>
        <w:ind w:left="1134"/>
        <w:contextualSpacing/>
        <w:jc w:val="both"/>
        <w:rPr>
          <w:sz w:val="24"/>
          <w:szCs w:val="24"/>
        </w:rPr>
      </w:pPr>
    </w:p>
    <w:p w14:paraId="3B7FCD1C" w14:textId="77777777" w:rsidR="00BA7B0C" w:rsidRDefault="00856BB7"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194" w:name="_Ref509582773"/>
      <w:bookmarkStart w:id="195" w:name="_Ref509582868"/>
      <w:bookmarkStart w:id="196" w:name="_Ref509583050"/>
      <w:bookmarkStart w:id="197" w:name="_Ref509583159"/>
      <w:bookmarkStart w:id="198" w:name="_Ref509583286"/>
      <w:bookmarkStart w:id="199" w:name="_Toc61803639"/>
      <w:bookmarkStart w:id="200" w:name="_Toc511044713"/>
      <w:bookmarkStart w:id="201" w:name="_Toc409786010"/>
      <w:bookmarkStart w:id="202" w:name="_Toc428869234"/>
      <w:bookmarkStart w:id="203" w:name="_Toc428869423"/>
      <w:bookmarkStart w:id="204" w:name="_Toc428869997"/>
      <w:r>
        <w:rPr>
          <w:rFonts w:ascii="Times New Roman" w:hAnsi="Times New Roman"/>
          <w:b/>
          <w:bCs/>
          <w:kern w:val="32"/>
          <w:sz w:val="24"/>
          <w:szCs w:val="24"/>
        </w:rPr>
        <w:t>Получение заявок на участие в закупке</w:t>
      </w:r>
      <w:bookmarkEnd w:id="194"/>
      <w:bookmarkEnd w:id="195"/>
      <w:bookmarkEnd w:id="196"/>
      <w:bookmarkEnd w:id="197"/>
      <w:bookmarkEnd w:id="198"/>
      <w:bookmarkEnd w:id="199"/>
      <w:bookmarkEnd w:id="200"/>
    </w:p>
    <w:p w14:paraId="30EC8011" w14:textId="4BF3248C"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Для участия в </w:t>
      </w:r>
      <w:r>
        <w:rPr>
          <w:bCs/>
          <w:kern w:val="32"/>
        </w:rPr>
        <w:t>закупке</w:t>
      </w:r>
      <w:r w:rsidRPr="00A66A49">
        <w:rPr>
          <w:bCs/>
          <w:kern w:val="32"/>
        </w:rPr>
        <w:t xml:space="preserve"> Потенциальный </w:t>
      </w:r>
      <w:r w:rsidR="00F85021">
        <w:rPr>
          <w:bCs/>
          <w:kern w:val="32"/>
        </w:rPr>
        <w:t>у</w:t>
      </w:r>
      <w:r w:rsidRPr="00A66A49">
        <w:rPr>
          <w:bCs/>
          <w:kern w:val="32"/>
        </w:rPr>
        <w:t xml:space="preserve">частник закупки подает Заявку в сроки и по форме, которые установлены Закупочной документацией, а в случае подачи заявки на ЭТП </w:t>
      </w:r>
      <w:r w:rsidR="00A5103F">
        <w:rPr>
          <w:bCs/>
          <w:kern w:val="32"/>
        </w:rPr>
        <w:t>–</w:t>
      </w:r>
      <w:r w:rsidRPr="00A66A49">
        <w:rPr>
          <w:bCs/>
          <w:kern w:val="32"/>
        </w:rPr>
        <w:t xml:space="preserve"> регламентом ЭТП и Закупочной документацией</w:t>
      </w:r>
    </w:p>
    <w:p w14:paraId="7BF9DE4B" w14:textId="49CDF450"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Потенциальный </w:t>
      </w:r>
      <w:r w:rsidR="00F85021">
        <w:rPr>
          <w:bCs/>
          <w:kern w:val="32"/>
        </w:rPr>
        <w:t>у</w:t>
      </w:r>
      <w:r w:rsidRPr="00A66A49">
        <w:rPr>
          <w:bCs/>
          <w:kern w:val="32"/>
        </w:rPr>
        <w:t xml:space="preserve">частник закупки должен убедиться, что его Заявка вручена ответственному работнику Организатора закупки. По требованию Потенциального </w:t>
      </w:r>
      <w:r w:rsidR="00F85021">
        <w:rPr>
          <w:bCs/>
          <w:kern w:val="32"/>
        </w:rPr>
        <w:t>у</w:t>
      </w:r>
      <w:r w:rsidRPr="00A66A49">
        <w:rPr>
          <w:bCs/>
          <w:kern w:val="32"/>
        </w:rPr>
        <w:t>частника закупки, представившего Заявку, выдается соответствующая расписка с указанием времени и места ее приема.</w:t>
      </w:r>
    </w:p>
    <w:p w14:paraId="3BD1E672"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7E827F59"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6F5C74A9"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w:t>
      </w:r>
      <w:r w:rsidRPr="00A66A49">
        <w:rPr>
          <w:bCs/>
          <w:kern w:val="32"/>
        </w:rPr>
        <w:lastRenderedPageBreak/>
        <w:t xml:space="preserve">участие в </w:t>
      </w:r>
      <w:r>
        <w:rPr>
          <w:bCs/>
          <w:kern w:val="32"/>
        </w:rPr>
        <w:t>закупке</w:t>
      </w:r>
      <w:r w:rsidRPr="00A66A49">
        <w:rPr>
          <w:bCs/>
          <w:kern w:val="32"/>
        </w:rPr>
        <w:t xml:space="preserve"> после истечения срока подачи Заявок, установленного Закупочной документацией, не допускается.</w:t>
      </w:r>
    </w:p>
    <w:p w14:paraId="48F476FF"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14:paraId="6585FB5D"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6008F9BF" w14:textId="77777777" w:rsidR="00BA7B0C" w:rsidRDefault="00856BB7"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05" w:name="_Ref509582781"/>
      <w:bookmarkStart w:id="206" w:name="_Ref509582976"/>
      <w:bookmarkStart w:id="207" w:name="_Ref509583074"/>
      <w:bookmarkStart w:id="208" w:name="_Ref509583167"/>
      <w:bookmarkStart w:id="209" w:name="_Ref509583290"/>
      <w:bookmarkStart w:id="210" w:name="_Toc61803640"/>
      <w:bookmarkStart w:id="211" w:name="_Toc511044714"/>
      <w:r>
        <w:rPr>
          <w:rFonts w:ascii="Times New Roman" w:hAnsi="Times New Roman"/>
          <w:b/>
          <w:bCs/>
          <w:kern w:val="32"/>
          <w:sz w:val="24"/>
          <w:szCs w:val="24"/>
        </w:rPr>
        <w:t>Вскрытие поступивших конвертов</w:t>
      </w:r>
      <w:bookmarkEnd w:id="205"/>
      <w:bookmarkEnd w:id="206"/>
      <w:bookmarkEnd w:id="207"/>
      <w:bookmarkEnd w:id="208"/>
      <w:bookmarkEnd w:id="209"/>
      <w:bookmarkEnd w:id="210"/>
      <w:bookmarkEnd w:id="211"/>
    </w:p>
    <w:p w14:paraId="536201DB" w14:textId="26385A81" w:rsidR="00BA7B0C" w:rsidRDefault="00C128E8" w:rsidP="00D72F5C">
      <w:pPr>
        <w:pStyle w:val="af3"/>
        <w:numPr>
          <w:ilvl w:val="1"/>
          <w:numId w:val="114"/>
        </w:numPr>
        <w:tabs>
          <w:tab w:val="left" w:pos="1134"/>
        </w:tabs>
        <w:ind w:left="1134" w:hanging="1134"/>
        <w:jc w:val="both"/>
        <w:rPr>
          <w:bCs/>
          <w:kern w:val="32"/>
        </w:rPr>
      </w:pPr>
      <w:r>
        <w:rPr>
          <w:bCs/>
          <w:kern w:val="32"/>
        </w:rPr>
        <w:t>В случае проведения конкурса или аукциона п</w:t>
      </w:r>
      <w:r w:rsidR="00856BB7" w:rsidRPr="00A66A49">
        <w:rPr>
          <w:bCs/>
          <w:kern w:val="32"/>
        </w:rPr>
        <w:t>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w:t>
      </w:r>
      <w:r>
        <w:rPr>
          <w:bCs/>
          <w:kern w:val="32"/>
        </w:rPr>
        <w:t xml:space="preserve"> (далее – публичное вскрытие)</w:t>
      </w:r>
      <w:r w:rsidR="00856BB7" w:rsidRPr="00A66A49">
        <w:rPr>
          <w:bCs/>
          <w:kern w:val="32"/>
        </w:rPr>
        <w:t>.</w:t>
      </w:r>
    </w:p>
    <w:p w14:paraId="71EE16DB"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p>
    <w:p w14:paraId="55EFC9C4" w14:textId="77777777" w:rsidR="00BA7B0C" w:rsidRDefault="00C128E8" w:rsidP="00D72F5C">
      <w:pPr>
        <w:pStyle w:val="af3"/>
        <w:numPr>
          <w:ilvl w:val="1"/>
          <w:numId w:val="114"/>
        </w:numPr>
        <w:tabs>
          <w:tab w:val="left" w:pos="1134"/>
        </w:tabs>
        <w:ind w:left="1134" w:hanging="1134"/>
        <w:jc w:val="both"/>
        <w:rPr>
          <w:bCs/>
          <w:kern w:val="32"/>
        </w:rPr>
      </w:pPr>
      <w:r>
        <w:rPr>
          <w:bCs/>
          <w:kern w:val="32"/>
        </w:rPr>
        <w:t>В случае проведения публичного вскрытия</w:t>
      </w:r>
      <w:r w:rsidRPr="00A66A49">
        <w:rPr>
          <w:bCs/>
          <w:kern w:val="32"/>
        </w:rPr>
        <w:t>, на этой процедуре имеют право присутствовать представители каждого из Участников закупки, своевременно представивших Заявку.</w:t>
      </w:r>
      <w:r>
        <w:rPr>
          <w:bCs/>
          <w:kern w:val="32"/>
        </w:rPr>
        <w:t xml:space="preserve"> Н</w:t>
      </w:r>
      <w:r w:rsidR="00856BB7" w:rsidRPr="00A66A49">
        <w:rPr>
          <w:bCs/>
          <w:kern w:val="32"/>
        </w:rPr>
        <w:t>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6B1C47EE"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37006C99"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 содержимом Конверта (Заявка, ее изменение, отзыв, иное);</w:t>
      </w:r>
    </w:p>
    <w:p w14:paraId="2652FC3B"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наименование, юридический и фактический адрес Участника закупки;</w:t>
      </w:r>
    </w:p>
    <w:p w14:paraId="58A32452"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05B5432C"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для конвертов с изменениями и отзывами заявок на участие в </w:t>
      </w:r>
      <w:r w:rsidR="00C128E8">
        <w:rPr>
          <w:rFonts w:ascii="Times New Roman" w:hAnsi="Times New Roman"/>
          <w:bCs/>
          <w:kern w:val="32"/>
          <w:sz w:val="24"/>
          <w:szCs w:val="24"/>
        </w:rPr>
        <w:t>закупке</w:t>
      </w:r>
      <w:r w:rsidRPr="00A66A49">
        <w:rPr>
          <w:rFonts w:ascii="Times New Roman" w:hAnsi="Times New Roman"/>
          <w:bCs/>
          <w:kern w:val="32"/>
          <w:sz w:val="24"/>
          <w:szCs w:val="24"/>
        </w:rPr>
        <w:t xml:space="preserve"> — существо изменений или факт отзыва Заявки;</w:t>
      </w:r>
    </w:p>
    <w:p w14:paraId="15DE993F" w14:textId="77777777" w:rsidR="00BA7B0C" w:rsidRDefault="00856BB7" w:rsidP="00D72F5C">
      <w:pPr>
        <w:numPr>
          <w:ilvl w:val="0"/>
          <w:numId w:val="43"/>
        </w:numPr>
        <w:tabs>
          <w:tab w:val="left" w:pos="1134"/>
          <w:tab w:val="left" w:pos="1418"/>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любую другую информацию, которую Закупочная комиссия сочтет необходимой огласить.</w:t>
      </w:r>
    </w:p>
    <w:p w14:paraId="17A9CA73"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14:paraId="67C858F8" w14:textId="77777777" w:rsidR="00BA7B0C" w:rsidRDefault="00856BB7" w:rsidP="00D72F5C">
      <w:pPr>
        <w:pStyle w:val="af3"/>
        <w:numPr>
          <w:ilvl w:val="1"/>
          <w:numId w:val="114"/>
        </w:numPr>
        <w:tabs>
          <w:tab w:val="left" w:pos="1134"/>
        </w:tabs>
        <w:ind w:left="1134" w:hanging="1134"/>
        <w:jc w:val="both"/>
        <w:rPr>
          <w:bCs/>
          <w:kern w:val="32"/>
        </w:rPr>
      </w:pPr>
      <w:r w:rsidRPr="00A66A49">
        <w:rPr>
          <w:bCs/>
          <w:kern w:val="32"/>
        </w:rPr>
        <w:t xml:space="preserve">Организатор закупки может осуществлять аудиозапись вскрытия Конвертов с Заявками. </w:t>
      </w:r>
    </w:p>
    <w:p w14:paraId="6C43FCD4" w14:textId="196E5BB2" w:rsidR="007A0B11" w:rsidRDefault="00856BB7" w:rsidP="0081137E">
      <w:pPr>
        <w:pStyle w:val="af3"/>
        <w:numPr>
          <w:ilvl w:val="1"/>
          <w:numId w:val="114"/>
        </w:numPr>
        <w:tabs>
          <w:tab w:val="left" w:pos="1134"/>
        </w:tabs>
        <w:ind w:left="1134" w:hanging="1134"/>
        <w:jc w:val="both"/>
        <w:rPr>
          <w:bCs/>
          <w:kern w:val="32"/>
        </w:rPr>
      </w:pPr>
      <w:r w:rsidRPr="0081137E">
        <w:rPr>
          <w:bCs/>
          <w:kern w:val="32"/>
        </w:rPr>
        <w:t>По результатам процедуры вскрытия Конвертов с Заявками Закупочной комиссией составляется протокол вскрытия Конвертов с Заявками.</w:t>
      </w:r>
      <w:bookmarkStart w:id="212" w:name="_Hlk54618747"/>
    </w:p>
    <w:p w14:paraId="39C07EA7" w14:textId="4541296B" w:rsidR="00CF50AA" w:rsidRPr="0081137E" w:rsidRDefault="00CF50AA" w:rsidP="0081137E">
      <w:pPr>
        <w:pStyle w:val="af3"/>
        <w:numPr>
          <w:ilvl w:val="1"/>
          <w:numId w:val="114"/>
        </w:numPr>
        <w:tabs>
          <w:tab w:val="left" w:pos="1134"/>
        </w:tabs>
        <w:ind w:left="1134" w:hanging="1134"/>
        <w:jc w:val="both"/>
        <w:rPr>
          <w:bCs/>
          <w:kern w:val="32"/>
        </w:rPr>
      </w:pPr>
      <w:bookmarkStart w:id="213" w:name="_Hlk54618755"/>
      <w:r>
        <w:rPr>
          <w:bCs/>
          <w:kern w:val="32"/>
        </w:rPr>
        <w:t>В случае проведения закупки в электронной форме, вскрытие конвертов осуществляется в соответствии с правилами, действующими на электронной площадке.</w:t>
      </w:r>
      <w:bookmarkEnd w:id="212"/>
      <w:bookmarkEnd w:id="213"/>
    </w:p>
    <w:p w14:paraId="78ECF0A5" w14:textId="77777777" w:rsidR="00BA7B0C" w:rsidRDefault="00BA7B0C" w:rsidP="00D72F5C">
      <w:pPr>
        <w:pStyle w:val="af3"/>
        <w:tabs>
          <w:tab w:val="left" w:pos="1134"/>
        </w:tabs>
        <w:ind w:left="1134"/>
        <w:jc w:val="both"/>
        <w:rPr>
          <w:bCs/>
          <w:kern w:val="32"/>
        </w:rPr>
      </w:pPr>
    </w:p>
    <w:p w14:paraId="34D8DEC1"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14" w:name="_Ref509582817"/>
      <w:bookmarkStart w:id="215" w:name="_Ref509582987"/>
      <w:bookmarkStart w:id="216" w:name="_Ref509583106"/>
      <w:bookmarkStart w:id="217" w:name="_Ref509583198"/>
      <w:bookmarkStart w:id="218" w:name="_Ref509583372"/>
      <w:bookmarkStart w:id="219" w:name="_Toc61803641"/>
      <w:bookmarkStart w:id="220" w:name="_Toc511044715"/>
      <w:r w:rsidRPr="00D72F5C">
        <w:rPr>
          <w:rFonts w:ascii="Times New Roman" w:hAnsi="Times New Roman"/>
          <w:b/>
          <w:bCs/>
          <w:kern w:val="32"/>
          <w:sz w:val="24"/>
          <w:szCs w:val="24"/>
        </w:rPr>
        <w:lastRenderedPageBreak/>
        <w:t>Заключение и исполнение договоров</w:t>
      </w:r>
      <w:bookmarkEnd w:id="201"/>
      <w:bookmarkEnd w:id="202"/>
      <w:bookmarkEnd w:id="203"/>
      <w:bookmarkEnd w:id="204"/>
      <w:bookmarkEnd w:id="214"/>
      <w:bookmarkEnd w:id="215"/>
      <w:bookmarkEnd w:id="216"/>
      <w:bookmarkEnd w:id="217"/>
      <w:bookmarkEnd w:id="218"/>
      <w:bookmarkEnd w:id="219"/>
      <w:bookmarkEnd w:id="220"/>
      <w:r w:rsidRPr="00D72F5C">
        <w:rPr>
          <w:rFonts w:ascii="Times New Roman" w:hAnsi="Times New Roman"/>
          <w:b/>
          <w:bCs/>
          <w:kern w:val="32"/>
          <w:sz w:val="24"/>
          <w:szCs w:val="24"/>
        </w:rPr>
        <w:t xml:space="preserve"> </w:t>
      </w:r>
    </w:p>
    <w:p w14:paraId="7EE672D8" w14:textId="7B8EEF68" w:rsidR="00BA7B0C" w:rsidRDefault="00312E2B" w:rsidP="00D72F5C">
      <w:pPr>
        <w:pStyle w:val="af3"/>
        <w:numPr>
          <w:ilvl w:val="1"/>
          <w:numId w:val="114"/>
        </w:numPr>
        <w:tabs>
          <w:tab w:val="left" w:pos="1134"/>
        </w:tabs>
        <w:ind w:left="1134" w:hanging="1134"/>
        <w:jc w:val="both"/>
        <w:rPr>
          <w:bCs/>
          <w:kern w:val="32"/>
        </w:rPr>
      </w:pPr>
      <w:r w:rsidRPr="00C8757A">
        <w:rPr>
          <w:bCs/>
          <w:kern w:val="32"/>
        </w:rPr>
        <w:t>По результатам Закупочных процедур Заказчиком заключается договор в соответствии с условиями и</w:t>
      </w:r>
      <w:r w:rsidR="00910DA2" w:rsidRPr="00D72F5C">
        <w:rPr>
          <w:bCs/>
          <w:kern w:val="32"/>
        </w:rPr>
        <w:t xml:space="preserve"> сроками, указанными в Закупочной документации с учетом особенностей, установленных Главой III «Особенности участия субъектов малого и среднего предпринимательства в закупках» настоящего Положения, а </w:t>
      </w:r>
      <w:r w:rsidR="00EA4E33" w:rsidRPr="00D72F5C">
        <w:rPr>
          <w:bCs/>
          <w:kern w:val="32"/>
        </w:rPr>
        <w:t>также</w:t>
      </w:r>
      <w:r w:rsidR="00910DA2" w:rsidRPr="00D72F5C">
        <w:rPr>
          <w:bCs/>
          <w:kern w:val="32"/>
        </w:rPr>
        <w:t xml:space="preserve">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358368E9" w14:textId="69A4140A" w:rsidR="0085544D" w:rsidRDefault="0085544D" w:rsidP="00D72F5C">
      <w:pPr>
        <w:pStyle w:val="af3"/>
        <w:numPr>
          <w:ilvl w:val="1"/>
          <w:numId w:val="114"/>
        </w:numPr>
        <w:tabs>
          <w:tab w:val="left" w:pos="1134"/>
        </w:tabs>
        <w:ind w:left="1134" w:hanging="1134"/>
        <w:jc w:val="both"/>
        <w:rPr>
          <w:bCs/>
          <w:kern w:val="32"/>
        </w:rPr>
      </w:pPr>
      <w:r w:rsidRPr="002B3F09">
        <w:rPr>
          <w:bCs/>
          <w:kern w:val="32"/>
        </w:rPr>
        <w:t xml:space="preserve">При осуществлении закупки товара, в том числе поставляемого </w:t>
      </w:r>
      <w:r w:rsidR="00520C92">
        <w:rPr>
          <w:bCs/>
          <w:kern w:val="32"/>
        </w:rPr>
        <w:t>З</w:t>
      </w:r>
      <w:r w:rsidR="00520C92" w:rsidRPr="002B3F09">
        <w:rPr>
          <w:bCs/>
          <w:kern w:val="32"/>
        </w:rPr>
        <w:t>аказчику</w:t>
      </w:r>
      <w:r w:rsidR="007F3DD8">
        <w:rPr>
          <w:bCs/>
          <w:kern w:val="32"/>
        </w:rPr>
        <w:t>,</w:t>
      </w:r>
      <w:r w:rsidR="00520C92" w:rsidRPr="002B3F09">
        <w:rPr>
          <w:bCs/>
          <w:kern w:val="32"/>
        </w:rPr>
        <w:t xml:space="preserve"> </w:t>
      </w:r>
      <w:r w:rsidRPr="002B3F09">
        <w:rPr>
          <w:bCs/>
          <w:kern w:val="32"/>
        </w:rPr>
        <w:t>при выполнении закупаемых работ, оказании закупаемых услуг, в договор при его заключении включается информация о стране происхождения товара</w:t>
      </w:r>
      <w:r>
        <w:rPr>
          <w:bCs/>
          <w:kern w:val="32"/>
        </w:rPr>
        <w:t>.</w:t>
      </w:r>
    </w:p>
    <w:p w14:paraId="69D0B56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 </w:t>
      </w:r>
    </w:p>
    <w:p w14:paraId="06CC818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14:paraId="6E9289C2"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06BBD6A2"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6F25C1C4"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принять решение о признании закупки несостоявшейся;</w:t>
      </w:r>
    </w:p>
    <w:p w14:paraId="16876FE5" w14:textId="77777777" w:rsidR="00312E2B" w:rsidRPr="00C8757A" w:rsidRDefault="00910DA2" w:rsidP="00D75C6D">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провести новую Закупочную процедуру.</w:t>
      </w:r>
    </w:p>
    <w:p w14:paraId="64DC690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76B6EEC9"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62F397C5"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3612390F"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принять решение о признании закупки несостоявшейся;</w:t>
      </w:r>
    </w:p>
    <w:p w14:paraId="7423BBC7"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либо провести новую Закупочную процедуру.</w:t>
      </w:r>
    </w:p>
    <w:p w14:paraId="19E7BE80" w14:textId="56A1B18D"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проект </w:t>
      </w:r>
      <w:r w:rsidRPr="00D72F5C">
        <w:rPr>
          <w:bCs/>
          <w:kern w:val="32"/>
        </w:rPr>
        <w:lastRenderedPageBreak/>
        <w:t>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6A83FC0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646990D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40E61CD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Дополнительные соглашения к договорам:</w:t>
      </w:r>
    </w:p>
    <w:p w14:paraId="56EE09D3"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04FBBEB2"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48CF5A60" w14:textId="50D2FB0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E3123B">
        <w:rPr>
          <w:rFonts w:ascii="Times New Roman" w:hAnsi="Times New Roman"/>
          <w:bCs/>
          <w:kern w:val="32"/>
          <w:sz w:val="24"/>
          <w:szCs w:val="24"/>
        </w:rPr>
        <w:t xml:space="preserve"> кроме случаев</w:t>
      </w:r>
      <w:r w:rsidR="007F3DD8">
        <w:rPr>
          <w:rFonts w:ascii="Times New Roman" w:hAnsi="Times New Roman"/>
          <w:bCs/>
          <w:kern w:val="32"/>
          <w:sz w:val="24"/>
          <w:szCs w:val="24"/>
        </w:rPr>
        <w:t>,</w:t>
      </w:r>
      <w:r w:rsidR="00E3123B">
        <w:rPr>
          <w:rFonts w:ascii="Times New Roman" w:hAnsi="Times New Roman"/>
          <w:bCs/>
          <w:kern w:val="32"/>
          <w:sz w:val="24"/>
          <w:szCs w:val="24"/>
        </w:rPr>
        <w:t xml:space="preserve"> установленных настоящим Положением, а также действующим законодательством Российской Федерации,</w:t>
      </w:r>
      <w:r w:rsidRPr="00D72F5C">
        <w:rPr>
          <w:rFonts w:ascii="Times New Roman" w:hAnsi="Times New Roman"/>
          <w:bCs/>
          <w:kern w:val="32"/>
          <w:sz w:val="24"/>
          <w:szCs w:val="24"/>
        </w:rPr>
        <w:t xml:space="preserve"> в соответствии с внутренними нормативными документами Общества</w:t>
      </w:r>
      <w:r w:rsidRPr="00D72F5C">
        <w:rPr>
          <w:sz w:val="24"/>
          <w:szCs w:val="24"/>
        </w:rPr>
        <w:t xml:space="preserve"> (</w:t>
      </w:r>
      <w:r w:rsidR="00312E2B" w:rsidRPr="00C8757A">
        <w:rPr>
          <w:rFonts w:ascii="Times New Roman" w:hAnsi="Times New Roman"/>
          <w:bCs/>
          <w:kern w:val="32"/>
          <w:sz w:val="24"/>
          <w:szCs w:val="24"/>
        </w:rPr>
        <w:t>решением ЕИО Общества является его подпись на дополнительном соглашении).</w:t>
      </w:r>
    </w:p>
    <w:p w14:paraId="55CAF90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Заключение соглашений предметом, которых является перемена стороны по договору (Поставщика) согласовывает ЦЗК Общества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14:paraId="66C1624E" w14:textId="142559F9"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w:t>
      </w:r>
      <w:r w:rsidR="00520C92">
        <w:rPr>
          <w:bCs/>
          <w:kern w:val="32"/>
        </w:rPr>
        <w:t>О</w:t>
      </w:r>
      <w:r w:rsidRPr="00D72F5C">
        <w:rPr>
          <w:bCs/>
          <w:kern w:val="32"/>
        </w:rPr>
        <w:t xml:space="preserve">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w:t>
      </w:r>
      <w:r w:rsidRPr="00D72F5C">
        <w:rPr>
          <w:bCs/>
          <w:kern w:val="32"/>
        </w:rPr>
        <w:lastRenderedPageBreak/>
        <w:t xml:space="preserve">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23E52A7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Преддоговорные переговоры проводятся:</w:t>
      </w:r>
    </w:p>
    <w:p w14:paraId="299B1928"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улучшению технико-коммерческого предложения лица, с которым заключается договор;</w:t>
      </w:r>
    </w:p>
    <w:p w14:paraId="3E20EC06"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100B6984"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20DB9D6F"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243372CF" w14:textId="77777777" w:rsidR="00BA7B0C" w:rsidRPr="00D72F5C" w:rsidRDefault="00910DA2" w:rsidP="00D72F5C">
      <w:pPr>
        <w:numPr>
          <w:ilvl w:val="1"/>
          <w:numId w:val="16"/>
        </w:numPr>
        <w:tabs>
          <w:tab w:val="clear" w:pos="7590"/>
        </w:tabs>
        <w:spacing w:after="0" w:line="240" w:lineRule="auto"/>
        <w:ind w:left="1134" w:firstLine="0"/>
        <w:jc w:val="both"/>
        <w:rPr>
          <w:rFonts w:ascii="Times New Roman" w:hAnsi="Times New Roman"/>
          <w:sz w:val="24"/>
          <w:szCs w:val="24"/>
          <w:lang w:eastAsia="ru-RU"/>
        </w:rPr>
      </w:pPr>
      <w:r w:rsidRPr="00D72F5C">
        <w:rPr>
          <w:rFonts w:ascii="Times New Roman" w:hAnsi="Times New Roman"/>
          <w:sz w:val="24"/>
          <w:szCs w:val="24"/>
          <w:lang w:eastAsia="ru-RU"/>
        </w:rPr>
        <w:t>по уточнению иных несущественных условий договора.</w:t>
      </w:r>
    </w:p>
    <w:p w14:paraId="64C82D9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6E8AC5A3" w14:textId="41395941"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w:t>
      </w:r>
      <w:r w:rsidR="00FC3A97">
        <w:rPr>
          <w:bCs/>
          <w:kern w:val="32"/>
        </w:rPr>
        <w:t>по результатам осуществления закупок путем проведения торгов</w:t>
      </w:r>
      <w:r w:rsidRPr="00D72F5C">
        <w:rPr>
          <w:bCs/>
          <w:kern w:val="32"/>
        </w:rPr>
        <w:t xml:space="preserve">, может применяться порядок использования уступки права требования (факторинга) в соответствии с гражданским законодательством Российской Федерации, </w:t>
      </w:r>
      <w:r w:rsidR="00CD675B">
        <w:rPr>
          <w:bCs/>
          <w:kern w:val="32"/>
        </w:rPr>
        <w:t>внутренними нормативными документами</w:t>
      </w:r>
      <w:r w:rsidRPr="00D72F5C">
        <w:rPr>
          <w:bCs/>
          <w:kern w:val="32"/>
        </w:rPr>
        <w:t xml:space="preserve"> Общества, а также Закупочной документацией.</w:t>
      </w:r>
    </w:p>
    <w:p w14:paraId="612956CF" w14:textId="14A30460" w:rsidR="0085544D" w:rsidRDefault="0085544D" w:rsidP="00D72F5C">
      <w:pPr>
        <w:pStyle w:val="af3"/>
        <w:numPr>
          <w:ilvl w:val="1"/>
          <w:numId w:val="114"/>
        </w:numPr>
        <w:tabs>
          <w:tab w:val="left" w:pos="1134"/>
        </w:tabs>
        <w:ind w:left="1134" w:hanging="1134"/>
        <w:jc w:val="both"/>
        <w:rPr>
          <w:bCs/>
          <w:kern w:val="32"/>
        </w:rPr>
      </w:pPr>
      <w:r w:rsidRPr="00D72F5C">
        <w:rPr>
          <w:bCs/>
          <w:kern w:val="32"/>
        </w:rPr>
        <w:t xml:space="preserve">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w:t>
      </w:r>
      <w:r w:rsidR="00520C92">
        <w:rPr>
          <w:bCs/>
          <w:kern w:val="32"/>
        </w:rPr>
        <w:t>Заказчик</w:t>
      </w:r>
      <w:r w:rsidRPr="00D72F5C">
        <w:rPr>
          <w:bCs/>
          <w:kern w:val="32"/>
        </w:rPr>
        <w:t xml:space="preserve">ом поставленного товара, выполненной работы (ее результатов), при этом в срок исполнения договора для целей настоящего пункта не включается срок гарантийных обязательств. Заказчик вправе размещать информацию и документы об исполнении (оплате) договора, заключенного по результатам закупки, в реестре договоров, порядок ведения которого утвержден постановлением Правительства Российской Федерации от </w:t>
      </w:r>
      <w:r>
        <w:rPr>
          <w:bCs/>
          <w:kern w:val="32"/>
        </w:rPr>
        <w:t>31.10.</w:t>
      </w:r>
      <w:r w:rsidR="00517CE0">
        <w:rPr>
          <w:bCs/>
          <w:kern w:val="32"/>
        </w:rPr>
        <w:t>2014</w:t>
      </w:r>
      <w:r w:rsidR="00517CE0" w:rsidRPr="00D72F5C">
        <w:rPr>
          <w:bCs/>
          <w:kern w:val="32"/>
        </w:rPr>
        <w:t xml:space="preserve"> </w:t>
      </w:r>
      <w:r w:rsidRPr="00D72F5C">
        <w:rPr>
          <w:bCs/>
          <w:kern w:val="32"/>
        </w:rPr>
        <w:t xml:space="preserve">№ 1132 </w:t>
      </w:r>
      <w:r>
        <w:rPr>
          <w:bCs/>
          <w:kern w:val="32"/>
        </w:rPr>
        <w:t>«</w:t>
      </w:r>
      <w:r w:rsidRPr="00D72F5C">
        <w:rPr>
          <w:bCs/>
          <w:kern w:val="32"/>
        </w:rPr>
        <w:t xml:space="preserve">О порядке ведения реестра договоров, заключенных </w:t>
      </w:r>
      <w:r w:rsidR="00520C92">
        <w:rPr>
          <w:bCs/>
          <w:kern w:val="32"/>
        </w:rPr>
        <w:t>Заказчик</w:t>
      </w:r>
      <w:r w:rsidRPr="00D72F5C">
        <w:rPr>
          <w:bCs/>
          <w:kern w:val="32"/>
        </w:rPr>
        <w:t>ами по результатам закупки</w:t>
      </w:r>
      <w:r>
        <w:rPr>
          <w:bCs/>
          <w:kern w:val="32"/>
        </w:rPr>
        <w:t>»</w:t>
      </w:r>
      <w:r w:rsidRPr="00D72F5C">
        <w:rPr>
          <w:bCs/>
          <w:kern w:val="32"/>
        </w:rPr>
        <w:t xml:space="preserve"> после исполнения всех обязательств, предусмотренных договором, то есть после его оплаты. В случае заключения Обществом долгосрочных договоров, а также договоров, которые автоматически пролонгируются на очередной календарный год, информация и документы об исполнении (оплате) договора размещается в реестре договоров 1 раз в год. Перечень размещаемых документов, подтверждающих исполнение (оплату) договора устанавливается в соответствии с ЛНА Общества.</w:t>
      </w:r>
    </w:p>
    <w:p w14:paraId="5CCCE3BE" w14:textId="289A8D7D" w:rsidR="00BA7B0C" w:rsidRDefault="00BA7B0C" w:rsidP="00D72F5C">
      <w:pPr>
        <w:pStyle w:val="af3"/>
        <w:tabs>
          <w:tab w:val="left" w:pos="1134"/>
        </w:tabs>
        <w:ind w:left="1134"/>
        <w:jc w:val="both"/>
        <w:rPr>
          <w:bCs/>
          <w:kern w:val="32"/>
        </w:rPr>
      </w:pPr>
    </w:p>
    <w:p w14:paraId="3B49CEA9"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21" w:name="_Toc61803642"/>
      <w:bookmarkStart w:id="222" w:name="_Toc511044716"/>
      <w:bookmarkStart w:id="223" w:name="_Toc409786011"/>
      <w:bookmarkStart w:id="224" w:name="_Toc428869235"/>
      <w:bookmarkStart w:id="225" w:name="_Toc428869424"/>
      <w:bookmarkStart w:id="226" w:name="_Toc428869998"/>
      <w:r w:rsidRPr="00D72F5C">
        <w:rPr>
          <w:rFonts w:ascii="Times New Roman" w:hAnsi="Times New Roman"/>
          <w:b/>
          <w:bCs/>
          <w:kern w:val="32"/>
          <w:sz w:val="24"/>
          <w:szCs w:val="24"/>
        </w:rPr>
        <w:t>Обеспечение Заявок на участие в закупках. Обеспечение исполнения договора</w:t>
      </w:r>
      <w:bookmarkEnd w:id="221"/>
      <w:bookmarkEnd w:id="222"/>
    </w:p>
    <w:p w14:paraId="1989ECAF" w14:textId="77777777" w:rsidR="00BA7B0C" w:rsidRDefault="00910DA2" w:rsidP="00D72F5C">
      <w:pPr>
        <w:pStyle w:val="af3"/>
        <w:numPr>
          <w:ilvl w:val="1"/>
          <w:numId w:val="114"/>
        </w:numPr>
        <w:tabs>
          <w:tab w:val="left" w:pos="1134"/>
        </w:tabs>
        <w:ind w:left="1134" w:hanging="1134"/>
        <w:jc w:val="both"/>
        <w:rPr>
          <w:bCs/>
          <w:kern w:val="32"/>
        </w:rPr>
      </w:pPr>
      <w:bookmarkStart w:id="227" w:name="_Toc505774036"/>
      <w:bookmarkEnd w:id="223"/>
      <w:bookmarkEnd w:id="224"/>
      <w:bookmarkEnd w:id="225"/>
      <w:bookmarkEnd w:id="226"/>
      <w:bookmarkEnd w:id="227"/>
      <w:r w:rsidRPr="00D72F5C">
        <w:rPr>
          <w:bCs/>
          <w:kern w:val="32"/>
        </w:rPr>
        <w:t xml:space="preserve">В случае, если начальная (максимальная) цена договора превышает пять миллионов рублей, 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 </w:t>
      </w:r>
    </w:p>
    <w:p w14:paraId="5B49AD65" w14:textId="4CEBA4F3"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 xml:space="preserve">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w:t>
      </w:r>
      <w:r w:rsidR="00520C92">
        <w:rPr>
          <w:bCs/>
          <w:kern w:val="32"/>
        </w:rPr>
        <w:t>Заказчик</w:t>
      </w:r>
      <w:r w:rsidRPr="00D72F5C">
        <w:rPr>
          <w:bCs/>
          <w:kern w:val="32"/>
        </w:rPr>
        <w:t>ом в Закупочной документации осуществляется Участником закупки.</w:t>
      </w:r>
    </w:p>
    <w:p w14:paraId="348DE1E5"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14:paraId="421FDEBD"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Возврат Участнику закупки обеспечения заявки не производится в следующих случаях:</w:t>
      </w:r>
    </w:p>
    <w:p w14:paraId="5BB0DC9D" w14:textId="77777777" w:rsidR="007C7CFE"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1) уклонение или отказ Участника закупки от заключения договора;</w:t>
      </w:r>
    </w:p>
    <w:p w14:paraId="2B0C58B7" w14:textId="0723E276" w:rsidR="007C7CFE" w:rsidRPr="00C8757A"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2) непредоставление или предоставление с нарушением условий, установленных Федеральн</w:t>
      </w:r>
      <w:r w:rsidR="00EA4E33">
        <w:rPr>
          <w:rFonts w:ascii="Times New Roman" w:hAnsi="Times New Roman"/>
          <w:sz w:val="24"/>
          <w:szCs w:val="24"/>
          <w:lang w:eastAsia="ru-RU"/>
        </w:rPr>
        <w:t>ым</w:t>
      </w:r>
      <w:r w:rsidRPr="00D72F5C">
        <w:rPr>
          <w:rFonts w:ascii="Times New Roman" w:hAnsi="Times New Roman"/>
          <w:sz w:val="24"/>
          <w:szCs w:val="24"/>
          <w:lang w:eastAsia="ru-RU"/>
        </w:rPr>
        <w:t xml:space="preserve"> закон</w:t>
      </w:r>
      <w:r w:rsidR="00EA4E33">
        <w:rPr>
          <w:rFonts w:ascii="Times New Roman" w:hAnsi="Times New Roman"/>
          <w:sz w:val="24"/>
          <w:szCs w:val="24"/>
          <w:lang w:eastAsia="ru-RU"/>
        </w:rPr>
        <w:t>ом</w:t>
      </w:r>
      <w:r w:rsidRPr="00D72F5C">
        <w:rPr>
          <w:rFonts w:ascii="Times New Roman" w:hAnsi="Times New Roman"/>
          <w:sz w:val="24"/>
          <w:szCs w:val="24"/>
          <w:lang w:eastAsia="ru-RU"/>
        </w:rPr>
        <w:t xml:space="preserve"> № 223 – ФЗ, до заключения договора </w:t>
      </w:r>
      <w:r w:rsidR="00520C92">
        <w:rPr>
          <w:rFonts w:ascii="Times New Roman" w:hAnsi="Times New Roman"/>
          <w:sz w:val="24"/>
          <w:szCs w:val="24"/>
          <w:lang w:eastAsia="ru-RU"/>
        </w:rPr>
        <w:t>Заказчик</w:t>
      </w:r>
      <w:r w:rsidRPr="00D72F5C">
        <w:rPr>
          <w:rFonts w:ascii="Times New Roman" w:hAnsi="Times New Roman"/>
          <w:sz w:val="24"/>
          <w:szCs w:val="24"/>
          <w:lang w:eastAsia="ru-RU"/>
        </w:rPr>
        <w:t>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13B42A9E" w14:textId="29F64B10"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14:paraId="01D3A37A"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2F333C0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5B921DE0" w14:textId="77777777" w:rsidR="00C52DD4" w:rsidRPr="00D72F5C" w:rsidRDefault="00C52DD4" w:rsidP="00D72F5C">
      <w:pPr>
        <w:pStyle w:val="af3"/>
        <w:numPr>
          <w:ilvl w:val="1"/>
          <w:numId w:val="114"/>
        </w:numPr>
        <w:tabs>
          <w:tab w:val="left" w:pos="1134"/>
        </w:tabs>
        <w:ind w:left="1134" w:hanging="1134"/>
        <w:jc w:val="both"/>
        <w:rPr>
          <w:bCs/>
          <w:kern w:val="32"/>
        </w:rPr>
      </w:pPr>
      <w:r w:rsidRPr="00312E2B">
        <w:rPr>
          <w:bCs/>
          <w:kern w:val="32"/>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0F91029B"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Особенности обеспечения Заявки на участие в закупке с участием субъектов МСП, устанавливаются в соответствии с Главой III «Особенности участия субъектов малого и среднего предпринимательства в закупках» настоящего Положения.</w:t>
      </w:r>
    </w:p>
    <w:p w14:paraId="491D9AD2"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0FC95211"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28" w:name="_Toc505774038"/>
      <w:bookmarkStart w:id="229" w:name="_Toc505774108"/>
      <w:bookmarkStart w:id="230" w:name="_Toc505774039"/>
      <w:bookmarkStart w:id="231" w:name="_Toc505774109"/>
      <w:bookmarkStart w:id="232" w:name="_Toc409786012"/>
      <w:bookmarkStart w:id="233" w:name="_Toc428869236"/>
      <w:bookmarkStart w:id="234" w:name="_Toc428869425"/>
      <w:bookmarkStart w:id="235" w:name="_Toc428869999"/>
      <w:bookmarkStart w:id="236" w:name="_Toc61803643"/>
      <w:bookmarkStart w:id="237" w:name="_Toc511044717"/>
      <w:bookmarkEnd w:id="228"/>
      <w:bookmarkEnd w:id="229"/>
      <w:bookmarkEnd w:id="230"/>
      <w:bookmarkEnd w:id="231"/>
      <w:r w:rsidRPr="00D72F5C">
        <w:rPr>
          <w:rFonts w:ascii="Times New Roman" w:hAnsi="Times New Roman"/>
          <w:b/>
          <w:bCs/>
          <w:kern w:val="32"/>
          <w:sz w:val="24"/>
          <w:szCs w:val="24"/>
        </w:rPr>
        <w:t>Антидемпинговые меры при проведении Закупочных процедур</w:t>
      </w:r>
      <w:bookmarkEnd w:id="232"/>
      <w:bookmarkEnd w:id="233"/>
      <w:bookmarkEnd w:id="234"/>
      <w:bookmarkEnd w:id="235"/>
      <w:bookmarkEnd w:id="236"/>
      <w:bookmarkEnd w:id="237"/>
    </w:p>
    <w:p w14:paraId="5186734A" w14:textId="201ECB2F" w:rsidR="000E2CCE" w:rsidRDefault="00312E2B" w:rsidP="002F6E67">
      <w:pPr>
        <w:pStyle w:val="af3"/>
        <w:numPr>
          <w:ilvl w:val="1"/>
          <w:numId w:val="114"/>
        </w:numPr>
        <w:tabs>
          <w:tab w:val="left" w:pos="1134"/>
        </w:tabs>
        <w:ind w:left="1134" w:hanging="1134"/>
        <w:jc w:val="both"/>
        <w:rPr>
          <w:bCs/>
          <w:kern w:val="32"/>
        </w:rPr>
      </w:pPr>
      <w:bookmarkStart w:id="238" w:name="_Ref509583828"/>
      <w:r w:rsidRPr="002F6E67">
        <w:rPr>
          <w:bCs/>
          <w:kern w:val="32"/>
        </w:rPr>
        <w:t xml:space="preserve">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w:t>
      </w:r>
      <w:r w:rsidR="000E2CCE" w:rsidRPr="002F6E67">
        <w:rPr>
          <w:bCs/>
          <w:kern w:val="32"/>
        </w:rPr>
        <w:t xml:space="preserve">извещении, </w:t>
      </w:r>
      <w:r w:rsidR="002F6E67" w:rsidRPr="002F6E67">
        <w:t>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w:t>
      </w:r>
      <w:r w:rsidR="002F6E67">
        <w:t>просом Организатора закупки</w:t>
      </w:r>
      <w:r w:rsidR="000E2CCE" w:rsidRPr="005777DC">
        <w:rPr>
          <w:bCs/>
          <w:kern w:val="32"/>
        </w:rPr>
        <w:t>.</w:t>
      </w:r>
    </w:p>
    <w:p w14:paraId="54C430F1" w14:textId="5A7AE09A" w:rsidR="002F6E67" w:rsidRPr="002B3F09" w:rsidRDefault="002F6E67" w:rsidP="002F6E67">
      <w:pPr>
        <w:pStyle w:val="af3"/>
        <w:numPr>
          <w:ilvl w:val="1"/>
          <w:numId w:val="114"/>
        </w:numPr>
        <w:tabs>
          <w:tab w:val="left" w:pos="1134"/>
        </w:tabs>
        <w:ind w:left="1134" w:hanging="1134"/>
        <w:jc w:val="both"/>
        <w:rPr>
          <w:bCs/>
          <w:kern w:val="32"/>
        </w:rPr>
      </w:pPr>
      <w:r w:rsidRPr="002F6E67">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37076157" w14:textId="79EA5C35" w:rsidR="002F6E67" w:rsidRDefault="002F6E67" w:rsidP="002F6E67">
      <w:pPr>
        <w:pStyle w:val="af3"/>
        <w:numPr>
          <w:ilvl w:val="1"/>
          <w:numId w:val="114"/>
        </w:numPr>
        <w:tabs>
          <w:tab w:val="left" w:pos="1134"/>
        </w:tabs>
        <w:ind w:left="1134" w:hanging="1134"/>
        <w:jc w:val="both"/>
        <w:rPr>
          <w:bCs/>
          <w:kern w:val="32"/>
        </w:rPr>
      </w:pPr>
      <w:r w:rsidRPr="002F6E67">
        <w:lastRenderedPageBreak/>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2E01B660" w14:textId="77777777" w:rsidR="000E2CCE" w:rsidRPr="005777DC" w:rsidRDefault="000E2CCE" w:rsidP="00BB52ED">
      <w:pPr>
        <w:pStyle w:val="af3"/>
        <w:numPr>
          <w:ilvl w:val="1"/>
          <w:numId w:val="114"/>
        </w:numPr>
        <w:tabs>
          <w:tab w:val="left" w:pos="1134"/>
        </w:tabs>
        <w:ind w:left="1134" w:hanging="1134"/>
        <w:jc w:val="both"/>
        <w:rPr>
          <w:bCs/>
          <w:kern w:val="32"/>
        </w:rPr>
      </w:pPr>
      <w:r w:rsidRPr="005777DC">
        <w:rPr>
          <w:bCs/>
          <w:kern w:val="32"/>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238"/>
    <w:p w14:paraId="7B8AAF6B" w14:textId="3E029C30" w:rsidR="00BA7B0C" w:rsidRDefault="00BA7B0C" w:rsidP="00D72F5C">
      <w:pPr>
        <w:pStyle w:val="af3"/>
        <w:tabs>
          <w:tab w:val="left" w:pos="1134"/>
        </w:tabs>
        <w:ind w:left="1134"/>
        <w:jc w:val="both"/>
        <w:rPr>
          <w:bCs/>
          <w:kern w:val="32"/>
        </w:rPr>
      </w:pPr>
    </w:p>
    <w:p w14:paraId="12789FF9" w14:textId="4D5041A3"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39" w:name="_Toc409786013"/>
      <w:bookmarkStart w:id="240" w:name="_Toc428869237"/>
      <w:bookmarkStart w:id="241" w:name="_Toc428869426"/>
      <w:bookmarkStart w:id="242" w:name="_Toc428870000"/>
      <w:bookmarkStart w:id="243" w:name="_Toc61803644"/>
      <w:bookmarkStart w:id="244" w:name="_Toc511044718"/>
      <w:r w:rsidRPr="00D72F5C">
        <w:rPr>
          <w:rFonts w:ascii="Times New Roman" w:hAnsi="Times New Roman"/>
          <w:b/>
          <w:bCs/>
          <w:kern w:val="32"/>
          <w:sz w:val="24"/>
          <w:szCs w:val="24"/>
        </w:rPr>
        <w:t>Признание Закупочной процедуры несостоявшейся</w:t>
      </w:r>
      <w:bookmarkEnd w:id="239"/>
      <w:bookmarkEnd w:id="240"/>
      <w:bookmarkEnd w:id="241"/>
      <w:bookmarkEnd w:id="242"/>
      <w:bookmarkEnd w:id="243"/>
      <w:bookmarkEnd w:id="244"/>
    </w:p>
    <w:p w14:paraId="389DCFED" w14:textId="29F2603E" w:rsidR="00BA7B0C" w:rsidRDefault="00312E2B" w:rsidP="00D72F5C">
      <w:pPr>
        <w:pStyle w:val="af3"/>
        <w:numPr>
          <w:ilvl w:val="1"/>
          <w:numId w:val="114"/>
        </w:numPr>
        <w:tabs>
          <w:tab w:val="left" w:pos="1134"/>
        </w:tabs>
        <w:ind w:left="1134" w:hanging="1134"/>
        <w:jc w:val="both"/>
        <w:rPr>
          <w:bCs/>
          <w:kern w:val="32"/>
        </w:rPr>
      </w:pPr>
      <w:r w:rsidRPr="002A5BB8">
        <w:rPr>
          <w:bCs/>
          <w:kern w:val="32"/>
        </w:rPr>
        <w:t>Закупочная процедура признается несостоявшейся в следующих случаях:</w:t>
      </w:r>
    </w:p>
    <w:p w14:paraId="193E80FB"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0DE6D469"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6B6F6E99"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2CF2D51A"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sidRPr="00D72F5C">
        <w:rPr>
          <w:sz w:val="24"/>
          <w:szCs w:val="24"/>
        </w:rPr>
        <w:t xml:space="preserve"> </w:t>
      </w:r>
      <w:r w:rsidR="00312E2B" w:rsidRPr="00C8757A">
        <w:rPr>
          <w:rFonts w:ascii="Times New Roman" w:hAnsi="Times New Roman"/>
          <w:sz w:val="24"/>
          <w:szCs w:val="24"/>
          <w:lang w:eastAsia="ru-RU"/>
        </w:rPr>
        <w:t>если иное не установлено в Закупочной документации;</w:t>
      </w:r>
    </w:p>
    <w:p w14:paraId="64C597FD" w14:textId="77777777" w:rsidR="00312E2B" w:rsidRPr="00C8757A" w:rsidRDefault="00910DA2" w:rsidP="00D75C6D">
      <w:pPr>
        <w:numPr>
          <w:ilvl w:val="0"/>
          <w:numId w:val="69"/>
        </w:numPr>
        <w:spacing w:after="0" w:line="240" w:lineRule="auto"/>
        <w:ind w:left="1134" w:firstLine="0"/>
        <w:contextualSpacing/>
        <w:jc w:val="both"/>
        <w:rPr>
          <w:rFonts w:ascii="Times New Roman" w:hAnsi="Times New Roman"/>
          <w:sz w:val="24"/>
          <w:szCs w:val="24"/>
          <w:lang w:eastAsia="ru-RU"/>
        </w:rPr>
      </w:pPr>
      <w:r w:rsidRPr="00D72F5C">
        <w:rPr>
          <w:rFonts w:ascii="Times New Roman" w:hAnsi="Times New Roman"/>
          <w:sz w:val="24"/>
          <w:szCs w:val="24"/>
          <w:lang w:eastAsia="ru-RU"/>
        </w:rPr>
        <w:t>если ни один Участник закупки, проводимой способом аукциона, явившийся на аукцион, не подал ни одного предложения по цене договора</w:t>
      </w:r>
      <w:r w:rsidR="00D80B00">
        <w:rPr>
          <w:rFonts w:ascii="Times New Roman" w:hAnsi="Times New Roman"/>
          <w:sz w:val="24"/>
          <w:szCs w:val="24"/>
          <w:lang w:eastAsia="ru-RU"/>
        </w:rPr>
        <w:t>,</w:t>
      </w:r>
      <w:r w:rsidR="00B15E29">
        <w:rPr>
          <w:rFonts w:ascii="Times New Roman" w:hAnsi="Times New Roman"/>
          <w:sz w:val="24"/>
          <w:szCs w:val="24"/>
          <w:lang w:eastAsia="ru-RU"/>
        </w:rPr>
        <w:t xml:space="preserve"> или было подано только одно предложение о цене договора</w:t>
      </w:r>
      <w:r w:rsidRPr="00D72F5C">
        <w:rPr>
          <w:rFonts w:ascii="Times New Roman" w:hAnsi="Times New Roman"/>
          <w:sz w:val="24"/>
          <w:szCs w:val="24"/>
          <w:lang w:eastAsia="ru-RU"/>
        </w:rPr>
        <w:t>.</w:t>
      </w:r>
    </w:p>
    <w:p w14:paraId="0B64B8D4"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3213506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Решение о признании Закупочной процедуры несостоявшейся принимается Закупочной комиссией и отражается в протоколе Закупочной комиссии.</w:t>
      </w:r>
    </w:p>
    <w:p w14:paraId="2A00E394" w14:textId="77777777" w:rsidR="00BA7B0C" w:rsidRDefault="00BA7B0C" w:rsidP="00D72F5C">
      <w:pPr>
        <w:pStyle w:val="af3"/>
        <w:tabs>
          <w:tab w:val="left" w:pos="1134"/>
        </w:tabs>
        <w:ind w:left="1134"/>
        <w:jc w:val="both"/>
        <w:rPr>
          <w:bCs/>
          <w:kern w:val="32"/>
        </w:rPr>
      </w:pPr>
    </w:p>
    <w:p w14:paraId="7F275BE9"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45" w:name="_Toc409786014"/>
      <w:bookmarkStart w:id="246" w:name="_Toc428869238"/>
      <w:bookmarkStart w:id="247" w:name="_Toc428869427"/>
      <w:bookmarkStart w:id="248" w:name="_Toc428870001"/>
      <w:bookmarkStart w:id="249" w:name="_Ref509582598"/>
      <w:bookmarkStart w:id="250" w:name="_Toc61803645"/>
      <w:bookmarkStart w:id="251" w:name="_Toc511044719"/>
      <w:r w:rsidRPr="00D72F5C">
        <w:rPr>
          <w:rFonts w:ascii="Times New Roman" w:hAnsi="Times New Roman"/>
          <w:b/>
          <w:bCs/>
          <w:kern w:val="32"/>
          <w:sz w:val="24"/>
          <w:szCs w:val="24"/>
        </w:rPr>
        <w:t>Преференции</w:t>
      </w:r>
      <w:bookmarkEnd w:id="245"/>
      <w:bookmarkEnd w:id="246"/>
      <w:bookmarkEnd w:id="247"/>
      <w:bookmarkEnd w:id="248"/>
      <w:bookmarkEnd w:id="249"/>
      <w:bookmarkEnd w:id="250"/>
      <w:bookmarkEnd w:id="251"/>
    </w:p>
    <w:p w14:paraId="23FDEDDC"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Заказчик, Организатор закупки может применять преференции, в случаях</w:t>
      </w:r>
      <w:r w:rsidR="00910DA2" w:rsidRPr="00D72F5C">
        <w:rPr>
          <w:bCs/>
          <w:kern w:val="32"/>
        </w:rPr>
        <w:t>,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внутренними нормативными документами Общества, и/или Закупочной документацией.</w:t>
      </w:r>
    </w:p>
    <w:p w14:paraId="5F9AE04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539A9E9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Закупка нефте- и газохимической Продукции может осуществляться преимущественно российского производства.</w:t>
      </w:r>
    </w:p>
    <w:p w14:paraId="6DC3EE49" w14:textId="14700FF2"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D72F5C">
        <w:rPr>
          <w:bCs/>
          <w:kern w:val="32"/>
        </w:rPr>
        <w:lastRenderedPageBreak/>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A207FE5" w14:textId="5D072E11" w:rsidR="004D192A" w:rsidRPr="004D192A" w:rsidRDefault="004D192A" w:rsidP="004D192A">
      <w:pPr>
        <w:pStyle w:val="af3"/>
        <w:numPr>
          <w:ilvl w:val="1"/>
          <w:numId w:val="114"/>
        </w:numPr>
        <w:tabs>
          <w:tab w:val="left" w:pos="1134"/>
        </w:tabs>
        <w:ind w:left="1134" w:hanging="1134"/>
        <w:jc w:val="both"/>
        <w:rPr>
          <w:bCs/>
          <w:kern w:val="32"/>
        </w:rPr>
      </w:pPr>
      <w:r w:rsidRPr="004D192A">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kern w:val="32"/>
        </w:rPr>
        <w:t>,</w:t>
      </w:r>
      <w:r w:rsidRPr="004D192A">
        <w:rPr>
          <w:bCs/>
          <w:kern w:val="32"/>
        </w:rPr>
        <w:t xml:space="preserve">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0994D06" w14:textId="3592ECFE" w:rsidR="00BA7B0C" w:rsidRDefault="000732CB" w:rsidP="00D72F5C">
      <w:pPr>
        <w:pStyle w:val="af3"/>
        <w:numPr>
          <w:ilvl w:val="1"/>
          <w:numId w:val="114"/>
        </w:numPr>
        <w:tabs>
          <w:tab w:val="left" w:pos="1134"/>
        </w:tabs>
        <w:ind w:left="1134" w:hanging="1134"/>
        <w:jc w:val="both"/>
        <w:rPr>
          <w:bCs/>
          <w:kern w:val="32"/>
        </w:rPr>
      </w:pPr>
      <w:r w:rsidRPr="00C8757A">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w:t>
      </w:r>
      <w:r w:rsidR="00910DA2" w:rsidRPr="00D72F5C">
        <w:rPr>
          <w:bCs/>
          <w:kern w:val="32"/>
        </w:rPr>
        <w:t>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09AAEE1" w14:textId="56A7C8E8" w:rsidR="004D192A" w:rsidRPr="007A0B11" w:rsidRDefault="004D192A" w:rsidP="004D192A">
      <w:pPr>
        <w:pStyle w:val="af3"/>
        <w:numPr>
          <w:ilvl w:val="1"/>
          <w:numId w:val="114"/>
        </w:numPr>
        <w:tabs>
          <w:tab w:val="left" w:pos="1134"/>
        </w:tabs>
        <w:ind w:left="1134" w:hanging="1134"/>
        <w:jc w:val="both"/>
        <w:rPr>
          <w:bCs/>
          <w:kern w:val="32"/>
        </w:rPr>
      </w:pPr>
      <w:r w:rsidRPr="004D192A">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w:t>
      </w:r>
      <w:r w:rsidRPr="007A0B11">
        <w:rPr>
          <w:bCs/>
          <w:kern w:val="32"/>
        </w:rPr>
        <w:t xml:space="preserve"> лицами, при осуществлении закупок радиоэлектронной продукции,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642CA53C" w14:textId="77777777" w:rsidR="00BA7B0C" w:rsidRDefault="000732CB" w:rsidP="00D72F5C">
      <w:pPr>
        <w:pStyle w:val="af3"/>
        <w:numPr>
          <w:ilvl w:val="1"/>
          <w:numId w:val="114"/>
        </w:numPr>
        <w:tabs>
          <w:tab w:val="left" w:pos="1134"/>
        </w:tabs>
        <w:ind w:left="1134" w:hanging="1134"/>
        <w:jc w:val="both"/>
        <w:rPr>
          <w:bCs/>
          <w:kern w:val="32"/>
        </w:rPr>
      </w:pPr>
      <w:bookmarkStart w:id="252" w:name="_Ref61456858"/>
      <w:r w:rsidRPr="00C8757A">
        <w:rPr>
          <w:bCs/>
          <w:kern w:val="32"/>
        </w:rPr>
        <w:t>Условиями предоставления приоритета является:</w:t>
      </w:r>
      <w:bookmarkEnd w:id="252"/>
    </w:p>
    <w:p w14:paraId="1FCBE8A2" w14:textId="77777777" w:rsidR="000732CB" w:rsidRPr="00C8757A" w:rsidRDefault="000732CB" w:rsidP="00D75C6D">
      <w:pPr>
        <w:pStyle w:val="af3"/>
        <w:widowControl w:val="0"/>
        <w:numPr>
          <w:ilvl w:val="4"/>
          <w:numId w:val="133"/>
        </w:numPr>
        <w:autoSpaceDE w:val="0"/>
        <w:autoSpaceDN w:val="0"/>
        <w:adjustRightInd w:val="0"/>
        <w:ind w:left="1418" w:hanging="284"/>
        <w:jc w:val="both"/>
      </w:pPr>
      <w:r w:rsidRPr="00C8757A">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w:t>
      </w:r>
      <w:r w:rsidR="00910DA2" w:rsidRPr="00D72F5C">
        <w:t xml:space="preserve"> поставляемых товаров;</w:t>
      </w:r>
    </w:p>
    <w:p w14:paraId="6CA84FAA"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10050B2C"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Наличие сведений о начальной (максимальной) цене единицы каждого товара, работы, услуги, являющихся предметом закупки;</w:t>
      </w:r>
    </w:p>
    <w:p w14:paraId="2C8A455E" w14:textId="77777777" w:rsidR="000732CB" w:rsidRPr="00C8757A" w:rsidRDefault="00910DA2" w:rsidP="00D75C6D">
      <w:pPr>
        <w:pStyle w:val="af3"/>
        <w:widowControl w:val="0"/>
        <w:numPr>
          <w:ilvl w:val="4"/>
          <w:numId w:val="133"/>
        </w:numPr>
        <w:autoSpaceDE w:val="0"/>
        <w:autoSpaceDN w:val="0"/>
        <w:adjustRightInd w:val="0"/>
        <w:ind w:left="1418" w:hanging="284"/>
        <w:jc w:val="both"/>
      </w:pPr>
      <w:bookmarkStart w:id="253" w:name="Par3"/>
      <w:bookmarkEnd w:id="253"/>
      <w:r w:rsidRPr="00D72F5C">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w:t>
      </w:r>
      <w:r w:rsidRPr="00D72F5C">
        <w:lastRenderedPageBreak/>
        <w:t>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93EB55" w14:textId="2C18FCA9" w:rsidR="000732CB" w:rsidRPr="00C8757A" w:rsidRDefault="00910DA2" w:rsidP="00D75C6D">
      <w:pPr>
        <w:pStyle w:val="af3"/>
        <w:widowControl w:val="0"/>
        <w:numPr>
          <w:ilvl w:val="4"/>
          <w:numId w:val="133"/>
        </w:numPr>
        <w:autoSpaceDE w:val="0"/>
        <w:autoSpaceDN w:val="0"/>
        <w:adjustRightInd w:val="0"/>
        <w:ind w:left="1418" w:hanging="284"/>
        <w:jc w:val="both"/>
      </w:pPr>
      <w:r w:rsidRPr="00D72F5C">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w:t>
      </w:r>
      <w:r w:rsidR="00EA0F78">
        <w:t>пункта</w:t>
      </w:r>
      <w:r w:rsidRPr="00D72F5C">
        <w:t xml:space="preserve"> </w:t>
      </w:r>
      <w:r w:rsidR="00EA4E33">
        <w:fldChar w:fldCharType="begin"/>
      </w:r>
      <w:r w:rsidR="00EA4E33">
        <w:instrText xml:space="preserve"> REF _Ref509583976 \r \h </w:instrText>
      </w:r>
      <w:r w:rsidR="00EA4E33">
        <w:fldChar w:fldCharType="separate"/>
      </w:r>
      <w:r w:rsidR="001D3651">
        <w:t>26.9</w:t>
      </w:r>
      <w:r w:rsidR="00EA4E33">
        <w:fldChar w:fldCharType="end"/>
      </w:r>
      <w:r w:rsidRPr="00D72F5C">
        <w:t xml:space="preserve"> </w:t>
      </w:r>
      <w:r w:rsidR="00F61812">
        <w:t>настоящего положения</w:t>
      </w:r>
      <w:r w:rsidRPr="00D72F5C">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8B800F4"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609921E"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375DF0" w14:textId="77777777" w:rsidR="00C13404" w:rsidRPr="00C8757A" w:rsidRDefault="00910DA2" w:rsidP="00D75C6D">
      <w:pPr>
        <w:pStyle w:val="af3"/>
        <w:widowControl w:val="0"/>
        <w:numPr>
          <w:ilvl w:val="4"/>
          <w:numId w:val="133"/>
        </w:numPr>
        <w:autoSpaceDE w:val="0"/>
        <w:autoSpaceDN w:val="0"/>
        <w:adjustRightInd w:val="0"/>
        <w:ind w:left="1418" w:hanging="284"/>
        <w:jc w:val="both"/>
      </w:pPr>
      <w:r w:rsidRPr="00D72F5C">
        <w:t>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F1BC69B" w14:textId="77777777" w:rsidR="000732CB" w:rsidRPr="00C8757A" w:rsidRDefault="00910DA2" w:rsidP="00D75C6D">
      <w:pPr>
        <w:pStyle w:val="af3"/>
        <w:widowControl w:val="0"/>
        <w:numPr>
          <w:ilvl w:val="4"/>
          <w:numId w:val="133"/>
        </w:numPr>
        <w:autoSpaceDE w:val="0"/>
        <w:autoSpaceDN w:val="0"/>
        <w:adjustRightInd w:val="0"/>
        <w:ind w:left="1418" w:hanging="284"/>
        <w:jc w:val="both"/>
      </w:pPr>
      <w:r w:rsidRPr="00D72F5C">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79F236A" w14:textId="77777777" w:rsidR="00BA7B0C" w:rsidRDefault="00910DA2" w:rsidP="00D72F5C">
      <w:pPr>
        <w:pStyle w:val="af3"/>
        <w:numPr>
          <w:ilvl w:val="1"/>
          <w:numId w:val="114"/>
        </w:numPr>
        <w:tabs>
          <w:tab w:val="left" w:pos="1134"/>
        </w:tabs>
        <w:ind w:left="1134" w:hanging="1134"/>
        <w:jc w:val="both"/>
        <w:rPr>
          <w:bCs/>
          <w:kern w:val="32"/>
        </w:rPr>
      </w:pPr>
      <w:bookmarkStart w:id="254" w:name="_Ref509583976"/>
      <w:r w:rsidRPr="00D72F5C">
        <w:rPr>
          <w:bCs/>
          <w:kern w:val="32"/>
        </w:rPr>
        <w:t>Приоритет не предоставляется в случаях, если:</w:t>
      </w:r>
      <w:bookmarkEnd w:id="254"/>
    </w:p>
    <w:p w14:paraId="5F1E8421" w14:textId="77777777" w:rsidR="000732CB" w:rsidRPr="00C8757A" w:rsidRDefault="000732CB" w:rsidP="00D75C6D">
      <w:pPr>
        <w:pStyle w:val="af3"/>
        <w:widowControl w:val="0"/>
        <w:numPr>
          <w:ilvl w:val="4"/>
          <w:numId w:val="134"/>
        </w:numPr>
        <w:autoSpaceDE w:val="0"/>
        <w:autoSpaceDN w:val="0"/>
        <w:adjustRightInd w:val="0"/>
        <w:ind w:left="1418" w:hanging="284"/>
        <w:jc w:val="both"/>
      </w:pPr>
      <w:r w:rsidRPr="00C8757A">
        <w:t xml:space="preserve">закупка признана несостоявшейся и договор заключается с единственным </w:t>
      </w:r>
      <w:r w:rsidR="00910DA2" w:rsidRPr="00D72F5C">
        <w:t>Участником закупки;</w:t>
      </w:r>
    </w:p>
    <w:p w14:paraId="30BFD209" w14:textId="77777777" w:rsidR="000732CB" w:rsidRPr="00C8757A"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9E97A43" w14:textId="77777777" w:rsidR="000732CB" w:rsidRPr="00C8757A"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D0431C3" w14:textId="77777777" w:rsidR="000732CB" w:rsidRPr="00C8757A" w:rsidRDefault="00910DA2" w:rsidP="00D75C6D">
      <w:pPr>
        <w:pStyle w:val="af3"/>
        <w:widowControl w:val="0"/>
        <w:numPr>
          <w:ilvl w:val="4"/>
          <w:numId w:val="134"/>
        </w:numPr>
        <w:autoSpaceDE w:val="0"/>
        <w:autoSpaceDN w:val="0"/>
        <w:adjustRightInd w:val="0"/>
        <w:ind w:left="1418" w:hanging="284"/>
        <w:jc w:val="both"/>
      </w:pPr>
      <w:bookmarkStart w:id="255" w:name="Par14"/>
      <w:bookmarkEnd w:id="255"/>
      <w:r w:rsidRPr="00D72F5C">
        <w:t>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4F5BC03" w14:textId="77777777" w:rsidR="000732CB" w:rsidRDefault="00910DA2" w:rsidP="00D75C6D">
      <w:pPr>
        <w:pStyle w:val="af3"/>
        <w:widowControl w:val="0"/>
        <w:numPr>
          <w:ilvl w:val="4"/>
          <w:numId w:val="134"/>
        </w:numPr>
        <w:autoSpaceDE w:val="0"/>
        <w:autoSpaceDN w:val="0"/>
        <w:adjustRightInd w:val="0"/>
        <w:ind w:left="1418" w:hanging="284"/>
        <w:jc w:val="both"/>
      </w:pPr>
      <w:r w:rsidRPr="00D72F5C">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23AA572" w14:textId="77777777" w:rsidR="00BA7B0C" w:rsidRDefault="00BA7B0C" w:rsidP="00D72F5C">
      <w:pPr>
        <w:pStyle w:val="af3"/>
        <w:widowControl w:val="0"/>
        <w:autoSpaceDE w:val="0"/>
        <w:autoSpaceDN w:val="0"/>
        <w:adjustRightInd w:val="0"/>
        <w:ind w:left="1418"/>
        <w:jc w:val="both"/>
      </w:pPr>
    </w:p>
    <w:p w14:paraId="3EE9BE89"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56" w:name="_Toc409786015"/>
      <w:bookmarkStart w:id="257" w:name="_Toc428869239"/>
      <w:bookmarkStart w:id="258" w:name="_Toc428869428"/>
      <w:bookmarkStart w:id="259" w:name="_Toc428870002"/>
      <w:bookmarkStart w:id="260" w:name="_Ref509582516"/>
      <w:bookmarkStart w:id="261" w:name="_Toc61803646"/>
      <w:bookmarkStart w:id="262" w:name="_Toc511044720"/>
      <w:r w:rsidRPr="00D72F5C">
        <w:rPr>
          <w:rFonts w:ascii="Times New Roman" w:hAnsi="Times New Roman"/>
          <w:b/>
          <w:bCs/>
          <w:kern w:val="32"/>
          <w:sz w:val="24"/>
          <w:szCs w:val="24"/>
        </w:rPr>
        <w:t>Проведение закрытых Закупочных процедур</w:t>
      </w:r>
      <w:bookmarkEnd w:id="256"/>
      <w:bookmarkEnd w:id="257"/>
      <w:bookmarkEnd w:id="258"/>
      <w:bookmarkEnd w:id="259"/>
      <w:bookmarkEnd w:id="260"/>
      <w:bookmarkEnd w:id="261"/>
      <w:bookmarkEnd w:id="262"/>
      <w:r w:rsidRPr="00D72F5C">
        <w:rPr>
          <w:rFonts w:ascii="Times New Roman" w:hAnsi="Times New Roman"/>
          <w:b/>
          <w:bCs/>
          <w:kern w:val="32"/>
          <w:sz w:val="24"/>
          <w:szCs w:val="24"/>
        </w:rPr>
        <w:t xml:space="preserve"> </w:t>
      </w:r>
    </w:p>
    <w:p w14:paraId="283F697C"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Закрытые Закупочные процедуры проводятся в соответствии с разделами настоящего Положения регламентирующими проведение в зависимости от способа закупки с учетом норм настоящего </w:t>
      </w:r>
      <w:r w:rsidR="00910DA2" w:rsidRPr="00D72F5C">
        <w:rPr>
          <w:bCs/>
          <w:kern w:val="32"/>
        </w:rPr>
        <w:t>раздела.</w:t>
      </w:r>
    </w:p>
    <w:p w14:paraId="23BE7A1D" w14:textId="1582E010"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Закрытые Закупочные процедуры проводятся в случае:</w:t>
      </w:r>
    </w:p>
    <w:p w14:paraId="5D5F69A0" w14:textId="3FAD724F" w:rsidR="00312E2B" w:rsidRDefault="00910DA2" w:rsidP="00D75C6D">
      <w:pPr>
        <w:spacing w:after="0" w:line="240" w:lineRule="auto"/>
        <w:ind w:left="1134"/>
        <w:jc w:val="both"/>
        <w:rPr>
          <w:rFonts w:ascii="Times New Roman" w:hAnsi="Times New Roman"/>
          <w:sz w:val="24"/>
          <w:szCs w:val="24"/>
          <w:lang w:eastAsia="ru-RU"/>
        </w:rPr>
      </w:pPr>
      <w:r w:rsidRPr="00D72F5C">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3174CAC0" w14:textId="06B376BA" w:rsidR="007633D2" w:rsidRDefault="007633D2" w:rsidP="00B617DB">
      <w:pPr>
        <w:spacing w:after="0" w:line="240" w:lineRule="auto"/>
        <w:ind w:left="1134"/>
        <w:jc w:val="both"/>
        <w:rPr>
          <w:rFonts w:ascii="Times New Roman" w:hAnsi="Times New Roman"/>
          <w:sz w:val="24"/>
          <w:szCs w:val="24"/>
          <w:lang w:eastAsia="ru-RU"/>
        </w:rPr>
      </w:pPr>
      <w:r>
        <w:rPr>
          <w:rFonts w:ascii="Times New Roman" w:hAnsi="Times New Roman"/>
          <w:sz w:val="24"/>
          <w:szCs w:val="24"/>
          <w:lang w:eastAsia="ru-RU"/>
        </w:rPr>
        <w:t>б)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B617DB">
        <w:rPr>
          <w:rFonts w:ascii="Times New Roman" w:hAnsi="Times New Roman"/>
          <w:sz w:val="24"/>
          <w:szCs w:val="24"/>
          <w:lang w:eastAsia="ru-RU"/>
        </w:rPr>
        <w:t>;</w:t>
      </w:r>
    </w:p>
    <w:p w14:paraId="3063F6B8" w14:textId="4EBA64A0" w:rsidR="00013D3C" w:rsidRPr="00C8757A" w:rsidRDefault="007633D2" w:rsidP="00D75C6D">
      <w:pPr>
        <w:spacing w:after="0" w:line="240" w:lineRule="auto"/>
        <w:ind w:left="1134"/>
        <w:jc w:val="both"/>
        <w:rPr>
          <w:rFonts w:ascii="Times New Roman" w:hAnsi="Times New Roman"/>
          <w:sz w:val="24"/>
          <w:szCs w:val="24"/>
          <w:lang w:eastAsia="ru-RU"/>
        </w:rPr>
      </w:pPr>
      <w:r>
        <w:rPr>
          <w:rFonts w:ascii="Times New Roman" w:hAnsi="Times New Roman"/>
          <w:sz w:val="24"/>
          <w:szCs w:val="24"/>
          <w:lang w:eastAsia="ru-RU"/>
        </w:rPr>
        <w:t>в</w:t>
      </w:r>
      <w:r w:rsidR="00910DA2" w:rsidRPr="00D72F5C">
        <w:rPr>
          <w:rFonts w:ascii="Times New Roman" w:hAnsi="Times New Roman"/>
          <w:sz w:val="24"/>
          <w:szCs w:val="24"/>
          <w:lang w:eastAsia="ru-RU"/>
        </w:rPr>
        <w:t>)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w:t>
      </w:r>
    </w:p>
    <w:p w14:paraId="05FCB149" w14:textId="2DDE7757" w:rsidR="00312E2B" w:rsidRPr="00C8757A" w:rsidRDefault="007633D2" w:rsidP="00D75C6D">
      <w:pPr>
        <w:spacing w:after="0" w:line="240" w:lineRule="auto"/>
        <w:ind w:left="1134"/>
        <w:contextualSpacing/>
        <w:jc w:val="both"/>
        <w:rPr>
          <w:rFonts w:ascii="Times New Roman" w:hAnsi="Times New Roman"/>
          <w:sz w:val="24"/>
          <w:szCs w:val="24"/>
          <w:lang w:eastAsia="ru-RU"/>
        </w:rPr>
      </w:pPr>
      <w:r>
        <w:rPr>
          <w:rFonts w:ascii="Times New Roman" w:hAnsi="Times New Roman"/>
          <w:sz w:val="24"/>
          <w:szCs w:val="24"/>
          <w:lang w:eastAsia="ru-RU"/>
        </w:rPr>
        <w:t>г</w:t>
      </w:r>
      <w:r w:rsidR="00910DA2" w:rsidRPr="00D72F5C">
        <w:rPr>
          <w:rFonts w:ascii="Times New Roman" w:hAnsi="Times New Roman"/>
          <w:sz w:val="24"/>
          <w:szCs w:val="24"/>
          <w:lang w:eastAsia="ru-RU"/>
        </w:rPr>
        <w:t>) закупки, по которым принято решение Правительства РФ в соответствии с пунктом 16 статьи 4 Федерального закона от 18.07.2011 № 223-ФЗ.</w:t>
      </w:r>
    </w:p>
    <w:p w14:paraId="4A29F916" w14:textId="55FFEA1C"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520C92">
        <w:rPr>
          <w:bCs/>
          <w:kern w:val="32"/>
        </w:rPr>
        <w:t xml:space="preserve">Организатор закупки </w:t>
      </w:r>
      <w:r w:rsidRPr="00D72F5C">
        <w:rPr>
          <w:bCs/>
          <w:kern w:val="32"/>
        </w:rPr>
        <w:t>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745AA5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может потребовать в извещении, чтобы Потенциальные </w:t>
      </w:r>
      <w:r w:rsidR="00F85021">
        <w:rPr>
          <w:bCs/>
          <w:kern w:val="32"/>
        </w:rPr>
        <w:t>у</w:t>
      </w:r>
      <w:r w:rsidRPr="00D72F5C">
        <w:rPr>
          <w:bCs/>
          <w:kern w:val="32"/>
        </w:rPr>
        <w:t xml:space="preserve">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F85021">
        <w:rPr>
          <w:bCs/>
          <w:kern w:val="32"/>
        </w:rPr>
        <w:t>у</w:t>
      </w:r>
      <w:r w:rsidRPr="00D72F5C">
        <w:rPr>
          <w:bCs/>
          <w:kern w:val="32"/>
        </w:rPr>
        <w:t xml:space="preserve">частником закупки. При этом Закупочная документация предоставляется только после подписания Потенциальным </w:t>
      </w:r>
      <w:r w:rsidR="00F85021">
        <w:rPr>
          <w:bCs/>
          <w:kern w:val="32"/>
        </w:rPr>
        <w:t>у</w:t>
      </w:r>
      <w:r w:rsidRPr="00D72F5C">
        <w:rPr>
          <w:bCs/>
          <w:kern w:val="32"/>
        </w:rPr>
        <w:t>частником закупки такого соглашения.</w:t>
      </w:r>
    </w:p>
    <w:p w14:paraId="56A4B447"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07A4FE7C"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Перечень Потенциальных </w:t>
      </w:r>
      <w:r w:rsidR="00F85021">
        <w:rPr>
          <w:bCs/>
          <w:kern w:val="32"/>
        </w:rPr>
        <w:t>у</w:t>
      </w:r>
      <w:r w:rsidRPr="00D72F5C">
        <w:rPr>
          <w:bCs/>
          <w:kern w:val="32"/>
        </w:rPr>
        <w:t xml:space="preserve">частников закрытых Закупочных процедур определяется решением ЦЗК Общества. ЦЗК Общества своим решением вправе расширить круг Потенциальных </w:t>
      </w:r>
      <w:r w:rsidR="00F85021">
        <w:rPr>
          <w:bCs/>
          <w:kern w:val="32"/>
        </w:rPr>
        <w:t>у</w:t>
      </w:r>
      <w:r w:rsidRPr="00D72F5C">
        <w:rPr>
          <w:bCs/>
          <w:kern w:val="32"/>
        </w:rPr>
        <w:t xml:space="preserve">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F85021">
        <w:rPr>
          <w:bCs/>
          <w:kern w:val="32"/>
        </w:rPr>
        <w:t>у</w:t>
      </w:r>
      <w:r w:rsidRPr="00D72F5C">
        <w:rPr>
          <w:bCs/>
          <w:kern w:val="32"/>
        </w:rPr>
        <w:t xml:space="preserve">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F85021">
        <w:rPr>
          <w:bCs/>
          <w:kern w:val="32"/>
        </w:rPr>
        <w:t>у</w:t>
      </w:r>
      <w:r w:rsidRPr="00D72F5C">
        <w:rPr>
          <w:bCs/>
          <w:kern w:val="32"/>
        </w:rPr>
        <w:t>частников и не будет предъявлять Организатору закупки претензий, связанных с более поздним получением Закупочной документации.</w:t>
      </w:r>
    </w:p>
    <w:p w14:paraId="5FC383BB"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 xml:space="preserve">Организатор закупки должен принять все меры, чтобы состав Потенциальных </w:t>
      </w:r>
      <w:r w:rsidR="00F85021">
        <w:rPr>
          <w:bCs/>
          <w:kern w:val="32"/>
        </w:rPr>
        <w:t>у</w:t>
      </w:r>
      <w:r w:rsidRPr="00D72F5C">
        <w:rPr>
          <w:bCs/>
          <w:kern w:val="32"/>
        </w:rPr>
        <w:t>частников/Участников закупки оставался конфиденциальной информацией в целях недопущения их сговора.</w:t>
      </w:r>
    </w:p>
    <w:p w14:paraId="6AA18EF9"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52F6D1D4"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61DC9704"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закрытых Закупочных процедур не допускается осуществление аудио- и видеозаписи.</w:t>
      </w:r>
    </w:p>
    <w:p w14:paraId="669A6EF5" w14:textId="77777777" w:rsidR="00BA7B0C" w:rsidRPr="00D72F5C" w:rsidRDefault="00BA7B0C" w:rsidP="00D72F5C">
      <w:pPr>
        <w:pStyle w:val="af3"/>
        <w:tabs>
          <w:tab w:val="left" w:pos="1134"/>
        </w:tabs>
        <w:ind w:left="1134"/>
        <w:jc w:val="both"/>
        <w:rPr>
          <w:bCs/>
          <w:kern w:val="32"/>
        </w:rPr>
      </w:pPr>
    </w:p>
    <w:p w14:paraId="4D9FAC88"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63" w:name="_Toc409786016"/>
      <w:bookmarkStart w:id="264" w:name="_Toc428869240"/>
      <w:bookmarkStart w:id="265" w:name="_Toc428869429"/>
      <w:bookmarkStart w:id="266" w:name="_Toc428870003"/>
      <w:bookmarkStart w:id="267" w:name="_Ref509582797"/>
      <w:bookmarkStart w:id="268" w:name="_Ref509583094"/>
      <w:bookmarkStart w:id="269" w:name="_Ref509583188"/>
      <w:bookmarkStart w:id="270" w:name="_Ref509583297"/>
      <w:bookmarkStart w:id="271" w:name="_Toc61803647"/>
      <w:bookmarkStart w:id="272" w:name="_Toc511044721"/>
      <w:r w:rsidRPr="00D72F5C">
        <w:rPr>
          <w:rFonts w:ascii="Times New Roman" w:hAnsi="Times New Roman"/>
          <w:b/>
          <w:bCs/>
          <w:kern w:val="32"/>
          <w:sz w:val="24"/>
          <w:szCs w:val="24"/>
        </w:rPr>
        <w:t>Применение процедуры переторжки</w:t>
      </w:r>
      <w:bookmarkEnd w:id="263"/>
      <w:bookmarkEnd w:id="264"/>
      <w:bookmarkEnd w:id="265"/>
      <w:bookmarkEnd w:id="266"/>
      <w:bookmarkEnd w:id="267"/>
      <w:bookmarkEnd w:id="268"/>
      <w:bookmarkEnd w:id="269"/>
      <w:bookmarkEnd w:id="270"/>
      <w:bookmarkEnd w:id="271"/>
      <w:bookmarkEnd w:id="272"/>
    </w:p>
    <w:p w14:paraId="01AABD18"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Проведение процедуры переторжки возможно только в том случае, если это предусмотрено Закупочной документацией. Решение о</w:t>
      </w:r>
      <w:r w:rsidR="00910DA2" w:rsidRPr="00D72F5C">
        <w:rPr>
          <w:bCs/>
          <w:kern w:val="32"/>
        </w:rPr>
        <w:t xml:space="preserve">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0E24F379" w14:textId="337DD32C" w:rsidR="00BA7B0C" w:rsidRDefault="00910DA2" w:rsidP="00D72F5C">
      <w:pPr>
        <w:pStyle w:val="af3"/>
        <w:numPr>
          <w:ilvl w:val="1"/>
          <w:numId w:val="114"/>
        </w:numPr>
        <w:tabs>
          <w:tab w:val="left" w:pos="1134"/>
        </w:tabs>
        <w:ind w:left="1134" w:hanging="1134"/>
        <w:jc w:val="both"/>
        <w:rPr>
          <w:bCs/>
          <w:kern w:val="32"/>
        </w:rPr>
      </w:pPr>
      <w:r w:rsidRPr="00D72F5C">
        <w:rPr>
          <w:bCs/>
          <w:kern w:val="32"/>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r w:rsidR="00E3123B">
        <w:rPr>
          <w:bCs/>
          <w:kern w:val="32"/>
        </w:rPr>
        <w:t xml:space="preserve"> в пределах общего срока закупки (этапа закупки)</w:t>
      </w:r>
      <w:r w:rsidRPr="00D72F5C">
        <w:rPr>
          <w:bCs/>
          <w:kern w:val="32"/>
        </w:rPr>
        <w:t>.</w:t>
      </w:r>
    </w:p>
    <w:p w14:paraId="3A9D33D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 участию в переторжке приглашаются все Участники закупки, чьи Заявки соответствуют требованиям Закупочной документации.</w:t>
      </w:r>
    </w:p>
    <w:p w14:paraId="3BD98EA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2442593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20653D7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Процедура переторжки проводится в очной либо заочной форме.</w:t>
      </w:r>
    </w:p>
    <w:p w14:paraId="66F3D7B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Процедура переторжки проводится в присутствии не менее чем трех членов Закупочной комиссии с правом голоса.</w:t>
      </w:r>
    </w:p>
    <w:p w14:paraId="33A69CD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19DC6B8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3816F2F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Цены, полученные в ходе процедуры переторжки, считаются окончательными. </w:t>
      </w:r>
    </w:p>
    <w:p w14:paraId="6372BE8C" w14:textId="7B7C1D38" w:rsidR="00BA7B0C" w:rsidRDefault="00910DA2" w:rsidP="00D72F5C">
      <w:pPr>
        <w:pStyle w:val="af3"/>
        <w:numPr>
          <w:ilvl w:val="1"/>
          <w:numId w:val="114"/>
        </w:numPr>
        <w:tabs>
          <w:tab w:val="left" w:pos="1134"/>
        </w:tabs>
        <w:ind w:left="1134" w:hanging="1134"/>
        <w:jc w:val="both"/>
        <w:rPr>
          <w:bCs/>
          <w:kern w:val="32"/>
        </w:rPr>
      </w:pPr>
      <w:r w:rsidRPr="00D72F5C">
        <w:rPr>
          <w:bCs/>
          <w:kern w:val="32"/>
        </w:rPr>
        <w:t>Участники закупки, участвовавшие в переторжке и снизившие свою цену, обязаны дополнительно представить по запросу Организатора закупки</w:t>
      </w:r>
      <w:r w:rsidR="007F3DD8">
        <w:rPr>
          <w:bCs/>
          <w:kern w:val="32"/>
        </w:rPr>
        <w:t>,</w:t>
      </w:r>
      <w:r w:rsidRPr="00D72F5C">
        <w:rPr>
          <w:bCs/>
          <w:kern w:val="32"/>
        </w:rPr>
        <w:t xml:space="preserve">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4404E72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55D5191D" w14:textId="5412F6F5" w:rsidR="007A0B11" w:rsidRPr="00D74104" w:rsidRDefault="00910DA2" w:rsidP="00D74104">
      <w:pPr>
        <w:pStyle w:val="af3"/>
        <w:numPr>
          <w:ilvl w:val="1"/>
          <w:numId w:val="114"/>
        </w:numPr>
        <w:tabs>
          <w:tab w:val="left" w:pos="1134"/>
        </w:tabs>
        <w:ind w:left="1134" w:hanging="1134"/>
        <w:jc w:val="both"/>
        <w:rPr>
          <w:bCs/>
          <w:kern w:val="32"/>
        </w:rPr>
      </w:pPr>
      <w:r w:rsidRPr="00D74104">
        <w:rPr>
          <w:bCs/>
          <w:kern w:val="32"/>
        </w:rPr>
        <w:lastRenderedPageBreak/>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w:t>
      </w:r>
      <w:r w:rsidRPr="00024CBE">
        <w:rPr>
          <w:bCs/>
          <w:kern w:val="32"/>
        </w:rPr>
        <w:t xml:space="preserve"> ней не участвовавших, учитываются при построении итоговой ранжировки предложений с первоначальными, указанными в их Заявках ценами.</w:t>
      </w:r>
    </w:p>
    <w:p w14:paraId="7F501443" w14:textId="77777777" w:rsidR="00BA7B0C" w:rsidRDefault="00BA7B0C" w:rsidP="00D72F5C">
      <w:pPr>
        <w:pStyle w:val="af3"/>
        <w:tabs>
          <w:tab w:val="left" w:pos="1134"/>
        </w:tabs>
        <w:ind w:left="1134"/>
        <w:jc w:val="both"/>
        <w:rPr>
          <w:bCs/>
          <w:kern w:val="32"/>
        </w:rPr>
      </w:pPr>
    </w:p>
    <w:p w14:paraId="3E265AC2"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73" w:name="_Toc409786017"/>
      <w:bookmarkStart w:id="274" w:name="_Toc428869241"/>
      <w:bookmarkStart w:id="275" w:name="_Toc428869430"/>
      <w:bookmarkStart w:id="276" w:name="_Toc428870004"/>
      <w:bookmarkStart w:id="277" w:name="_Toc61803648"/>
      <w:bookmarkStart w:id="278" w:name="_Toc511044722"/>
      <w:r w:rsidRPr="00D72F5C">
        <w:rPr>
          <w:rFonts w:ascii="Times New Roman" w:hAnsi="Times New Roman"/>
          <w:b/>
          <w:bCs/>
          <w:kern w:val="32"/>
          <w:sz w:val="24"/>
          <w:szCs w:val="24"/>
        </w:rPr>
        <w:t>Совместные закупки</w:t>
      </w:r>
      <w:bookmarkEnd w:id="273"/>
      <w:bookmarkEnd w:id="274"/>
      <w:bookmarkEnd w:id="275"/>
      <w:bookmarkEnd w:id="276"/>
      <w:bookmarkEnd w:id="277"/>
      <w:bookmarkEnd w:id="278"/>
    </w:p>
    <w:p w14:paraId="6074873C"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w:t>
      </w:r>
      <w:r w:rsidR="00910DA2" w:rsidRPr="00D72F5C">
        <w:rPr>
          <w:bCs/>
          <w:kern w:val="32"/>
        </w:rPr>
        <w:t>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717502E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Совместные закупки проводит Организатор закупки (в том числе СЗО) на основании договоров, заключенных с Заказчиками. </w:t>
      </w:r>
      <w:r w:rsidR="00312E2B" w:rsidRPr="00C8757A">
        <w:rPr>
          <w:bCs/>
          <w:kern w:val="32"/>
        </w:rPr>
        <w:t>Совместные закупки могут проводиться для любых Заказчиков, закупочная деятельность которых как попадает, так и не под</w:t>
      </w:r>
      <w:r w:rsidRPr="00D72F5C">
        <w:rPr>
          <w:bCs/>
          <w:kern w:val="32"/>
        </w:rPr>
        <w:t>падает под действие Федерального закона № 223-ФЗ.</w:t>
      </w:r>
    </w:p>
    <w:p w14:paraId="30FE4126" w14:textId="71EBD4FA" w:rsidR="00BA7B0C" w:rsidRDefault="00CF30D8" w:rsidP="00D72F5C">
      <w:pPr>
        <w:pStyle w:val="af3"/>
        <w:numPr>
          <w:ilvl w:val="1"/>
          <w:numId w:val="114"/>
        </w:numPr>
        <w:tabs>
          <w:tab w:val="left" w:pos="1134"/>
        </w:tabs>
        <w:ind w:left="1134" w:hanging="1134"/>
        <w:jc w:val="both"/>
        <w:rPr>
          <w:bCs/>
          <w:kern w:val="32"/>
        </w:rPr>
      </w:pPr>
      <w:r>
        <w:rPr>
          <w:bCs/>
          <w:kern w:val="32"/>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w:t>
      </w:r>
      <w:r w:rsidRPr="00D72F5C">
        <w:rPr>
          <w:bCs/>
          <w:kern w:val="32"/>
        </w:rPr>
        <w:t xml:space="preserve">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w:t>
      </w:r>
      <w:r>
        <w:rPr>
          <w:bCs/>
          <w:kern w:val="32"/>
        </w:rPr>
        <w:t>З</w:t>
      </w:r>
      <w:r w:rsidRPr="00D72F5C">
        <w:rPr>
          <w:bCs/>
          <w:kern w:val="32"/>
        </w:rPr>
        <w:t>аказчиков.</w:t>
      </w:r>
      <w:r w:rsidR="00910DA2" w:rsidRPr="00D72F5C">
        <w:rPr>
          <w:bCs/>
          <w:kern w:val="32"/>
        </w:rPr>
        <w:t xml:space="preserve"> </w:t>
      </w:r>
    </w:p>
    <w:p w14:paraId="25161CCF" w14:textId="3854A415"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В случае наличия различий проведения закупочной процедуры (кроме случаев, предусмотренных </w:t>
      </w:r>
      <w:r w:rsidR="00EA0F78">
        <w:rPr>
          <w:bCs/>
          <w:kern w:val="32"/>
        </w:rPr>
        <w:t>пунктом</w:t>
      </w:r>
      <w:r w:rsidRPr="00D72F5C">
        <w:rPr>
          <w:bCs/>
          <w:kern w:val="32"/>
        </w:rPr>
        <w:t xml:space="preserve"> </w:t>
      </w:r>
      <w:r w:rsidR="00EA0F78">
        <w:rPr>
          <w:bCs/>
          <w:kern w:val="32"/>
        </w:rPr>
        <w:fldChar w:fldCharType="begin"/>
      </w:r>
      <w:r w:rsidR="00EA0F78">
        <w:rPr>
          <w:bCs/>
          <w:kern w:val="32"/>
        </w:rPr>
        <w:instrText xml:space="preserve"> REF _Ref509584991 \r \h </w:instrText>
      </w:r>
      <w:r w:rsidR="00EA0F78">
        <w:rPr>
          <w:bCs/>
          <w:kern w:val="32"/>
        </w:rPr>
      </w:r>
      <w:r w:rsidR="00EA0F78">
        <w:rPr>
          <w:bCs/>
          <w:kern w:val="32"/>
        </w:rPr>
        <w:fldChar w:fldCharType="separate"/>
      </w:r>
      <w:r w:rsidR="001D3651">
        <w:rPr>
          <w:bCs/>
          <w:kern w:val="32"/>
        </w:rPr>
        <w:t>29.3.2</w:t>
      </w:r>
      <w:r w:rsidR="00EA0F78">
        <w:rPr>
          <w:bCs/>
          <w:kern w:val="32"/>
        </w:rPr>
        <w:fldChar w:fldCharType="end"/>
      </w:r>
      <w:r w:rsidRPr="00D72F5C">
        <w:rPr>
          <w:bCs/>
          <w:kern w:val="32"/>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5C5BE80C" w14:textId="10E93C48" w:rsidR="00BA7B0C" w:rsidRDefault="00910DA2" w:rsidP="00D72F5C">
      <w:pPr>
        <w:pStyle w:val="af3"/>
        <w:numPr>
          <w:ilvl w:val="2"/>
          <w:numId w:val="114"/>
        </w:numPr>
        <w:tabs>
          <w:tab w:val="left" w:pos="-3544"/>
        </w:tabs>
        <w:ind w:left="1134" w:hanging="1134"/>
        <w:jc w:val="both"/>
        <w:rPr>
          <w:bCs/>
          <w:kern w:val="32"/>
        </w:rPr>
      </w:pPr>
      <w:bookmarkStart w:id="279" w:name="_Ref509584991"/>
      <w:r w:rsidRPr="00D72F5C">
        <w:rPr>
          <w:bCs/>
          <w:kern w:val="32"/>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279"/>
    </w:p>
    <w:p w14:paraId="4CE1ECB3" w14:textId="032616CC" w:rsidR="00BA7B0C" w:rsidRDefault="00CF30D8" w:rsidP="00D72F5C">
      <w:pPr>
        <w:pStyle w:val="af3"/>
        <w:numPr>
          <w:ilvl w:val="1"/>
          <w:numId w:val="114"/>
        </w:numPr>
        <w:tabs>
          <w:tab w:val="left" w:pos="1134"/>
        </w:tabs>
        <w:ind w:left="1134" w:hanging="1134"/>
        <w:jc w:val="both"/>
        <w:rPr>
          <w:bCs/>
          <w:kern w:val="32"/>
        </w:rPr>
      </w:pPr>
      <w:r>
        <w:rPr>
          <w:bCs/>
          <w:kern w:val="32"/>
        </w:rPr>
        <w:t>По предварительному согласованию Заказчика, в</w:t>
      </w:r>
      <w:r w:rsidRPr="00D72F5C">
        <w:rPr>
          <w:bCs/>
          <w:kern w:val="32"/>
        </w:rPr>
        <w:t xml:space="preserve"> состав Закупочной комиссии Организатором закупки могут включаться представители </w:t>
      </w:r>
      <w:r>
        <w:rPr>
          <w:bCs/>
          <w:kern w:val="32"/>
        </w:rPr>
        <w:t>З</w:t>
      </w:r>
      <w:r w:rsidRPr="00D72F5C">
        <w:rPr>
          <w:bCs/>
          <w:kern w:val="32"/>
        </w:rPr>
        <w:t xml:space="preserve">аказчиков. Заказчики вправе </w:t>
      </w:r>
      <w:r>
        <w:rPr>
          <w:bCs/>
          <w:kern w:val="32"/>
        </w:rPr>
        <w:t xml:space="preserve">самостоятельно </w:t>
      </w:r>
      <w:r w:rsidRPr="00D72F5C">
        <w:rPr>
          <w:bCs/>
          <w:kern w:val="32"/>
        </w:rPr>
        <w:t>инициировать включение в состав Закупочной комиссии своего представителя.</w:t>
      </w:r>
    </w:p>
    <w:p w14:paraId="12426EC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19A0F41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4EC1768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6EED77F4" w14:textId="77777777" w:rsidR="00BA7B0C" w:rsidRDefault="00BA7B0C" w:rsidP="00D72F5C">
      <w:pPr>
        <w:pStyle w:val="af3"/>
        <w:tabs>
          <w:tab w:val="left" w:pos="1134"/>
        </w:tabs>
        <w:ind w:left="1134"/>
        <w:jc w:val="both"/>
        <w:rPr>
          <w:bCs/>
          <w:kern w:val="32"/>
        </w:rPr>
      </w:pPr>
    </w:p>
    <w:p w14:paraId="271FB418"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80" w:name="_Toc409786018"/>
      <w:bookmarkStart w:id="281" w:name="_Toc428869242"/>
      <w:bookmarkStart w:id="282" w:name="_Toc428869431"/>
      <w:bookmarkStart w:id="283" w:name="_Toc428870005"/>
      <w:bookmarkStart w:id="284" w:name="_Toc61803649"/>
      <w:bookmarkStart w:id="285" w:name="_Toc511044723"/>
      <w:r w:rsidRPr="00D72F5C">
        <w:rPr>
          <w:rFonts w:ascii="Times New Roman" w:hAnsi="Times New Roman"/>
          <w:b/>
          <w:bCs/>
          <w:kern w:val="32"/>
          <w:sz w:val="24"/>
          <w:szCs w:val="24"/>
        </w:rPr>
        <w:t>Комбинированные процедуры закупки</w:t>
      </w:r>
      <w:bookmarkEnd w:id="280"/>
      <w:bookmarkEnd w:id="281"/>
      <w:bookmarkEnd w:id="282"/>
      <w:bookmarkEnd w:id="283"/>
      <w:bookmarkEnd w:id="284"/>
      <w:bookmarkEnd w:id="285"/>
    </w:p>
    <w:p w14:paraId="064CB84A"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lastRenderedPageBreak/>
        <w:t>Конкурентные процедуры закупки</w:t>
      </w:r>
      <w:r w:rsidR="00910DA2" w:rsidRPr="00D72F5C">
        <w:rPr>
          <w:bCs/>
          <w:kern w:val="32"/>
        </w:rPr>
        <w:t>,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4A6353">
        <w:rPr>
          <w:bCs/>
          <w:kern w:val="32"/>
        </w:rPr>
        <w:t>,</w:t>
      </w:r>
      <w:r w:rsidR="00910DA2" w:rsidRPr="00D72F5C">
        <w:rPr>
          <w:bCs/>
          <w:kern w:val="32"/>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14:paraId="4846B1D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5B227A5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54BB927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3AEF215F" w14:textId="6165AA61"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Организатор закупки размещает извещение о проведении второго этапа в соответствии с требованиями раздела </w:t>
      </w:r>
      <w:r w:rsidR="00EA4E33">
        <w:rPr>
          <w:bCs/>
          <w:kern w:val="32"/>
        </w:rPr>
        <w:fldChar w:fldCharType="begin"/>
      </w:r>
      <w:r w:rsidR="00EA4E33">
        <w:rPr>
          <w:bCs/>
          <w:kern w:val="32"/>
        </w:rPr>
        <w:instrText xml:space="preserve"> REF _Ref509582655 \r \h </w:instrText>
      </w:r>
      <w:r w:rsidR="00EA4E33">
        <w:rPr>
          <w:bCs/>
          <w:kern w:val="32"/>
        </w:rPr>
      </w:r>
      <w:r w:rsidR="00EA4E33">
        <w:rPr>
          <w:bCs/>
          <w:kern w:val="32"/>
        </w:rPr>
        <w:fldChar w:fldCharType="separate"/>
      </w:r>
      <w:r w:rsidR="001D3651">
        <w:rPr>
          <w:bCs/>
          <w:kern w:val="32"/>
        </w:rPr>
        <w:t>9</w:t>
      </w:r>
      <w:r w:rsidR="00EA4E33">
        <w:rPr>
          <w:bCs/>
          <w:kern w:val="32"/>
        </w:rPr>
        <w:fldChar w:fldCharType="end"/>
      </w:r>
      <w:r w:rsidRPr="00D72F5C">
        <w:rPr>
          <w:bCs/>
          <w:kern w:val="32"/>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14:paraId="02E0053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6733EDC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14:paraId="4E370334" w14:textId="77777777" w:rsidR="00BA7B0C" w:rsidRDefault="00BA7B0C" w:rsidP="00D72F5C">
      <w:pPr>
        <w:pStyle w:val="af3"/>
        <w:tabs>
          <w:tab w:val="left" w:pos="1134"/>
        </w:tabs>
        <w:ind w:left="1134"/>
        <w:jc w:val="both"/>
        <w:rPr>
          <w:bCs/>
          <w:kern w:val="32"/>
        </w:rPr>
      </w:pPr>
    </w:p>
    <w:p w14:paraId="2F82CD0A"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86" w:name="_Toc409786019"/>
      <w:bookmarkStart w:id="287" w:name="_Toc428869243"/>
      <w:bookmarkStart w:id="288" w:name="_Toc428869432"/>
      <w:bookmarkStart w:id="289" w:name="_Toc428870006"/>
      <w:bookmarkStart w:id="290" w:name="_Toc61803650"/>
      <w:bookmarkStart w:id="291" w:name="_Toc511044724"/>
      <w:r w:rsidRPr="00D72F5C">
        <w:rPr>
          <w:rFonts w:ascii="Times New Roman" w:hAnsi="Times New Roman"/>
          <w:b/>
          <w:bCs/>
          <w:kern w:val="32"/>
          <w:sz w:val="24"/>
          <w:szCs w:val="24"/>
        </w:rPr>
        <w:t>Реестр недобросовестных Поставщиков</w:t>
      </w:r>
      <w:bookmarkEnd w:id="286"/>
      <w:bookmarkEnd w:id="287"/>
      <w:bookmarkEnd w:id="288"/>
      <w:bookmarkEnd w:id="289"/>
      <w:bookmarkEnd w:id="290"/>
      <w:bookmarkEnd w:id="291"/>
    </w:p>
    <w:p w14:paraId="4800C8BB"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w:t>
      </w:r>
      <w:r w:rsidR="00910DA2" w:rsidRPr="00D72F5C">
        <w:rPr>
          <w:bCs/>
          <w:kern w:val="32"/>
        </w:rPr>
        <w:t>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14:paraId="61218E7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Общество вправе вести свой реестр поставщиков Продукции и реестр недобросовестных поставщиков Продукции. Включение поставщиков в реестр недобросовестных поставщиков Продукции может являться основанием для отклонения заявок Участников Закупочной процедуры.</w:t>
      </w:r>
    </w:p>
    <w:p w14:paraId="5F625D17" w14:textId="77777777" w:rsidR="00BA7B0C" w:rsidRDefault="00BA7B0C" w:rsidP="00D72F5C">
      <w:pPr>
        <w:pStyle w:val="af3"/>
        <w:tabs>
          <w:tab w:val="left" w:pos="1134"/>
        </w:tabs>
        <w:ind w:left="1134"/>
        <w:jc w:val="both"/>
        <w:rPr>
          <w:bCs/>
          <w:kern w:val="32"/>
        </w:rPr>
      </w:pPr>
    </w:p>
    <w:p w14:paraId="5B9A259A"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292" w:name="_Toc409786020"/>
      <w:bookmarkStart w:id="293" w:name="_Toc428869244"/>
      <w:bookmarkStart w:id="294" w:name="_Toc428869433"/>
      <w:bookmarkStart w:id="295" w:name="_Toc428870007"/>
      <w:bookmarkStart w:id="296" w:name="_Toc61803651"/>
      <w:bookmarkStart w:id="297" w:name="_Toc511044725"/>
      <w:r w:rsidRPr="00D72F5C">
        <w:rPr>
          <w:rFonts w:ascii="Times New Roman" w:hAnsi="Times New Roman"/>
          <w:b/>
          <w:bCs/>
          <w:kern w:val="32"/>
          <w:sz w:val="24"/>
          <w:szCs w:val="24"/>
        </w:rPr>
        <w:t>Единая информационная система закупок Общества</w:t>
      </w:r>
      <w:bookmarkEnd w:id="292"/>
      <w:bookmarkEnd w:id="293"/>
      <w:bookmarkEnd w:id="294"/>
      <w:bookmarkEnd w:id="295"/>
      <w:bookmarkEnd w:id="296"/>
      <w:bookmarkEnd w:id="297"/>
    </w:p>
    <w:p w14:paraId="43A17483"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lastRenderedPageBreak/>
        <w:t>Единая информационная система закупок Общества</w:t>
      </w:r>
      <w:r w:rsidR="00910DA2" w:rsidRPr="00D72F5C">
        <w:rPr>
          <w:bCs/>
          <w:kern w:val="32"/>
        </w:rPr>
        <w:t xml:space="preserve"> (ЕИСЗ)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23FFB13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Порядок и условия применения настоящего положения устанавливаются внутренними нормативными документами Общества.</w:t>
      </w:r>
    </w:p>
    <w:p w14:paraId="233D51F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 взаимодействию ЕИСЗ с ЕИС предъявляются следующие требования:</w:t>
      </w:r>
    </w:p>
    <w:p w14:paraId="027EF855"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1) порядок формирования электронных документов, подлежащих размещению в ЕИСЗ, информационные технологии и технические средства, применяемые при создании и эксплуатации ЕИСЗ, должны обеспечивать возможность взаимодействия ЕИСЗ с ЕИС. Если формирование таких электронных документов осуществляется в ЕИСЗ, исчисление сроков размещения таких электронных документов в ЕИС начинается с момента фиксации времени поступления таких электронных документов в ЕИС;</w:t>
      </w:r>
    </w:p>
    <w:p w14:paraId="5C0988CE"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2) в ЕИСЗ в соответствии с порядком пользования ЕИС, установление которого предусмотрено частью 6 статьи 4 Федерального закона от 05.04.2013 № 44-ФЗ, подлежат применению справочники, реестры и классификаторы, используемые в ЕИС;</w:t>
      </w:r>
    </w:p>
    <w:p w14:paraId="74D21BF4" w14:textId="404F5AB6"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3) обмен информацией между ЕИСЗ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 6 статьи 4 Федерального закона от 0</w:t>
      </w:r>
      <w:r w:rsidR="004F3D99">
        <w:rPr>
          <w:rFonts w:ascii="Times New Roman" w:hAnsi="Times New Roman"/>
          <w:bCs/>
          <w:kern w:val="32"/>
          <w:sz w:val="24"/>
          <w:szCs w:val="24"/>
        </w:rPr>
        <w:t>5</w:t>
      </w:r>
      <w:r w:rsidRPr="00D72F5C">
        <w:rPr>
          <w:rFonts w:ascii="Times New Roman" w:hAnsi="Times New Roman"/>
          <w:bCs/>
          <w:kern w:val="32"/>
          <w:sz w:val="24"/>
          <w:szCs w:val="24"/>
        </w:rPr>
        <w:t>.04.2013 № 44-ФЗ;</w:t>
      </w:r>
    </w:p>
    <w:p w14:paraId="3B875DAC" w14:textId="77777777" w:rsidR="00BA7B0C" w:rsidRDefault="00910DA2" w:rsidP="00D72F5C">
      <w:pPr>
        <w:tabs>
          <w:tab w:val="left" w:pos="1134"/>
        </w:tabs>
        <w:spacing w:after="0" w:line="240" w:lineRule="auto"/>
        <w:ind w:left="1134"/>
        <w:jc w:val="both"/>
        <w:rPr>
          <w:rFonts w:ascii="Times New Roman" w:hAnsi="Times New Roman"/>
          <w:bCs/>
          <w:kern w:val="32"/>
          <w:sz w:val="24"/>
          <w:szCs w:val="24"/>
        </w:rPr>
      </w:pPr>
      <w:r w:rsidRPr="00D72F5C">
        <w:rPr>
          <w:rFonts w:ascii="Times New Roman" w:hAnsi="Times New Roman"/>
          <w:bCs/>
          <w:kern w:val="32"/>
          <w:sz w:val="24"/>
          <w:szCs w:val="24"/>
        </w:rPr>
        <w:t>4) электронные документы, передаваемые из ЕИСЗ в ЕИС, подписываются электронной подписью.</w:t>
      </w:r>
    </w:p>
    <w:p w14:paraId="5321570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случае, если информация о закупке, размещенная в ЕИСЗ, не соответствует информации об этой закупке, размещенной в ЕИС, приоритет имеет информация, размещенная в ЕИС.</w:t>
      </w:r>
    </w:p>
    <w:p w14:paraId="41150661" w14:textId="77777777" w:rsidR="00BA7B0C" w:rsidRDefault="00BA7B0C" w:rsidP="00D72F5C">
      <w:pPr>
        <w:tabs>
          <w:tab w:val="left" w:pos="1134"/>
        </w:tabs>
        <w:spacing w:after="0" w:line="240" w:lineRule="auto"/>
        <w:jc w:val="both"/>
        <w:rPr>
          <w:rFonts w:ascii="Times New Roman" w:hAnsi="Times New Roman"/>
          <w:bCs/>
          <w:kern w:val="32"/>
          <w:sz w:val="24"/>
          <w:szCs w:val="24"/>
        </w:rPr>
      </w:pPr>
    </w:p>
    <w:p w14:paraId="5EA298B8" w14:textId="77777777" w:rsidR="00BA7B0C" w:rsidRPr="00D72F5C" w:rsidRDefault="00910DA2" w:rsidP="00D72F5C">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298" w:name="_Toc409786021"/>
      <w:bookmarkStart w:id="299" w:name="_Toc428869245"/>
      <w:bookmarkStart w:id="300" w:name="_Toc428869434"/>
      <w:bookmarkStart w:id="301" w:name="_Toc428870008"/>
      <w:bookmarkStart w:id="302" w:name="_Toc61803652"/>
      <w:bookmarkStart w:id="303" w:name="_Toc511044726"/>
      <w:r w:rsidRPr="00D72F5C">
        <w:rPr>
          <w:rFonts w:ascii="Times New Roman" w:hAnsi="Times New Roman"/>
          <w:b/>
          <w:bCs/>
          <w:iCs/>
          <w:noProof/>
          <w:snapToGrid w:val="0"/>
          <w:kern w:val="32"/>
          <w:sz w:val="24"/>
          <w:szCs w:val="24"/>
          <w:lang w:eastAsia="ru-RU"/>
        </w:rPr>
        <w:t>Глава III. Особенности участия субъектов малого и среднего предпринимательства в закупках</w:t>
      </w:r>
      <w:bookmarkEnd w:id="298"/>
      <w:bookmarkEnd w:id="299"/>
      <w:bookmarkEnd w:id="300"/>
      <w:bookmarkEnd w:id="301"/>
      <w:bookmarkEnd w:id="302"/>
      <w:bookmarkEnd w:id="303"/>
    </w:p>
    <w:p w14:paraId="1EC9B0C0"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04" w:name="_Ref61454372"/>
      <w:bookmarkStart w:id="305" w:name="_Toc61803653"/>
      <w:bookmarkStart w:id="306" w:name="_Toc511044727"/>
      <w:r w:rsidRPr="00D72F5C">
        <w:rPr>
          <w:rFonts w:ascii="Times New Roman" w:hAnsi="Times New Roman"/>
          <w:b/>
          <w:bCs/>
          <w:kern w:val="32"/>
          <w:sz w:val="24"/>
          <w:szCs w:val="24"/>
        </w:rPr>
        <w:t>Общие положения, определяющие особенности участия субъектов МСП в закупках</w:t>
      </w:r>
      <w:bookmarkEnd w:id="304"/>
      <w:bookmarkEnd w:id="305"/>
      <w:bookmarkEnd w:id="306"/>
    </w:p>
    <w:p w14:paraId="3A8E6A6D" w14:textId="55C521DE"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Особенности участия субъектов МСП в закупках, Участниками которых могут являться только субъекты МСП устанавливаются Федеральным законом № 223 – 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настоящей Главой. </w:t>
      </w:r>
    </w:p>
    <w:p w14:paraId="0495A5A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(далее - единая информационная система) или до ввода в эксплуатацию единой информационной системы на Интернет-ресурсах.</w:t>
      </w:r>
    </w:p>
    <w:p w14:paraId="7C019BA9"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Заказчик не обязан осуществлять закупки товаров, работ, услуг у субъектов МСП, включенных в Перечень в случаях:</w:t>
      </w:r>
    </w:p>
    <w:p w14:paraId="64BD9CFA"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если заключение таких договоров, отнесены к исключениям, установленным Положением об особенностях участия субъектов МСП в закупках;</w:t>
      </w:r>
    </w:p>
    <w:p w14:paraId="593C02F4"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6E4A2633"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w:t>
      </w:r>
    </w:p>
    <w:p w14:paraId="2DA87162"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14:paraId="32128402" w14:textId="77777777" w:rsidR="00BA7B0C" w:rsidRDefault="00910DA2" w:rsidP="00D72F5C">
      <w:pPr>
        <w:autoSpaceDE w:val="0"/>
        <w:autoSpaceDN w:val="0"/>
        <w:adjustRightInd w:val="0"/>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д) в иных случаях, указанных в Закупочной документации.</w:t>
      </w:r>
    </w:p>
    <w:p w14:paraId="278E0037" w14:textId="7D4A2117" w:rsidR="001A1FE3" w:rsidRPr="00B617DB" w:rsidRDefault="001A1FE3" w:rsidP="00B617DB">
      <w:pPr>
        <w:pStyle w:val="af3"/>
        <w:numPr>
          <w:ilvl w:val="1"/>
          <w:numId w:val="114"/>
        </w:numPr>
        <w:tabs>
          <w:tab w:val="left" w:pos="1134"/>
        </w:tabs>
        <w:ind w:left="1134" w:hanging="1134"/>
        <w:jc w:val="both"/>
        <w:rPr>
          <w:bCs/>
          <w:kern w:val="32"/>
        </w:rPr>
      </w:pPr>
      <w:r w:rsidRPr="00B617DB">
        <w:rPr>
          <w:bCs/>
          <w:kern w:val="32"/>
        </w:rPr>
        <w:t xml:space="preserve">Подтверждением принадлежности участника закупки, субподрядчика (соисполнителя), предусмотренного </w:t>
      </w:r>
      <w:hyperlink r:id="rId14" w:history="1">
        <w:r w:rsidRPr="00B617DB">
          <w:rPr>
            <w:bCs/>
            <w:kern w:val="32"/>
          </w:rPr>
          <w:t xml:space="preserve">подпунктом </w:t>
        </w:r>
        <w:r>
          <w:rPr>
            <w:bCs/>
            <w:kern w:val="32"/>
          </w:rPr>
          <w:t>«</w:t>
        </w:r>
        <w:r w:rsidRPr="00B617DB">
          <w:rPr>
            <w:bCs/>
            <w:kern w:val="32"/>
          </w:rPr>
          <w:t>в</w:t>
        </w:r>
        <w:r>
          <w:rPr>
            <w:bCs/>
            <w:kern w:val="32"/>
          </w:rPr>
          <w:t>»</w:t>
        </w:r>
        <w:r w:rsidRPr="00B617DB">
          <w:rPr>
            <w:bCs/>
            <w:kern w:val="32"/>
          </w:rPr>
          <w:t xml:space="preserve"> пункта 4</w:t>
        </w:r>
      </w:hyperlink>
      <w:r w:rsidRPr="00B617DB">
        <w:rPr>
          <w:bCs/>
          <w:kern w:val="32"/>
        </w:rPr>
        <w:t xml:space="preserve"> </w:t>
      </w:r>
      <w:r w:rsidRPr="00D72F5C">
        <w:rPr>
          <w:bCs/>
          <w:kern w:val="32"/>
        </w:rPr>
        <w:t>Положения об особенностях участия субъектов МСП в закупках</w:t>
      </w:r>
      <w:r w:rsidRPr="00B617DB">
        <w:rPr>
          <w:bCs/>
          <w:kern w:val="32"/>
        </w:rPr>
        <w:t>, к субъектам малого и среднего предпринимательства является наличие информации о так</w:t>
      </w:r>
      <w:r w:rsidR="00EF10BF">
        <w:rPr>
          <w:bCs/>
          <w:kern w:val="32"/>
        </w:rPr>
        <w:t>ом</w:t>
      </w:r>
      <w:r w:rsidRPr="00B617DB">
        <w:rPr>
          <w:bCs/>
          <w:kern w:val="32"/>
        </w:rPr>
        <w:t xml:space="preserve"> участнике, субподрядчике (соисполнителе) в едином реестре субъектов малого и среднего предпринимательства. </w:t>
      </w:r>
      <w:r>
        <w:rPr>
          <w:bCs/>
          <w:kern w:val="32"/>
        </w:rPr>
        <w:t>Организатор закупки</w:t>
      </w:r>
      <w:r w:rsidRPr="00B617DB">
        <w:rPr>
          <w:bCs/>
          <w:kern w:val="32"/>
        </w:rPr>
        <w:t xml:space="preserve"> не вправе требовать от участника закупки, субподрядчика (соисполнителя), предусмотренного </w:t>
      </w:r>
      <w:hyperlink r:id="rId15" w:history="1">
        <w:r w:rsidRPr="00B617DB">
          <w:rPr>
            <w:bCs/>
            <w:kern w:val="32"/>
          </w:rPr>
          <w:t>подпунктом "в" пункта 4</w:t>
        </w:r>
      </w:hyperlink>
      <w:r w:rsidRPr="00B617DB">
        <w:rPr>
          <w:bCs/>
          <w:kern w:val="32"/>
        </w:rPr>
        <w:t xml:space="preserve"> настоящего </w:t>
      </w:r>
      <w:r w:rsidRPr="00D72F5C">
        <w:rPr>
          <w:bCs/>
          <w:kern w:val="32"/>
        </w:rPr>
        <w:t>Положения об особенностях участия субъектов МСП в закупках</w:t>
      </w:r>
      <w:r w:rsidRPr="00B617DB">
        <w:rPr>
          <w:bCs/>
          <w:kern w:val="32"/>
        </w:rPr>
        <w:t>, предоставления информации и документов, подтверждающих их принадлежность к субъектам малого и среднего предпринимательства.</w:t>
      </w:r>
    </w:p>
    <w:p w14:paraId="5B23577E" w14:textId="77777777" w:rsidR="00BA7B0C" w:rsidRPr="00D72F5C" w:rsidRDefault="00910DA2" w:rsidP="00D72F5C">
      <w:pPr>
        <w:pStyle w:val="af3"/>
        <w:numPr>
          <w:ilvl w:val="1"/>
          <w:numId w:val="114"/>
        </w:numPr>
        <w:tabs>
          <w:tab w:val="left" w:pos="1134"/>
        </w:tabs>
        <w:ind w:left="1134" w:hanging="1134"/>
        <w:jc w:val="both"/>
        <w:rPr>
          <w:bCs/>
          <w:kern w:val="32"/>
        </w:rPr>
      </w:pPr>
      <w:bookmarkStart w:id="307" w:name="_Toc409786025"/>
      <w:bookmarkStart w:id="308" w:name="_Toc428869249"/>
      <w:bookmarkStart w:id="309" w:name="_Toc428869438"/>
      <w:bookmarkStart w:id="310" w:name="_Toc428870012"/>
      <w:r w:rsidRPr="00D72F5C">
        <w:rPr>
          <w:bCs/>
          <w:kern w:val="32"/>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75E061EC"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Закупки с участием субъектов МСП осуществляются исключительно в форме электронных торгов 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14:paraId="3C19A32E" w14:textId="77777777" w:rsidR="00BA7B0C" w:rsidRPr="00D72F5C" w:rsidRDefault="00910DA2" w:rsidP="00D72F5C">
      <w:pPr>
        <w:pStyle w:val="af3"/>
        <w:numPr>
          <w:ilvl w:val="2"/>
          <w:numId w:val="114"/>
        </w:numPr>
        <w:tabs>
          <w:tab w:val="left" w:pos="-3544"/>
        </w:tabs>
        <w:ind w:left="1134" w:hanging="1134"/>
        <w:jc w:val="both"/>
        <w:rPr>
          <w:bCs/>
          <w:kern w:val="32"/>
        </w:rPr>
      </w:pPr>
      <w:bookmarkStart w:id="311" w:name="_Ref61504984"/>
      <w:r w:rsidRPr="00D72F5C">
        <w:rPr>
          <w:bCs/>
          <w:kern w:val="32"/>
        </w:rPr>
        <w:t>Субъекты МСП получают аккредитацию на электронной площадке в порядке, установленном Федеральным законом от 05.04.2013 № 44-ФЗ.</w:t>
      </w:r>
      <w:bookmarkEnd w:id="311"/>
    </w:p>
    <w:p w14:paraId="3E95ECB5" w14:textId="2D9A0E7E"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520C92">
        <w:rPr>
          <w:bCs/>
          <w:kern w:val="32"/>
        </w:rPr>
        <w:t>Заказчик</w:t>
      </w:r>
      <w:r w:rsidRPr="00D72F5C">
        <w:rPr>
          <w:bCs/>
          <w:kern w:val="32"/>
        </w:rPr>
        <w:t xml:space="preserve">а. В случае наличия разногласий по проекту договора, направленному </w:t>
      </w:r>
      <w:r w:rsidR="00520C92">
        <w:rPr>
          <w:bCs/>
          <w:kern w:val="32"/>
        </w:rPr>
        <w:t>Заказчик</w:t>
      </w:r>
      <w:r w:rsidRPr="00D72F5C">
        <w:rPr>
          <w:bCs/>
          <w:kern w:val="3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520C92">
        <w:rPr>
          <w:bCs/>
          <w:kern w:val="32"/>
        </w:rPr>
        <w:t>Заказчик</w:t>
      </w:r>
      <w:r w:rsidRPr="00D72F5C">
        <w:rPr>
          <w:bCs/>
          <w:kern w:val="32"/>
        </w:rPr>
        <w:t>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EF10BF">
        <w:rPr>
          <w:bCs/>
          <w:kern w:val="32"/>
        </w:rPr>
        <w:t>,</w:t>
      </w:r>
      <w:r w:rsidRPr="00D72F5C">
        <w:rPr>
          <w:bCs/>
          <w:kern w:val="3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A6C328" w14:textId="0A2AC541"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w:t>
      </w:r>
      <w:r w:rsidRPr="00D72F5C">
        <w:rPr>
          <w:bCs/>
          <w:kern w:val="32"/>
        </w:rPr>
        <w:lastRenderedPageBreak/>
        <w:t>осуществлении конкурентной закупки и заявкой участника такой закупки, с которым заключается договор.</w:t>
      </w:r>
    </w:p>
    <w:p w14:paraId="5099A27B"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Обеспечение Заявок на участие в закупках</w:t>
      </w:r>
      <w:r w:rsidR="00D75C6D">
        <w:rPr>
          <w:bCs/>
          <w:kern w:val="32"/>
        </w:rPr>
        <w:t>:</w:t>
      </w:r>
    </w:p>
    <w:p w14:paraId="30FB376E" w14:textId="25DDFB0C"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При осуществлении Закупки с участием субъектов МСП обеспечение заявок на участие в такой закупке (если требование об обеспечении заявок установлено </w:t>
      </w:r>
      <w:r w:rsidR="00520C92">
        <w:rPr>
          <w:bCs/>
          <w:kern w:val="32"/>
        </w:rPr>
        <w:t>Заказчик</w:t>
      </w:r>
      <w:r w:rsidRPr="00D72F5C">
        <w:rPr>
          <w:bCs/>
          <w:kern w:val="32"/>
        </w:rPr>
        <w:t>ом в извещении об осуществлении такой закупки, Закупочной документации)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осуществляется Участником такой закупки.</w:t>
      </w:r>
    </w:p>
    <w:p w14:paraId="308A3C45" w14:textId="77777777" w:rsidR="00BA7B0C" w:rsidRPr="00D72F5C" w:rsidRDefault="00910DA2" w:rsidP="00D72F5C">
      <w:pPr>
        <w:pStyle w:val="af3"/>
        <w:numPr>
          <w:ilvl w:val="2"/>
          <w:numId w:val="114"/>
        </w:numPr>
        <w:tabs>
          <w:tab w:val="left" w:pos="-3544"/>
        </w:tabs>
        <w:ind w:left="1134" w:hanging="1134"/>
        <w:jc w:val="both"/>
        <w:rPr>
          <w:bCs/>
          <w:kern w:val="32"/>
        </w:rPr>
      </w:pPr>
      <w:bookmarkStart w:id="312" w:name="_Ref509584062"/>
      <w:r w:rsidRPr="00D72F5C">
        <w:rPr>
          <w:bCs/>
          <w:kern w:val="32"/>
        </w:rPr>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(далее – специальный банковский счет).</w:t>
      </w:r>
      <w:bookmarkEnd w:id="312"/>
    </w:p>
    <w:p w14:paraId="52AB00CA" w14:textId="551531C1"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w:t>
      </w:r>
      <w:r w:rsidR="00A52445">
        <w:rPr>
          <w:bCs/>
          <w:kern w:val="32"/>
        </w:rPr>
        <w:t>получения соответствующей информации от банка</w:t>
      </w:r>
      <w:r w:rsidRPr="00D72F5C">
        <w:rPr>
          <w:bCs/>
          <w:kern w:val="32"/>
        </w:rPr>
        <w:t>.</w:t>
      </w:r>
    </w:p>
    <w:p w14:paraId="054A200D"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07BC3DF6" w14:textId="292293EE"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Денежные средства, внесенные на специальный банковский счет в качестве обеспечения заявок на участие в Закупке с участием субъектов МСП, перечисляются на счет </w:t>
      </w:r>
      <w:r w:rsidR="00520C92">
        <w:rPr>
          <w:bCs/>
          <w:kern w:val="32"/>
        </w:rPr>
        <w:t>Заказчик</w:t>
      </w:r>
      <w:r w:rsidRPr="00D72F5C">
        <w:rPr>
          <w:bCs/>
          <w:kern w:val="32"/>
        </w:rPr>
        <w:t>а, указанный в Закупочной документации, в случае уклонения, в том числе непредоставления или предоставления с нарушением условий, установленных Закупочной документацией,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679E8D35" w14:textId="79683F94" w:rsidR="00F66F12" w:rsidRPr="004F4465" w:rsidRDefault="00F66F12" w:rsidP="00B617DB">
      <w:pPr>
        <w:pStyle w:val="af3"/>
        <w:numPr>
          <w:ilvl w:val="1"/>
          <w:numId w:val="114"/>
        </w:numPr>
        <w:tabs>
          <w:tab w:val="left" w:pos="1134"/>
        </w:tabs>
        <w:ind w:left="1134" w:hanging="1134"/>
        <w:jc w:val="both"/>
        <w:rPr>
          <w:bCs/>
          <w:kern w:val="32"/>
        </w:rPr>
      </w:pPr>
      <w:bookmarkStart w:id="313" w:name="_Ref61470105"/>
      <w:r w:rsidRPr="004F4465">
        <w:rPr>
          <w:bCs/>
          <w:kern w:val="32"/>
        </w:rPr>
        <w:t xml:space="preserve">В документации о конкурентной закупке </w:t>
      </w:r>
      <w:r w:rsidR="00520C92" w:rsidRPr="004F4465">
        <w:rPr>
          <w:bCs/>
          <w:kern w:val="32"/>
        </w:rPr>
        <w:t xml:space="preserve">Организатор закупки </w:t>
      </w:r>
      <w:r w:rsidRPr="004F4465">
        <w:rPr>
          <w:bCs/>
          <w:kern w:val="32"/>
        </w:rPr>
        <w:t>вправе установить обязанность представления следующих информации и документов:</w:t>
      </w:r>
      <w:bookmarkEnd w:id="313"/>
    </w:p>
    <w:p w14:paraId="489C07B0" w14:textId="77777777" w:rsidR="00F66F12" w:rsidRPr="004F4465" w:rsidRDefault="00F66F12" w:rsidP="00B617DB">
      <w:pPr>
        <w:pStyle w:val="af3"/>
        <w:tabs>
          <w:tab w:val="left" w:pos="1134"/>
        </w:tabs>
        <w:ind w:left="1134"/>
        <w:jc w:val="both"/>
        <w:rPr>
          <w:bCs/>
          <w:kern w:val="32"/>
        </w:rPr>
      </w:pPr>
      <w:r w:rsidRPr="004F4465">
        <w:rPr>
          <w:bCs/>
          <w:kern w:val="3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4DFD82F" w14:textId="77777777" w:rsidR="00F66F12" w:rsidRPr="004F4465" w:rsidRDefault="00F66F12" w:rsidP="00B617DB">
      <w:pPr>
        <w:pStyle w:val="af3"/>
        <w:tabs>
          <w:tab w:val="left" w:pos="1134"/>
        </w:tabs>
        <w:ind w:left="1134"/>
        <w:jc w:val="both"/>
        <w:rPr>
          <w:bCs/>
          <w:kern w:val="32"/>
        </w:rPr>
      </w:pPr>
      <w:r w:rsidRPr="004F4465">
        <w:rPr>
          <w:bCs/>
          <w:kern w:val="3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A755678" w14:textId="77777777" w:rsidR="00F66F12" w:rsidRPr="004F4465" w:rsidRDefault="00F66F12" w:rsidP="00B617DB">
      <w:pPr>
        <w:pStyle w:val="af3"/>
        <w:tabs>
          <w:tab w:val="left" w:pos="1134"/>
        </w:tabs>
        <w:ind w:left="1134"/>
        <w:jc w:val="both"/>
        <w:rPr>
          <w:bCs/>
          <w:kern w:val="32"/>
        </w:rPr>
      </w:pPr>
      <w:r w:rsidRPr="004F4465">
        <w:rPr>
          <w:bCs/>
          <w:kern w:val="32"/>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28319CD" w14:textId="77777777" w:rsidR="00F66F12" w:rsidRPr="004F4465" w:rsidRDefault="00F66F12" w:rsidP="00B617DB">
      <w:pPr>
        <w:pStyle w:val="af3"/>
        <w:tabs>
          <w:tab w:val="left" w:pos="1134"/>
        </w:tabs>
        <w:ind w:left="1134"/>
        <w:jc w:val="both"/>
        <w:rPr>
          <w:bCs/>
          <w:kern w:val="32"/>
        </w:rPr>
      </w:pPr>
      <w:r w:rsidRPr="004F4465">
        <w:rPr>
          <w:bCs/>
          <w:kern w:val="3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A81B001" w14:textId="77777777" w:rsidR="00F66F12" w:rsidRPr="004F4465" w:rsidRDefault="00F66F12" w:rsidP="00B617DB">
      <w:pPr>
        <w:pStyle w:val="af3"/>
        <w:tabs>
          <w:tab w:val="left" w:pos="1134"/>
        </w:tabs>
        <w:ind w:left="1134"/>
        <w:jc w:val="both"/>
        <w:rPr>
          <w:bCs/>
          <w:kern w:val="32"/>
        </w:rPr>
      </w:pPr>
      <w:r w:rsidRPr="004F4465">
        <w:rPr>
          <w:bCs/>
          <w:kern w:val="3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C49EABC" w14:textId="77777777" w:rsidR="00F66F12" w:rsidRPr="004F4465" w:rsidRDefault="00F66F12" w:rsidP="00B617DB">
      <w:pPr>
        <w:pStyle w:val="af3"/>
        <w:tabs>
          <w:tab w:val="left" w:pos="1134"/>
        </w:tabs>
        <w:ind w:left="1134"/>
        <w:jc w:val="both"/>
        <w:rPr>
          <w:bCs/>
          <w:kern w:val="32"/>
        </w:rPr>
      </w:pPr>
      <w:r w:rsidRPr="004F4465">
        <w:rPr>
          <w:bCs/>
          <w:kern w:val="32"/>
        </w:rPr>
        <w:t>а) индивидуальным предпринимателем, если участником такой закупки является индивидуальный предприниматель;</w:t>
      </w:r>
    </w:p>
    <w:p w14:paraId="5ABEF600" w14:textId="77777777" w:rsidR="00F66F12" w:rsidRPr="004F4465" w:rsidRDefault="00F66F12" w:rsidP="00B617DB">
      <w:pPr>
        <w:pStyle w:val="af3"/>
        <w:tabs>
          <w:tab w:val="left" w:pos="1134"/>
        </w:tabs>
        <w:ind w:left="1134"/>
        <w:jc w:val="both"/>
        <w:rPr>
          <w:bCs/>
          <w:kern w:val="32"/>
        </w:rPr>
      </w:pPr>
      <w:r w:rsidRPr="004F4465">
        <w:rPr>
          <w:bCs/>
          <w:kern w:val="3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AF057AE" w14:textId="1C9B0F7A" w:rsidR="00F66F12" w:rsidRPr="004F4465" w:rsidRDefault="00F66F12" w:rsidP="00B617DB">
      <w:pPr>
        <w:pStyle w:val="af3"/>
        <w:tabs>
          <w:tab w:val="left" w:pos="1134"/>
        </w:tabs>
        <w:ind w:left="1134"/>
        <w:jc w:val="both"/>
        <w:rPr>
          <w:bCs/>
          <w:kern w:val="32"/>
        </w:rPr>
      </w:pPr>
      <w:r w:rsidRPr="004F4465">
        <w:rPr>
          <w:bCs/>
          <w:kern w:val="3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28275C" w:rsidRPr="004F4465">
        <w:rPr>
          <w:bCs/>
          <w:kern w:val="32"/>
        </w:rPr>
        <w:t>«</w:t>
      </w:r>
      <w:r w:rsidRPr="004F4465">
        <w:rPr>
          <w:bCs/>
          <w:kern w:val="32"/>
        </w:rPr>
        <w:t>е</w:t>
      </w:r>
      <w:r w:rsidR="0028275C" w:rsidRPr="004F4465">
        <w:rPr>
          <w:bCs/>
          <w:kern w:val="32"/>
        </w:rPr>
        <w:t>»</w:t>
      </w:r>
      <w:r w:rsidRPr="004F4465">
        <w:rPr>
          <w:bCs/>
          <w:kern w:val="32"/>
        </w:rPr>
        <w:t xml:space="preserve"> пункта 9 настояще</w:t>
      </w:r>
      <w:r w:rsidR="0028275C" w:rsidRPr="004F4465">
        <w:rPr>
          <w:bCs/>
          <w:kern w:val="32"/>
        </w:rPr>
        <w:t>го</w:t>
      </w:r>
      <w:r w:rsidRPr="004F4465">
        <w:rPr>
          <w:bCs/>
          <w:kern w:val="32"/>
        </w:rPr>
        <w:t xml:space="preserve"> </w:t>
      </w:r>
      <w:r w:rsidR="0028275C" w:rsidRPr="004F4465">
        <w:rPr>
          <w:bCs/>
          <w:kern w:val="32"/>
        </w:rPr>
        <w:t>пункта</w:t>
      </w:r>
      <w:r w:rsidRPr="004F4465">
        <w:rPr>
          <w:bCs/>
          <w:kern w:val="32"/>
        </w:rPr>
        <w:t>;</w:t>
      </w:r>
    </w:p>
    <w:p w14:paraId="2160ADD1" w14:textId="60204497" w:rsidR="00F66F12" w:rsidRPr="004F4465" w:rsidRDefault="00F66F12" w:rsidP="00B617DB">
      <w:pPr>
        <w:pStyle w:val="af3"/>
        <w:tabs>
          <w:tab w:val="left" w:pos="1134"/>
        </w:tabs>
        <w:ind w:left="1134"/>
        <w:jc w:val="both"/>
        <w:rPr>
          <w:bCs/>
          <w:kern w:val="32"/>
        </w:rPr>
      </w:pPr>
      <w:r w:rsidRPr="004F4465">
        <w:rPr>
          <w:bCs/>
          <w:kern w:val="3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520C92" w:rsidRPr="004F4465">
        <w:rPr>
          <w:bCs/>
          <w:kern w:val="32"/>
        </w:rPr>
        <w:t>Заказчик</w:t>
      </w:r>
      <w:r w:rsidRPr="004F4465">
        <w:rPr>
          <w:bCs/>
          <w:kern w:val="32"/>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520C92" w:rsidRPr="004F4465">
        <w:rPr>
          <w:bCs/>
          <w:kern w:val="32"/>
        </w:rPr>
        <w:t>Заказчик</w:t>
      </w:r>
      <w:r w:rsidRPr="004F4465">
        <w:rPr>
          <w:bCs/>
          <w:kern w:val="32"/>
        </w:rPr>
        <w:t>ом в извещении об осуществлении такой закупки, документации о конкурентной закупке) является крупной сделкой;</w:t>
      </w:r>
    </w:p>
    <w:p w14:paraId="14F8EB4B" w14:textId="77777777" w:rsidR="00F66F12" w:rsidRPr="004F4465" w:rsidRDefault="00F66F12" w:rsidP="00B617DB">
      <w:pPr>
        <w:pStyle w:val="af3"/>
        <w:tabs>
          <w:tab w:val="left" w:pos="1134"/>
        </w:tabs>
        <w:ind w:left="1134"/>
        <w:jc w:val="both"/>
        <w:rPr>
          <w:bCs/>
          <w:kern w:val="32"/>
        </w:rPr>
      </w:pPr>
      <w:r w:rsidRPr="004F4465">
        <w:rPr>
          <w:bCs/>
          <w:kern w:val="3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C6750D9" w14:textId="77777777" w:rsidR="00F66F12" w:rsidRPr="004F4465" w:rsidRDefault="00F66F12" w:rsidP="00B617DB">
      <w:pPr>
        <w:pStyle w:val="af3"/>
        <w:tabs>
          <w:tab w:val="left" w:pos="1134"/>
        </w:tabs>
        <w:ind w:left="1134"/>
        <w:jc w:val="both"/>
        <w:rPr>
          <w:bCs/>
          <w:kern w:val="32"/>
        </w:rPr>
      </w:pPr>
      <w:r w:rsidRPr="004F4465">
        <w:rPr>
          <w:bCs/>
          <w:kern w:val="3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2955BF1" w14:textId="77777777" w:rsidR="00F66F12" w:rsidRPr="004F4465" w:rsidRDefault="00F66F12" w:rsidP="00B617DB">
      <w:pPr>
        <w:pStyle w:val="af3"/>
        <w:tabs>
          <w:tab w:val="left" w:pos="1134"/>
        </w:tabs>
        <w:ind w:left="1134"/>
        <w:jc w:val="both"/>
        <w:rPr>
          <w:bCs/>
          <w:kern w:val="32"/>
        </w:rPr>
      </w:pPr>
      <w:r w:rsidRPr="004F4465">
        <w:rPr>
          <w:bCs/>
          <w:kern w:val="32"/>
        </w:rPr>
        <w:t>б) банковская гарантия или ее копия, если в</w:t>
      </w:r>
      <w:r w:rsidRPr="004F4465">
        <w:t xml:space="preserve"> качестве обеспечения заявки на </w:t>
      </w:r>
      <w:r w:rsidRPr="004F4465">
        <w:rPr>
          <w:bCs/>
          <w:kern w:val="32"/>
        </w:rPr>
        <w:t>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6F4EE7E" w14:textId="77777777" w:rsidR="00F66F12" w:rsidRPr="004F4465" w:rsidRDefault="00F66F12" w:rsidP="00B617DB">
      <w:pPr>
        <w:pStyle w:val="af3"/>
        <w:tabs>
          <w:tab w:val="left" w:pos="1134"/>
        </w:tabs>
        <w:ind w:left="1134"/>
        <w:jc w:val="both"/>
        <w:rPr>
          <w:bCs/>
          <w:kern w:val="32"/>
        </w:rPr>
      </w:pPr>
      <w:r w:rsidRPr="004F4465">
        <w:rPr>
          <w:bCs/>
          <w:kern w:val="3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D6E0540" w14:textId="77777777" w:rsidR="00F66F12" w:rsidRPr="004F4465" w:rsidRDefault="00F66F12" w:rsidP="00B617DB">
      <w:pPr>
        <w:pStyle w:val="af3"/>
        <w:tabs>
          <w:tab w:val="left" w:pos="1134"/>
        </w:tabs>
        <w:ind w:left="1134"/>
        <w:jc w:val="both"/>
        <w:rPr>
          <w:bCs/>
          <w:kern w:val="32"/>
        </w:rPr>
      </w:pPr>
      <w:r w:rsidRPr="004F4465">
        <w:rPr>
          <w:bCs/>
          <w:kern w:val="32"/>
        </w:rPr>
        <w:lastRenderedPageBreak/>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0CC7246" w14:textId="6C891F91" w:rsidR="00F66F12" w:rsidRPr="004F4465" w:rsidRDefault="00F66F12" w:rsidP="00B617DB">
      <w:pPr>
        <w:pStyle w:val="af3"/>
        <w:tabs>
          <w:tab w:val="left" w:pos="1134"/>
        </w:tabs>
        <w:ind w:left="1134"/>
        <w:jc w:val="both"/>
        <w:rPr>
          <w:bCs/>
          <w:kern w:val="32"/>
        </w:rPr>
      </w:pPr>
      <w:r w:rsidRPr="004F4465">
        <w:rPr>
          <w:bCs/>
          <w:kern w:val="3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4F4465">
          <w:rPr>
            <w:bCs/>
            <w:kern w:val="32"/>
          </w:rPr>
          <w:t>Кодексом</w:t>
        </w:r>
      </w:hyperlink>
      <w:r w:rsidRPr="004F4465">
        <w:rPr>
          <w:bCs/>
          <w:kern w:val="32"/>
        </w:rPr>
        <w:t xml:space="preserve"> Российской Федерации об административных правонарушениях;</w:t>
      </w:r>
    </w:p>
    <w:p w14:paraId="3E488B05" w14:textId="77777777" w:rsidR="00F66F12" w:rsidRPr="004F4465" w:rsidRDefault="00F66F12" w:rsidP="00B617DB">
      <w:pPr>
        <w:pStyle w:val="af3"/>
        <w:tabs>
          <w:tab w:val="left" w:pos="1134"/>
        </w:tabs>
        <w:ind w:left="1134"/>
        <w:jc w:val="both"/>
      </w:pPr>
      <w:r w:rsidRPr="004F4465">
        <w:rPr>
          <w:bCs/>
          <w:kern w:val="32"/>
        </w:rPr>
        <w:t>в) отсутствие у участника конкурентной закупки с участием субъектов</w:t>
      </w:r>
      <w:r w:rsidRPr="004F4465">
        <w:t xml:space="preserve">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00A2360" w14:textId="424CAD5B" w:rsidR="00F66F12" w:rsidRPr="004F4465" w:rsidRDefault="00F66F12" w:rsidP="00B617DB">
      <w:pPr>
        <w:pStyle w:val="af3"/>
        <w:tabs>
          <w:tab w:val="left" w:pos="1134"/>
        </w:tabs>
        <w:ind w:left="1134"/>
        <w:jc w:val="both"/>
      </w:pPr>
      <w:r w:rsidRPr="004F4465">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4F4465">
          <w:t>статьями 289</w:t>
        </w:r>
      </w:hyperlink>
      <w:r w:rsidRPr="004F4465">
        <w:t xml:space="preserve">, </w:t>
      </w:r>
      <w:hyperlink r:id="rId18" w:history="1">
        <w:r w:rsidRPr="004F4465">
          <w:t>290</w:t>
        </w:r>
      </w:hyperlink>
      <w:r w:rsidRPr="004F4465">
        <w:t xml:space="preserve">, </w:t>
      </w:r>
      <w:hyperlink r:id="rId19" w:history="1">
        <w:r w:rsidRPr="004F4465">
          <w:t>291</w:t>
        </w:r>
      </w:hyperlink>
      <w:r w:rsidRPr="004F4465">
        <w:t xml:space="preserve">, </w:t>
      </w:r>
      <w:hyperlink r:id="rId20" w:history="1">
        <w:r w:rsidRPr="004F4465">
          <w:t>291.1</w:t>
        </w:r>
      </w:hyperlink>
      <w:r w:rsidRPr="004F446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FBCFAD" w14:textId="12A3512E" w:rsidR="00F66F12" w:rsidRPr="004F4465" w:rsidRDefault="00F66F12" w:rsidP="00B617DB">
      <w:pPr>
        <w:pStyle w:val="af3"/>
        <w:tabs>
          <w:tab w:val="left" w:pos="1134"/>
        </w:tabs>
        <w:ind w:left="1134"/>
        <w:jc w:val="both"/>
      </w:pPr>
      <w:r w:rsidRPr="004F4465">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4F4465">
          <w:t>статьей 19.28</w:t>
        </w:r>
      </w:hyperlink>
      <w:r w:rsidRPr="004F4465">
        <w:t xml:space="preserve"> Кодекса Российской Федерации об административных правонарушениях;</w:t>
      </w:r>
    </w:p>
    <w:p w14:paraId="1A5AE35D" w14:textId="73D748A6" w:rsidR="00F66F12" w:rsidRPr="004F4465" w:rsidRDefault="00F66F12" w:rsidP="00B617DB">
      <w:pPr>
        <w:pStyle w:val="af3"/>
        <w:tabs>
          <w:tab w:val="left" w:pos="1134"/>
        </w:tabs>
        <w:ind w:left="1134"/>
        <w:jc w:val="both"/>
      </w:pPr>
      <w:r w:rsidRPr="004F4465">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4F4465">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BD11AC9" w14:textId="45B291AD" w:rsidR="00F66F12" w:rsidRPr="004F4465" w:rsidRDefault="00F66F12" w:rsidP="00B617DB">
      <w:pPr>
        <w:pStyle w:val="af3"/>
        <w:tabs>
          <w:tab w:val="left" w:pos="1134"/>
        </w:tabs>
        <w:ind w:left="1134"/>
        <w:jc w:val="both"/>
      </w:pPr>
      <w:r w:rsidRPr="004F4465">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520C92" w:rsidRPr="004F4465">
        <w:t>Заказчик</w:t>
      </w:r>
      <w:r w:rsidRPr="004F4465">
        <w:t xml:space="preserve"> приобретает права на такие результаты;</w:t>
      </w:r>
    </w:p>
    <w:p w14:paraId="0FFD6D1C" w14:textId="77777777" w:rsidR="00F66F12" w:rsidRPr="004F4465" w:rsidRDefault="00F66F12" w:rsidP="00B617DB">
      <w:pPr>
        <w:pStyle w:val="af3"/>
        <w:tabs>
          <w:tab w:val="left" w:pos="1134"/>
        </w:tabs>
        <w:ind w:left="1134"/>
        <w:jc w:val="both"/>
      </w:pPr>
      <w:r w:rsidRPr="004F4465">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84F87B8" w14:textId="77777777" w:rsidR="00F66F12" w:rsidRPr="004F4465" w:rsidRDefault="00F66F12" w:rsidP="00B617DB">
      <w:pPr>
        <w:pStyle w:val="af3"/>
        <w:tabs>
          <w:tab w:val="left" w:pos="1134"/>
        </w:tabs>
        <w:ind w:left="1134"/>
        <w:jc w:val="both"/>
      </w:pPr>
      <w:r w:rsidRPr="004F4465">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E164853" w14:textId="77777777" w:rsidR="00F66F12" w:rsidRPr="004F4465" w:rsidRDefault="00F66F12" w:rsidP="00B617DB">
      <w:pPr>
        <w:pStyle w:val="af3"/>
        <w:tabs>
          <w:tab w:val="left" w:pos="1134"/>
        </w:tabs>
        <w:ind w:left="1134"/>
        <w:jc w:val="both"/>
      </w:pPr>
      <w:r w:rsidRPr="004F4465">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E197FA" w14:textId="78072B6A" w:rsidR="00F66F12" w:rsidRPr="004F4465" w:rsidRDefault="00F66F12" w:rsidP="00B617DB">
      <w:pPr>
        <w:pStyle w:val="af3"/>
        <w:tabs>
          <w:tab w:val="left" w:pos="1134"/>
        </w:tabs>
        <w:ind w:left="1134"/>
        <w:jc w:val="both"/>
      </w:pPr>
      <w:r w:rsidRPr="004F4465">
        <w:t xml:space="preserve">12) наименование страны происхождения поставляемого товара (при осуществлении закупки товара, в том числе поставляемого </w:t>
      </w:r>
      <w:r w:rsidR="00520C92" w:rsidRPr="004F4465">
        <w:t>Заказчик</w:t>
      </w:r>
      <w:r w:rsidRPr="004F4465">
        <w:t xml:space="preserve">у при выполнении закупаемых работ, оказании закупаемых услуг), документ, подтверждающий страну происхождения товара, предусмотренный </w:t>
      </w:r>
      <w:r w:rsidR="00D83D13" w:rsidRPr="004F4465">
        <w:t xml:space="preserve">пунктом </w:t>
      </w:r>
      <w:r w:rsidR="00D83D13" w:rsidRPr="004F4465">
        <w:fldChar w:fldCharType="begin"/>
      </w:r>
      <w:r w:rsidR="00D83D13" w:rsidRPr="004F4465">
        <w:instrText xml:space="preserve"> REF _Ref61456858 \r \h </w:instrText>
      </w:r>
      <w:r w:rsidR="00B617DB" w:rsidRPr="004F4465">
        <w:instrText xml:space="preserve"> \* MERGEFORMAT </w:instrText>
      </w:r>
      <w:r w:rsidR="00D83D13" w:rsidRPr="004F4465">
        <w:fldChar w:fldCharType="separate"/>
      </w:r>
      <w:r w:rsidR="001D3651">
        <w:t>26.8</w:t>
      </w:r>
      <w:r w:rsidR="00D83D13" w:rsidRPr="004F4465">
        <w:fldChar w:fldCharType="end"/>
      </w:r>
      <w:r w:rsidR="00D83D13" w:rsidRPr="004F4465">
        <w:t xml:space="preserve"> настоящего Положения</w:t>
      </w:r>
      <w:r w:rsidRPr="004F4465">
        <w:t>;</w:t>
      </w:r>
    </w:p>
    <w:p w14:paraId="54904D87" w14:textId="77777777" w:rsidR="00F66F12" w:rsidRPr="004F4465" w:rsidRDefault="00F66F12" w:rsidP="00B617DB">
      <w:pPr>
        <w:pStyle w:val="af3"/>
        <w:tabs>
          <w:tab w:val="left" w:pos="1134"/>
        </w:tabs>
        <w:ind w:left="1134"/>
        <w:jc w:val="both"/>
      </w:pPr>
      <w:r w:rsidRPr="004F4465">
        <w:t>13) предложение о цене договора (цене лота, единицы товара, работы, услуги), за исключением проведения аукциона в электронной форме.</w:t>
      </w:r>
    </w:p>
    <w:p w14:paraId="3FAC9025" w14:textId="2A835862" w:rsidR="00F66F12" w:rsidRPr="004F4465" w:rsidRDefault="00F66F12" w:rsidP="003945DE">
      <w:pPr>
        <w:pStyle w:val="af3"/>
        <w:numPr>
          <w:ilvl w:val="1"/>
          <w:numId w:val="114"/>
        </w:numPr>
        <w:tabs>
          <w:tab w:val="left" w:pos="1134"/>
        </w:tabs>
        <w:ind w:left="1134" w:hanging="1134"/>
        <w:jc w:val="both"/>
        <w:rPr>
          <w:bCs/>
          <w:kern w:val="32"/>
        </w:rPr>
      </w:pPr>
      <w:bookmarkStart w:id="314" w:name="_Ref61470117"/>
      <w:r w:rsidRPr="004F4465">
        <w:rPr>
          <w:bCs/>
          <w:kern w:val="32"/>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314"/>
    </w:p>
    <w:p w14:paraId="0AC36BEC" w14:textId="2ADD23D1" w:rsidR="00BF2D2E" w:rsidRPr="004F4465" w:rsidRDefault="00BF2D2E" w:rsidP="00B617DB">
      <w:pPr>
        <w:pStyle w:val="af3"/>
        <w:numPr>
          <w:ilvl w:val="1"/>
          <w:numId w:val="114"/>
        </w:numPr>
        <w:tabs>
          <w:tab w:val="left" w:pos="1134"/>
        </w:tabs>
        <w:ind w:left="1134" w:hanging="1134"/>
        <w:jc w:val="both"/>
        <w:rPr>
          <w:bCs/>
          <w:kern w:val="32"/>
        </w:rPr>
      </w:pPr>
      <w:r w:rsidRPr="004F4465">
        <w:rPr>
          <w:bCs/>
          <w:kern w:val="3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Pr="004F4465">
        <w:rPr>
          <w:bCs/>
          <w:kern w:val="32"/>
        </w:rPr>
        <w:fldChar w:fldCharType="begin"/>
      </w:r>
      <w:r w:rsidRPr="004F4465">
        <w:rPr>
          <w:bCs/>
          <w:kern w:val="32"/>
        </w:rPr>
        <w:instrText xml:space="preserve"> REF _Ref61470105 \r \h </w:instrText>
      </w:r>
      <w:r w:rsidR="00B617DB"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и </w:t>
      </w:r>
      <w:r w:rsidRPr="004F4465">
        <w:rPr>
          <w:bCs/>
          <w:kern w:val="32"/>
        </w:rPr>
        <w:fldChar w:fldCharType="begin"/>
      </w:r>
      <w:r w:rsidRPr="004F4465">
        <w:rPr>
          <w:bCs/>
          <w:kern w:val="32"/>
        </w:rPr>
        <w:instrText xml:space="preserve"> REF _Ref61470117 \r \h </w:instrText>
      </w:r>
      <w:r w:rsidR="00B617DB"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33.8</w:t>
      </w:r>
      <w:r w:rsidRPr="004F4465">
        <w:rPr>
          <w:bCs/>
          <w:kern w:val="32"/>
        </w:rPr>
        <w:fldChar w:fldCharType="end"/>
      </w:r>
      <w:r w:rsidRPr="004F4465">
        <w:rPr>
          <w:bCs/>
          <w:kern w:val="32"/>
        </w:rPr>
        <w:t xml:space="preserve"> настоящего Положения.</w:t>
      </w:r>
    </w:p>
    <w:p w14:paraId="2AD88C4D" w14:textId="39691529" w:rsidR="00BF2D2E" w:rsidRPr="004F4465" w:rsidRDefault="00BF2D2E" w:rsidP="00BF2D2E">
      <w:pPr>
        <w:pStyle w:val="af3"/>
        <w:numPr>
          <w:ilvl w:val="1"/>
          <w:numId w:val="114"/>
        </w:numPr>
        <w:tabs>
          <w:tab w:val="left" w:pos="1134"/>
        </w:tabs>
        <w:ind w:left="1134" w:hanging="1134"/>
        <w:jc w:val="both"/>
        <w:rPr>
          <w:bCs/>
          <w:kern w:val="32"/>
        </w:rPr>
      </w:pPr>
      <w:r w:rsidRPr="004F4465">
        <w:rPr>
          <w:bCs/>
          <w:kern w:val="32"/>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4F4465">
        <w:rPr>
          <w:bCs/>
          <w:kern w:val="32"/>
        </w:rPr>
        <w:fldChar w:fldCharType="begin"/>
      </w:r>
      <w:r w:rsidRPr="004F4465">
        <w:rPr>
          <w:bCs/>
          <w:kern w:val="32"/>
        </w:rPr>
        <w:instrText xml:space="preserve"> REF _Ref61470117 \r \h </w:instrText>
      </w:r>
      <w:r w:rsidR="00B617DB"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33.8</w:t>
      </w:r>
      <w:r w:rsidRPr="004F4465">
        <w:rPr>
          <w:bCs/>
          <w:kern w:val="32"/>
        </w:rPr>
        <w:fldChar w:fldCharType="end"/>
      </w:r>
      <w:r w:rsidRPr="004F4465">
        <w:rPr>
          <w:bCs/>
          <w:kern w:val="32"/>
        </w:rPr>
        <w:t xml:space="preserve"> настоящего Положения, не допускается.</w:t>
      </w:r>
    </w:p>
    <w:p w14:paraId="3589E65E" w14:textId="466B96CC" w:rsidR="00A011E3" w:rsidRDefault="00A011E3" w:rsidP="00A011E3">
      <w:pPr>
        <w:pStyle w:val="af3"/>
        <w:numPr>
          <w:ilvl w:val="1"/>
          <w:numId w:val="114"/>
        </w:numPr>
        <w:tabs>
          <w:tab w:val="left" w:pos="1134"/>
        </w:tabs>
        <w:ind w:left="1134" w:hanging="1134"/>
        <w:jc w:val="both"/>
        <w:rPr>
          <w:bCs/>
          <w:kern w:val="32"/>
        </w:rPr>
      </w:pPr>
      <w:r w:rsidRPr="004F4465">
        <w:rPr>
          <w:bCs/>
          <w:kern w:val="32"/>
        </w:rPr>
        <w:t xml:space="preserve">Декларация, предусмотренная подпунктом 9 пункта </w:t>
      </w:r>
      <w:r w:rsidRPr="004F4465">
        <w:rPr>
          <w:bCs/>
          <w:kern w:val="32"/>
        </w:rPr>
        <w:fldChar w:fldCharType="begin"/>
      </w:r>
      <w:r w:rsidRPr="004F4465">
        <w:rPr>
          <w:bCs/>
          <w:kern w:val="32"/>
        </w:rPr>
        <w:instrText xml:space="preserve"> REF _Ref61470105 \r \h </w:instrText>
      </w:r>
      <w:r w:rsidR="00B617DB"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D2EBB" w:rsidRPr="004F4465">
        <w:rPr>
          <w:bCs/>
          <w:kern w:val="32"/>
        </w:rPr>
        <w:t xml:space="preserve">Организатору закупки </w:t>
      </w:r>
      <w:r w:rsidRPr="004F4465">
        <w:rPr>
          <w:bCs/>
          <w:kern w:val="32"/>
        </w:rPr>
        <w:t xml:space="preserve">информации и документов, указанных в пункте </w:t>
      </w:r>
      <w:r w:rsidRPr="004F4465">
        <w:rPr>
          <w:bCs/>
          <w:kern w:val="32"/>
        </w:rPr>
        <w:fldChar w:fldCharType="begin"/>
      </w:r>
      <w:r w:rsidRPr="004F4465">
        <w:rPr>
          <w:bCs/>
          <w:kern w:val="32"/>
        </w:rPr>
        <w:instrText xml:space="preserve"> REF _Ref61470105 \r \h </w:instrText>
      </w:r>
      <w:r w:rsid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настоящего Положения, посредством программно-аппаратных средств электронной площадки в случае их представления данному оператору при</w:t>
      </w:r>
      <w:r w:rsidRPr="00B617DB">
        <w:rPr>
          <w:bCs/>
          <w:kern w:val="32"/>
        </w:rPr>
        <w:t xml:space="preserve"> </w:t>
      </w:r>
      <w:r w:rsidRPr="00B617DB">
        <w:rPr>
          <w:bCs/>
          <w:kern w:val="32"/>
        </w:rPr>
        <w:lastRenderedPageBreak/>
        <w:t xml:space="preserve">аккредитации на электронной площадке в соответствии с </w:t>
      </w:r>
      <w:r>
        <w:rPr>
          <w:bCs/>
          <w:kern w:val="32"/>
        </w:rPr>
        <w:t xml:space="preserve">пунктом </w:t>
      </w:r>
      <w:r>
        <w:rPr>
          <w:bCs/>
          <w:kern w:val="32"/>
        </w:rPr>
        <w:fldChar w:fldCharType="begin"/>
      </w:r>
      <w:r>
        <w:rPr>
          <w:bCs/>
          <w:kern w:val="32"/>
        </w:rPr>
        <w:instrText xml:space="preserve"> REF _Ref61504984 \r \h </w:instrText>
      </w:r>
      <w:r>
        <w:rPr>
          <w:bCs/>
          <w:kern w:val="32"/>
        </w:rPr>
      </w:r>
      <w:r>
        <w:rPr>
          <w:bCs/>
          <w:kern w:val="32"/>
        </w:rPr>
        <w:fldChar w:fldCharType="separate"/>
      </w:r>
      <w:r w:rsidR="001D3651">
        <w:rPr>
          <w:bCs/>
          <w:kern w:val="32"/>
        </w:rPr>
        <w:t>33.5.2</w:t>
      </w:r>
      <w:r>
        <w:rPr>
          <w:bCs/>
          <w:kern w:val="32"/>
        </w:rPr>
        <w:fldChar w:fldCharType="end"/>
      </w:r>
      <w:r>
        <w:rPr>
          <w:bCs/>
          <w:kern w:val="32"/>
        </w:rPr>
        <w:t xml:space="preserve"> настоящего положения</w:t>
      </w:r>
      <w:r w:rsidRPr="00B617DB">
        <w:rPr>
          <w:bCs/>
          <w:kern w:val="32"/>
        </w:rPr>
        <w:t>.</w:t>
      </w:r>
    </w:p>
    <w:p w14:paraId="6E61F587" w14:textId="6B91C42D" w:rsidR="00D22A57" w:rsidRDefault="00D22A57">
      <w:pPr>
        <w:pStyle w:val="af3"/>
        <w:numPr>
          <w:ilvl w:val="1"/>
          <w:numId w:val="114"/>
        </w:numPr>
        <w:tabs>
          <w:tab w:val="left" w:pos="1134"/>
        </w:tabs>
        <w:ind w:left="1134" w:hanging="1134"/>
        <w:jc w:val="both"/>
        <w:rPr>
          <w:bCs/>
          <w:kern w:val="32"/>
        </w:rPr>
      </w:pPr>
      <w:r w:rsidRPr="00B617DB">
        <w:rPr>
          <w:bCs/>
          <w:kern w:val="32"/>
        </w:rPr>
        <w:t xml:space="preserve">В случае, если </w:t>
      </w:r>
      <w:r>
        <w:rPr>
          <w:bCs/>
          <w:kern w:val="32"/>
        </w:rPr>
        <w:t>З</w:t>
      </w:r>
      <w:r w:rsidRPr="00B617DB">
        <w:rPr>
          <w:bCs/>
          <w:kern w:val="32"/>
        </w:rPr>
        <w:t>аказчиком</w:t>
      </w:r>
      <w:r>
        <w:rPr>
          <w:bCs/>
          <w:kern w:val="32"/>
        </w:rPr>
        <w:t>, Организатором закупки</w:t>
      </w:r>
      <w:r w:rsidRPr="00B617DB">
        <w:rPr>
          <w:bCs/>
          <w:kern w:val="32"/>
        </w:rPr>
        <w:t xml:space="preserve"> принято решение об отмене конкурентной закупки с участием субъектов малого и среднего предпринимательства в соответствии с </w:t>
      </w:r>
      <w:hyperlink r:id="rId22" w:history="1">
        <w:r>
          <w:rPr>
            <w:bCs/>
            <w:kern w:val="32"/>
          </w:rPr>
          <w:t>пунктом</w:t>
        </w:r>
      </w:hyperlink>
      <w:r>
        <w:rPr>
          <w:bCs/>
          <w:kern w:val="32"/>
        </w:rPr>
        <w:t xml:space="preserve"> </w:t>
      </w:r>
      <w:r>
        <w:rPr>
          <w:bCs/>
          <w:kern w:val="32"/>
        </w:rPr>
        <w:fldChar w:fldCharType="begin"/>
      </w:r>
      <w:r>
        <w:rPr>
          <w:bCs/>
          <w:kern w:val="32"/>
        </w:rPr>
        <w:instrText xml:space="preserve"> REF _Ref61505591 \r \h </w:instrText>
      </w:r>
      <w:r>
        <w:rPr>
          <w:bCs/>
          <w:kern w:val="32"/>
        </w:rPr>
      </w:r>
      <w:r>
        <w:rPr>
          <w:bCs/>
          <w:kern w:val="32"/>
        </w:rPr>
        <w:fldChar w:fldCharType="separate"/>
      </w:r>
      <w:r w:rsidR="001D3651">
        <w:rPr>
          <w:bCs/>
          <w:kern w:val="32"/>
        </w:rPr>
        <w:t>18.1</w:t>
      </w:r>
      <w:r>
        <w:rPr>
          <w:bCs/>
          <w:kern w:val="32"/>
        </w:rPr>
        <w:fldChar w:fldCharType="end"/>
      </w:r>
      <w:r w:rsidRPr="00B617DB">
        <w:rPr>
          <w:bCs/>
          <w:kern w:val="32"/>
        </w:rPr>
        <w:t xml:space="preserve"> настоящего </w:t>
      </w:r>
      <w:r>
        <w:rPr>
          <w:bCs/>
          <w:kern w:val="32"/>
        </w:rPr>
        <w:t>Положения</w:t>
      </w:r>
      <w:r w:rsidRPr="00B617DB">
        <w:rPr>
          <w:bCs/>
          <w:kern w:val="32"/>
        </w:rPr>
        <w:t xml:space="preserve">, оператор электронной площадки не вправе направлять </w:t>
      </w:r>
      <w:r>
        <w:rPr>
          <w:bCs/>
          <w:kern w:val="32"/>
        </w:rPr>
        <w:t>З</w:t>
      </w:r>
      <w:r w:rsidRPr="00B617DB">
        <w:rPr>
          <w:bCs/>
          <w:kern w:val="32"/>
        </w:rPr>
        <w:t>аказчику</w:t>
      </w:r>
      <w:r>
        <w:rPr>
          <w:bCs/>
          <w:kern w:val="32"/>
        </w:rPr>
        <w:t>, Организатору закупки</w:t>
      </w:r>
      <w:r w:rsidRPr="00B617DB">
        <w:rPr>
          <w:bCs/>
          <w:kern w:val="32"/>
        </w:rPr>
        <w:t xml:space="preserve"> заявки участников такой конкурентной закупки.</w:t>
      </w:r>
    </w:p>
    <w:p w14:paraId="3D4150E4" w14:textId="3FB27BDE" w:rsidR="00D50212" w:rsidRPr="00B617DB" w:rsidRDefault="00D50212" w:rsidP="00B617DB">
      <w:pPr>
        <w:pStyle w:val="af3"/>
        <w:numPr>
          <w:ilvl w:val="1"/>
          <w:numId w:val="114"/>
        </w:numPr>
        <w:tabs>
          <w:tab w:val="left" w:pos="1134"/>
        </w:tabs>
        <w:ind w:left="1134" w:hanging="1134"/>
        <w:jc w:val="both"/>
        <w:rPr>
          <w:bCs/>
          <w:kern w:val="32"/>
        </w:rPr>
      </w:pPr>
      <w:r w:rsidRPr="00B617DB">
        <w:rPr>
          <w:bCs/>
          <w:kern w:val="3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520C92">
        <w:rPr>
          <w:bCs/>
          <w:kern w:val="32"/>
        </w:rPr>
        <w:t>Заказчик</w:t>
      </w:r>
      <w:r w:rsidRPr="00B617DB">
        <w:rPr>
          <w:bCs/>
          <w:kern w:val="32"/>
        </w:rPr>
        <w:t>у,</w:t>
      </w:r>
      <w:r w:rsidR="00CD2EBB">
        <w:rPr>
          <w:bCs/>
          <w:kern w:val="32"/>
        </w:rPr>
        <w:t xml:space="preserve"> Организатору закупки,</w:t>
      </w:r>
      <w:r w:rsidRPr="00B617DB">
        <w:rPr>
          <w:bCs/>
          <w:kern w:val="32"/>
        </w:rPr>
        <w:t xml:space="preserve">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668C4E0" w14:textId="77777777" w:rsidR="00F66F12" w:rsidRPr="00BF2D2E" w:rsidRDefault="00F66F12" w:rsidP="00D72F5C">
      <w:pPr>
        <w:spacing w:after="0" w:line="240" w:lineRule="auto"/>
        <w:outlineLvl w:val="0"/>
        <w:rPr>
          <w:rFonts w:ascii="Times New Roman" w:hAnsi="Times New Roman"/>
          <w:b/>
          <w:sz w:val="24"/>
          <w:szCs w:val="24"/>
        </w:rPr>
      </w:pPr>
    </w:p>
    <w:p w14:paraId="6546D1F1" w14:textId="7FA622B6" w:rsidR="00BA7B0C" w:rsidRPr="00D72F5C" w:rsidRDefault="00910DA2" w:rsidP="00D72F5C">
      <w:pPr>
        <w:spacing w:after="0" w:line="240" w:lineRule="auto"/>
        <w:outlineLvl w:val="0"/>
        <w:rPr>
          <w:rFonts w:ascii="Times New Roman" w:hAnsi="Times New Roman"/>
          <w:b/>
          <w:sz w:val="24"/>
          <w:szCs w:val="24"/>
        </w:rPr>
      </w:pPr>
      <w:bookmarkStart w:id="315" w:name="_Toc61803654"/>
      <w:bookmarkStart w:id="316" w:name="_Toc511044728"/>
      <w:r w:rsidRPr="00D72F5C">
        <w:rPr>
          <w:rFonts w:ascii="Times New Roman" w:hAnsi="Times New Roman"/>
          <w:b/>
          <w:sz w:val="24"/>
          <w:szCs w:val="24"/>
        </w:rPr>
        <w:t>Глава I</w:t>
      </w:r>
      <w:r w:rsidRPr="00D72F5C">
        <w:rPr>
          <w:rFonts w:ascii="Times New Roman" w:hAnsi="Times New Roman"/>
          <w:b/>
          <w:sz w:val="24"/>
          <w:szCs w:val="24"/>
          <w:lang w:val="en-US"/>
        </w:rPr>
        <w:t>V</w:t>
      </w:r>
      <w:r w:rsidRPr="00D72F5C">
        <w:rPr>
          <w:rFonts w:ascii="Times New Roman" w:hAnsi="Times New Roman"/>
          <w:b/>
          <w:sz w:val="24"/>
          <w:szCs w:val="24"/>
        </w:rPr>
        <w:t>. Общие требования к отборочным и оценочным критериям в процессе закупки</w:t>
      </w:r>
      <w:bookmarkEnd w:id="307"/>
      <w:bookmarkEnd w:id="308"/>
      <w:bookmarkEnd w:id="309"/>
      <w:bookmarkEnd w:id="310"/>
      <w:bookmarkEnd w:id="315"/>
      <w:bookmarkEnd w:id="316"/>
    </w:p>
    <w:p w14:paraId="68F0FC4A"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17" w:name="_Toc409786026"/>
      <w:bookmarkStart w:id="318" w:name="_Toc428869250"/>
      <w:bookmarkStart w:id="319" w:name="_Toc428869439"/>
      <w:bookmarkStart w:id="320" w:name="_Toc428870013"/>
      <w:bookmarkStart w:id="321" w:name="_Toc61803655"/>
      <w:bookmarkStart w:id="322" w:name="_Toc511044729"/>
      <w:r w:rsidRPr="00D72F5C">
        <w:rPr>
          <w:rFonts w:ascii="Times New Roman" w:hAnsi="Times New Roman"/>
          <w:b/>
          <w:bCs/>
          <w:kern w:val="32"/>
          <w:sz w:val="24"/>
          <w:szCs w:val="24"/>
        </w:rPr>
        <w:t>Отборочные и оценочные критерии</w:t>
      </w:r>
      <w:bookmarkEnd w:id="317"/>
      <w:bookmarkEnd w:id="318"/>
      <w:bookmarkEnd w:id="319"/>
      <w:bookmarkEnd w:id="320"/>
      <w:bookmarkEnd w:id="321"/>
      <w:bookmarkEnd w:id="322"/>
      <w:r w:rsidRPr="00D72F5C">
        <w:rPr>
          <w:rFonts w:ascii="Times New Roman" w:hAnsi="Times New Roman"/>
          <w:b/>
          <w:bCs/>
          <w:kern w:val="32"/>
          <w:sz w:val="24"/>
          <w:szCs w:val="24"/>
        </w:rPr>
        <w:t xml:space="preserve"> </w:t>
      </w:r>
    </w:p>
    <w:p w14:paraId="000B98C0"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Отборочные критерии, в целях признания Заявок </w:t>
      </w:r>
      <w:r w:rsidR="00910DA2" w:rsidRPr="00D72F5C">
        <w:rPr>
          <w:bCs/>
          <w:kern w:val="32"/>
        </w:rPr>
        <w:t>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14:paraId="57EFA68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1FD3C23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Применение критериев к Заявке, а также порядка оценки и сопоставления Заявок, неотраженных в Закупочной документации не допускается.</w:t>
      </w:r>
    </w:p>
    <w:p w14:paraId="19CF6CB0" w14:textId="77777777" w:rsidR="00BA7B0C" w:rsidRDefault="00BA7B0C" w:rsidP="00D72F5C">
      <w:pPr>
        <w:tabs>
          <w:tab w:val="left" w:pos="1134"/>
        </w:tabs>
        <w:spacing w:after="0" w:line="240" w:lineRule="auto"/>
        <w:ind w:left="1134"/>
        <w:contextualSpacing/>
        <w:jc w:val="both"/>
        <w:rPr>
          <w:rFonts w:ascii="Times New Roman" w:hAnsi="Times New Roman"/>
          <w:bCs/>
          <w:kern w:val="32"/>
          <w:sz w:val="24"/>
          <w:szCs w:val="24"/>
        </w:rPr>
      </w:pPr>
    </w:p>
    <w:p w14:paraId="45895D33" w14:textId="77777777" w:rsidR="00BA7B0C" w:rsidRPr="004F4465" w:rsidRDefault="00910DA2" w:rsidP="00C31E89">
      <w:pPr>
        <w:numPr>
          <w:ilvl w:val="0"/>
          <w:numId w:val="114"/>
        </w:numPr>
        <w:tabs>
          <w:tab w:val="left" w:pos="1134"/>
        </w:tabs>
        <w:spacing w:after="0" w:line="240" w:lineRule="auto"/>
        <w:ind w:left="1134" w:hanging="1134"/>
        <w:jc w:val="both"/>
        <w:outlineLvl w:val="0"/>
        <w:rPr>
          <w:rFonts w:ascii="Times New Roman" w:hAnsi="Times New Roman"/>
          <w:b/>
          <w:kern w:val="32"/>
          <w:sz w:val="24"/>
        </w:rPr>
      </w:pPr>
      <w:bookmarkStart w:id="323" w:name="_Toc409786027"/>
      <w:bookmarkStart w:id="324" w:name="_Toc428869251"/>
      <w:bookmarkStart w:id="325" w:name="_Toc428869440"/>
      <w:bookmarkStart w:id="326" w:name="_Toc428870014"/>
      <w:bookmarkStart w:id="327" w:name="_Toc61803656"/>
      <w:bookmarkStart w:id="328" w:name="_Toc511044730"/>
      <w:r w:rsidRPr="001B45C4">
        <w:rPr>
          <w:rFonts w:ascii="Times New Roman" w:hAnsi="Times New Roman"/>
          <w:b/>
          <w:bCs/>
          <w:kern w:val="32"/>
          <w:sz w:val="24"/>
          <w:szCs w:val="24"/>
        </w:rPr>
        <w:t>Отборочные критерии</w:t>
      </w:r>
      <w:bookmarkEnd w:id="323"/>
      <w:bookmarkEnd w:id="324"/>
      <w:bookmarkEnd w:id="325"/>
      <w:bookmarkEnd w:id="326"/>
      <w:bookmarkEnd w:id="327"/>
      <w:bookmarkEnd w:id="328"/>
    </w:p>
    <w:p w14:paraId="41C94F62" w14:textId="595296AE" w:rsidR="00BA7B0C" w:rsidRDefault="00B52692" w:rsidP="001B45C4">
      <w:pPr>
        <w:pStyle w:val="af3"/>
        <w:numPr>
          <w:ilvl w:val="1"/>
          <w:numId w:val="114"/>
        </w:numPr>
        <w:tabs>
          <w:tab w:val="left" w:pos="1134"/>
        </w:tabs>
        <w:ind w:left="1134" w:hanging="1134"/>
        <w:jc w:val="both"/>
        <w:rPr>
          <w:bCs/>
          <w:kern w:val="32"/>
        </w:rPr>
      </w:pPr>
      <w:r>
        <w:rPr>
          <w:bCs/>
          <w:kern w:val="32"/>
        </w:rPr>
        <w:t>С</w:t>
      </w:r>
      <w:r w:rsidR="00910DA2" w:rsidRPr="00D72F5C">
        <w:rPr>
          <w:bCs/>
          <w:kern w:val="32"/>
        </w:rPr>
        <w:t>оответствие Заявки по своему составу и (или) оформлению требованиям Закупочной документации;</w:t>
      </w:r>
    </w:p>
    <w:p w14:paraId="62F744FB" w14:textId="506B6415" w:rsidR="00BA7B0C" w:rsidRDefault="00B52692" w:rsidP="00D72F5C">
      <w:pPr>
        <w:pStyle w:val="af3"/>
        <w:numPr>
          <w:ilvl w:val="1"/>
          <w:numId w:val="114"/>
        </w:numPr>
        <w:tabs>
          <w:tab w:val="left" w:pos="1134"/>
        </w:tabs>
        <w:ind w:left="1134" w:hanging="1134"/>
        <w:jc w:val="both"/>
        <w:rPr>
          <w:bCs/>
          <w:kern w:val="32"/>
        </w:rPr>
      </w:pPr>
      <w:r>
        <w:rPr>
          <w:bCs/>
          <w:kern w:val="32"/>
        </w:rPr>
        <w:t>С</w:t>
      </w:r>
      <w:r w:rsidR="00910DA2" w:rsidRPr="00D72F5C">
        <w:rPr>
          <w:bCs/>
          <w:kern w:val="32"/>
        </w:rPr>
        <w:t>оответствие Участника закупки требованиям, установленным Закупочной документацией;</w:t>
      </w:r>
    </w:p>
    <w:p w14:paraId="431E3DFB" w14:textId="42EB4F6C" w:rsidR="00BA7B0C" w:rsidRDefault="00B52692" w:rsidP="00D72F5C">
      <w:pPr>
        <w:pStyle w:val="af3"/>
        <w:numPr>
          <w:ilvl w:val="1"/>
          <w:numId w:val="114"/>
        </w:numPr>
        <w:tabs>
          <w:tab w:val="left" w:pos="1134"/>
        </w:tabs>
        <w:ind w:left="1134" w:hanging="1134"/>
        <w:jc w:val="both"/>
        <w:rPr>
          <w:bCs/>
          <w:kern w:val="32"/>
        </w:rPr>
      </w:pPr>
      <w:r>
        <w:rPr>
          <w:bCs/>
          <w:kern w:val="32"/>
        </w:rPr>
        <w:t>С</w:t>
      </w:r>
      <w:r w:rsidR="00910DA2" w:rsidRPr="00D72F5C">
        <w:rPr>
          <w:bCs/>
          <w:kern w:val="32"/>
        </w:rPr>
        <w:t>оответствие заявленных Участником закупки субподрядчиков (соисполнителей) требованиям, в случае их установления в закупочной документации;</w:t>
      </w:r>
    </w:p>
    <w:p w14:paraId="7A3C9621" w14:textId="5852BB3F" w:rsidR="004A6353" w:rsidRDefault="00B52692" w:rsidP="00D72F5C">
      <w:pPr>
        <w:pStyle w:val="af3"/>
        <w:numPr>
          <w:ilvl w:val="1"/>
          <w:numId w:val="114"/>
        </w:numPr>
        <w:tabs>
          <w:tab w:val="left" w:pos="1134"/>
        </w:tabs>
        <w:ind w:left="1134" w:hanging="1134"/>
        <w:jc w:val="both"/>
        <w:rPr>
          <w:bCs/>
          <w:kern w:val="32"/>
        </w:rPr>
      </w:pPr>
      <w:r>
        <w:rPr>
          <w:bCs/>
          <w:kern w:val="32"/>
        </w:rPr>
        <w:t>С</w:t>
      </w:r>
      <w:r w:rsidR="004A6353" w:rsidRPr="000048FA">
        <w:rPr>
          <w:bCs/>
          <w:kern w:val="32"/>
        </w:rPr>
        <w:t>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015868ED" w14:textId="78E657FE" w:rsidR="00BA7B0C" w:rsidRDefault="00B52692" w:rsidP="00D72F5C">
      <w:pPr>
        <w:pStyle w:val="af3"/>
        <w:numPr>
          <w:ilvl w:val="1"/>
          <w:numId w:val="114"/>
        </w:numPr>
        <w:tabs>
          <w:tab w:val="left" w:pos="1134"/>
        </w:tabs>
        <w:ind w:left="1134" w:hanging="1134"/>
        <w:jc w:val="both"/>
        <w:rPr>
          <w:bCs/>
          <w:kern w:val="32"/>
        </w:rPr>
      </w:pPr>
      <w:r>
        <w:rPr>
          <w:bCs/>
          <w:kern w:val="32"/>
        </w:rPr>
        <w:t>С</w:t>
      </w:r>
      <w:r w:rsidR="00910DA2" w:rsidRPr="00D72F5C">
        <w:rPr>
          <w:bCs/>
          <w:kern w:val="32"/>
        </w:rPr>
        <w:t>оответствие требуемого обеспечения Заявки, предоставленной Участником закупки;</w:t>
      </w:r>
    </w:p>
    <w:p w14:paraId="37BE062B" w14:textId="37CAB1FF" w:rsidR="00BA7B0C" w:rsidRDefault="00B52692" w:rsidP="00D72F5C">
      <w:pPr>
        <w:pStyle w:val="af3"/>
        <w:numPr>
          <w:ilvl w:val="1"/>
          <w:numId w:val="114"/>
        </w:numPr>
        <w:tabs>
          <w:tab w:val="left" w:pos="1134"/>
        </w:tabs>
        <w:ind w:left="1134" w:hanging="1134"/>
        <w:jc w:val="both"/>
        <w:rPr>
          <w:bCs/>
          <w:kern w:val="32"/>
        </w:rPr>
      </w:pPr>
      <w:r>
        <w:rPr>
          <w:bCs/>
          <w:kern w:val="32"/>
        </w:rPr>
        <w:t>И</w:t>
      </w:r>
      <w:r w:rsidR="00910DA2" w:rsidRPr="00D72F5C">
        <w:rPr>
          <w:bCs/>
          <w:kern w:val="32"/>
        </w:rPr>
        <w:t>ные отборочные критерии, установленные Закупочной документацией.</w:t>
      </w:r>
    </w:p>
    <w:p w14:paraId="0FFF70B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При проведении Закупочной процедуры к Участникам закупки могут устанавливаться следующие требования:</w:t>
      </w:r>
    </w:p>
    <w:p w14:paraId="55933022" w14:textId="77777777" w:rsidR="0094761F" w:rsidRPr="00C8757A" w:rsidRDefault="00910DA2" w:rsidP="00D75C6D">
      <w:pPr>
        <w:pStyle w:val="af3"/>
        <w:tabs>
          <w:tab w:val="left" w:pos="-3652"/>
          <w:tab w:val="left" w:pos="1134"/>
        </w:tabs>
        <w:ind w:left="1134"/>
        <w:jc w:val="both"/>
      </w:pPr>
      <w:r w:rsidRPr="00D72F5C">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14:paraId="0AAA6F88" w14:textId="77777777" w:rsidR="0094761F" w:rsidRPr="00C8757A" w:rsidRDefault="00910DA2" w:rsidP="00D75C6D">
      <w:pPr>
        <w:pStyle w:val="af3"/>
        <w:tabs>
          <w:tab w:val="left" w:pos="-3652"/>
          <w:tab w:val="left" w:pos="1134"/>
        </w:tabs>
        <w:ind w:left="1134"/>
        <w:jc w:val="both"/>
      </w:pPr>
      <w:r w:rsidRPr="00D72F5C">
        <w:t>- правомочность Участников закупки заключить договор;</w:t>
      </w:r>
    </w:p>
    <w:p w14:paraId="47856C74" w14:textId="77777777" w:rsidR="0094761F" w:rsidRPr="00C8757A" w:rsidRDefault="00910DA2" w:rsidP="00D75C6D">
      <w:pPr>
        <w:pStyle w:val="af3"/>
        <w:tabs>
          <w:tab w:val="left" w:pos="-3652"/>
          <w:tab w:val="left" w:pos="1134"/>
        </w:tabs>
        <w:ind w:left="1134"/>
        <w:jc w:val="both"/>
      </w:pPr>
      <w:r w:rsidRPr="00D72F5C">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49E72E2" w14:textId="77777777" w:rsidR="0094761F" w:rsidRPr="00C8757A" w:rsidRDefault="00910DA2" w:rsidP="00D75C6D">
      <w:pPr>
        <w:pStyle w:val="af3"/>
        <w:tabs>
          <w:tab w:val="left" w:pos="-3652"/>
          <w:tab w:val="left" w:pos="1134"/>
        </w:tabs>
        <w:ind w:left="1134"/>
        <w:jc w:val="both"/>
      </w:pPr>
      <w:r w:rsidRPr="00D72F5C">
        <w:lastRenderedPageBreak/>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14:paraId="2DAA32A7" w14:textId="77777777" w:rsidR="0094761F" w:rsidRPr="00C8757A" w:rsidRDefault="00910DA2" w:rsidP="00D75C6D">
      <w:pPr>
        <w:pStyle w:val="af3"/>
        <w:tabs>
          <w:tab w:val="left" w:pos="-3652"/>
          <w:tab w:val="left" w:pos="1134"/>
        </w:tabs>
        <w:ind w:left="1134"/>
        <w:jc w:val="both"/>
      </w:pPr>
      <w:r w:rsidRPr="00D72F5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14:paraId="7565EF61" w14:textId="40C3B89C" w:rsidR="0094761F" w:rsidRPr="00C8757A" w:rsidRDefault="00910DA2" w:rsidP="00D75C6D">
      <w:pPr>
        <w:pStyle w:val="af3"/>
        <w:tabs>
          <w:tab w:val="left" w:pos="-3652"/>
          <w:tab w:val="left" w:pos="1134"/>
        </w:tabs>
        <w:ind w:left="1134"/>
        <w:jc w:val="both"/>
      </w:pPr>
      <w:r w:rsidRPr="00D72F5C">
        <w:t>- отсутствие в предусмотренном Федеральным законом от 05.04.2013 № 44-ФЗ Реестре недобросовестных Поставщиков сведений об Участниках закупки;</w:t>
      </w:r>
    </w:p>
    <w:p w14:paraId="629D5DB6" w14:textId="77777777" w:rsidR="0094761F" w:rsidRPr="00C8757A" w:rsidRDefault="00910DA2" w:rsidP="00D75C6D">
      <w:pPr>
        <w:pStyle w:val="af3"/>
        <w:tabs>
          <w:tab w:val="left" w:pos="-3652"/>
          <w:tab w:val="left" w:pos="1134"/>
        </w:tabs>
        <w:ind w:left="1134"/>
        <w:jc w:val="both"/>
      </w:pPr>
      <w:r w:rsidRPr="00D72F5C">
        <w:t>- отсутствие в предусмотренном Федеральным законом от 18.07.2011 № 223-ФЗ Реестре недобросовестных Поставщиков сведений об Участниках закупки;</w:t>
      </w:r>
    </w:p>
    <w:p w14:paraId="4A210A86" w14:textId="77777777" w:rsidR="0094761F" w:rsidRPr="00C8757A" w:rsidRDefault="00910DA2" w:rsidP="00D75C6D">
      <w:pPr>
        <w:pStyle w:val="af3"/>
        <w:tabs>
          <w:tab w:val="left" w:pos="-3652"/>
          <w:tab w:val="left" w:pos="1134"/>
        </w:tabs>
        <w:ind w:left="1134"/>
        <w:jc w:val="both"/>
      </w:pPr>
      <w:r w:rsidRPr="00D72F5C">
        <w:t>- отсутствие в Реестре недобросовестных Поставщиков Общества или Группы сведений об Участниках закупки;</w:t>
      </w:r>
    </w:p>
    <w:p w14:paraId="709D96BC" w14:textId="7782E8C6" w:rsidR="0094761F" w:rsidRPr="00C8757A" w:rsidRDefault="00910DA2" w:rsidP="00D75C6D">
      <w:pPr>
        <w:pStyle w:val="af3"/>
        <w:tabs>
          <w:tab w:val="left" w:pos="-3652"/>
          <w:tab w:val="left" w:pos="1134"/>
        </w:tabs>
        <w:ind w:left="1134"/>
        <w:jc w:val="both"/>
      </w:pPr>
      <w:r w:rsidRPr="00D72F5C">
        <w:t>- отсутствие у физического лица –</w:t>
      </w:r>
      <w:r w:rsidR="004F3D99">
        <w:t xml:space="preserve"> </w:t>
      </w:r>
      <w:r w:rsidRPr="00D72F5C">
        <w:t>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68ACA541" w14:textId="77777777" w:rsidR="0094761F" w:rsidRPr="00C8757A" w:rsidRDefault="00910DA2" w:rsidP="00D75C6D">
      <w:pPr>
        <w:pStyle w:val="af3"/>
        <w:tabs>
          <w:tab w:val="left" w:pos="-3652"/>
          <w:tab w:val="left" w:pos="1134"/>
        </w:tabs>
        <w:ind w:left="1134"/>
        <w:jc w:val="both"/>
      </w:pPr>
      <w:r w:rsidRPr="00D72F5C">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424C8B4D" w14:textId="77777777" w:rsidR="00D75C6D" w:rsidRDefault="00910DA2" w:rsidP="00D75C6D">
      <w:pPr>
        <w:pStyle w:val="af3"/>
        <w:tabs>
          <w:tab w:val="left" w:pos="-3652"/>
          <w:tab w:val="left" w:pos="1134"/>
        </w:tabs>
        <w:ind w:left="1134"/>
        <w:jc w:val="both"/>
      </w:pPr>
      <w:r w:rsidRPr="00D72F5C">
        <w:t>- иные требования, установленные Закупочной документацией и настоящим Положением.</w:t>
      </w:r>
    </w:p>
    <w:p w14:paraId="0D88D6E7" w14:textId="77777777" w:rsidR="00D75C6D" w:rsidRPr="00C8757A" w:rsidRDefault="00D75C6D" w:rsidP="00D75C6D">
      <w:pPr>
        <w:pStyle w:val="af3"/>
        <w:tabs>
          <w:tab w:val="left" w:pos="-3652"/>
          <w:tab w:val="left" w:pos="1134"/>
        </w:tabs>
        <w:ind w:left="1134"/>
        <w:jc w:val="both"/>
      </w:pPr>
    </w:p>
    <w:p w14:paraId="55A90BCC"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29" w:name="_Toc409786028"/>
      <w:bookmarkStart w:id="330" w:name="_Toc428869252"/>
      <w:bookmarkStart w:id="331" w:name="_Toc428869441"/>
      <w:bookmarkStart w:id="332" w:name="_Toc428870015"/>
      <w:bookmarkStart w:id="333" w:name="_Toc61803657"/>
      <w:bookmarkStart w:id="334" w:name="_Toc511044731"/>
      <w:r w:rsidRPr="00D72F5C">
        <w:rPr>
          <w:rFonts w:ascii="Times New Roman" w:hAnsi="Times New Roman"/>
          <w:b/>
          <w:bCs/>
          <w:kern w:val="32"/>
          <w:sz w:val="24"/>
          <w:szCs w:val="24"/>
        </w:rPr>
        <w:t>Критерии оценки Заявок</w:t>
      </w:r>
      <w:bookmarkEnd w:id="329"/>
      <w:bookmarkEnd w:id="330"/>
      <w:bookmarkEnd w:id="331"/>
      <w:bookmarkEnd w:id="332"/>
      <w:bookmarkEnd w:id="333"/>
      <w:bookmarkEnd w:id="334"/>
      <w:r w:rsidRPr="00D72F5C">
        <w:rPr>
          <w:rFonts w:ascii="Times New Roman" w:hAnsi="Times New Roman"/>
          <w:b/>
          <w:bCs/>
          <w:kern w:val="32"/>
          <w:sz w:val="24"/>
          <w:szCs w:val="24"/>
        </w:rPr>
        <w:t xml:space="preserve"> </w:t>
      </w:r>
    </w:p>
    <w:p w14:paraId="51366D92" w14:textId="761B4DE3" w:rsidR="00BA7B0C" w:rsidRDefault="00312E2B" w:rsidP="00D72F5C">
      <w:pPr>
        <w:pStyle w:val="af3"/>
        <w:numPr>
          <w:ilvl w:val="1"/>
          <w:numId w:val="114"/>
        </w:numPr>
        <w:tabs>
          <w:tab w:val="left" w:pos="1134"/>
        </w:tabs>
        <w:ind w:left="1134" w:hanging="1134"/>
        <w:jc w:val="both"/>
        <w:rPr>
          <w:bCs/>
          <w:kern w:val="32"/>
        </w:rPr>
      </w:pPr>
      <w:r w:rsidRPr="00C8757A">
        <w:rPr>
          <w:bCs/>
          <w:kern w:val="32"/>
        </w:rPr>
        <w:t>В Закупочной документации может быть установлен критерий оценки и сопо</w:t>
      </w:r>
      <w:r w:rsidR="00910DA2" w:rsidRPr="00D72F5C">
        <w:rPr>
          <w:bCs/>
          <w:kern w:val="32"/>
        </w:rPr>
        <w:t xml:space="preserve">ставления заявок «стоимости жизненного цикла товара или созданного в результате выполнения работы объекта». При этом по результатам закупки </w:t>
      </w:r>
      <w:r w:rsidR="00520C92">
        <w:rPr>
          <w:bCs/>
          <w:kern w:val="32"/>
        </w:rPr>
        <w:t>Заказчик</w:t>
      </w:r>
      <w:r w:rsidR="00910DA2" w:rsidRPr="00D72F5C">
        <w:rPr>
          <w:bCs/>
          <w:kern w:val="32"/>
        </w:rPr>
        <w:t xml:space="preserve"> должен иметь возможность заключения договора жизненного цикла продукции, работ, услуг, являющихся 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14:paraId="3016596D"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Для оценки Заявок Организатор закупки может в Закупочной документации устанавливать следующие критерии:</w:t>
      </w:r>
    </w:p>
    <w:p w14:paraId="647166D7"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цена договора (цена лота)</w:t>
      </w:r>
    </w:p>
    <w:p w14:paraId="6D832171"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5AA6D600"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качественные, функциональные и экологические характеристики предмета закупок;</w:t>
      </w:r>
    </w:p>
    <w:p w14:paraId="4D6C91D8"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14:paraId="5923EF1F" w14:textId="77777777" w:rsidR="00312E2B" w:rsidRPr="00C8757A" w:rsidRDefault="00910DA2" w:rsidP="00D75C6D">
      <w:pPr>
        <w:numPr>
          <w:ilvl w:val="0"/>
          <w:numId w:val="71"/>
        </w:numPr>
        <w:spacing w:after="0" w:line="240" w:lineRule="auto"/>
        <w:ind w:left="1418" w:hanging="284"/>
        <w:contextualSpacing/>
        <w:jc w:val="both"/>
        <w:rPr>
          <w:rFonts w:ascii="Times New Roman" w:hAnsi="Times New Roman"/>
          <w:sz w:val="24"/>
          <w:szCs w:val="24"/>
          <w:lang w:eastAsia="ru-RU"/>
        </w:rPr>
      </w:pPr>
      <w:r w:rsidRPr="00D72F5C">
        <w:rPr>
          <w:rFonts w:ascii="Times New Roman" w:hAnsi="Times New Roman"/>
          <w:sz w:val="24"/>
          <w:szCs w:val="24"/>
          <w:lang w:eastAsia="ru-RU"/>
        </w:rPr>
        <w:t>иные критерии,</w:t>
      </w:r>
      <w:r w:rsidRPr="00D72F5C">
        <w:rPr>
          <w:sz w:val="24"/>
          <w:szCs w:val="24"/>
        </w:rPr>
        <w:t xml:space="preserve"> </w:t>
      </w:r>
      <w:r w:rsidR="00312E2B" w:rsidRPr="00C8757A">
        <w:rPr>
          <w:rFonts w:ascii="Times New Roman" w:hAnsi="Times New Roman"/>
          <w:sz w:val="24"/>
          <w:szCs w:val="24"/>
          <w:lang w:eastAsia="ru-RU"/>
        </w:rPr>
        <w:t>установленные Закупочной документацией.</w:t>
      </w:r>
    </w:p>
    <w:p w14:paraId="5299686E"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lastRenderedPageBreak/>
        <w:t xml:space="preserve">Порядок оценки и критерии оценки и сопоставления Заявок, устанавливаются Закупочной документацией. </w:t>
      </w:r>
    </w:p>
    <w:p w14:paraId="62481A94" w14:textId="77777777" w:rsidR="00BA7B0C" w:rsidRDefault="00BA7B0C" w:rsidP="00D72F5C">
      <w:pPr>
        <w:pStyle w:val="af3"/>
        <w:tabs>
          <w:tab w:val="left" w:pos="1134"/>
        </w:tabs>
        <w:ind w:left="1134"/>
        <w:jc w:val="both"/>
        <w:rPr>
          <w:bCs/>
          <w:kern w:val="32"/>
        </w:rPr>
      </w:pPr>
    </w:p>
    <w:p w14:paraId="033078B6" w14:textId="77777777" w:rsidR="00BA7B0C" w:rsidRPr="00D72F5C" w:rsidRDefault="00910DA2" w:rsidP="00D72F5C">
      <w:pPr>
        <w:spacing w:after="0" w:line="240" w:lineRule="auto"/>
        <w:outlineLvl w:val="0"/>
        <w:rPr>
          <w:rFonts w:ascii="Times New Roman" w:hAnsi="Times New Roman"/>
          <w:b/>
          <w:sz w:val="24"/>
          <w:szCs w:val="24"/>
        </w:rPr>
      </w:pPr>
      <w:bookmarkStart w:id="335" w:name="_Toc409786029"/>
      <w:bookmarkStart w:id="336" w:name="_Toc428869253"/>
      <w:bookmarkStart w:id="337" w:name="_Toc428869442"/>
      <w:bookmarkStart w:id="338" w:name="_Toc428870016"/>
      <w:bookmarkStart w:id="339" w:name="_Toc61803658"/>
      <w:bookmarkStart w:id="340" w:name="_Toc511044732"/>
      <w:r w:rsidRPr="00D72F5C">
        <w:rPr>
          <w:rFonts w:ascii="Times New Roman" w:hAnsi="Times New Roman"/>
          <w:b/>
          <w:sz w:val="24"/>
          <w:szCs w:val="24"/>
        </w:rPr>
        <w:t>Глава V. Способы и порядок проведения закупок</w:t>
      </w:r>
      <w:bookmarkEnd w:id="335"/>
      <w:bookmarkEnd w:id="336"/>
      <w:bookmarkEnd w:id="337"/>
      <w:bookmarkEnd w:id="338"/>
      <w:bookmarkEnd w:id="339"/>
      <w:bookmarkEnd w:id="340"/>
    </w:p>
    <w:p w14:paraId="75938288"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41" w:name="_Toc409786030"/>
      <w:bookmarkStart w:id="342" w:name="_Toc428869254"/>
      <w:bookmarkStart w:id="343" w:name="_Toc428869443"/>
      <w:bookmarkStart w:id="344" w:name="_Toc428870017"/>
      <w:bookmarkStart w:id="345" w:name="_Toc61803659"/>
      <w:bookmarkStart w:id="346" w:name="_Toc511044733"/>
      <w:r w:rsidRPr="00D72F5C">
        <w:rPr>
          <w:rFonts w:ascii="Times New Roman" w:hAnsi="Times New Roman"/>
          <w:b/>
          <w:bCs/>
          <w:kern w:val="32"/>
          <w:sz w:val="24"/>
          <w:szCs w:val="24"/>
        </w:rPr>
        <w:t>Способы проведения закупок:</w:t>
      </w:r>
      <w:bookmarkEnd w:id="341"/>
      <w:bookmarkEnd w:id="342"/>
      <w:bookmarkEnd w:id="343"/>
      <w:bookmarkEnd w:id="344"/>
      <w:bookmarkEnd w:id="345"/>
      <w:bookmarkEnd w:id="346"/>
    </w:p>
    <w:p w14:paraId="37037FE3"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Конкурентные способы закупок:</w:t>
      </w:r>
    </w:p>
    <w:p w14:paraId="1C4E0833"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Торги:</w:t>
      </w:r>
    </w:p>
    <w:p w14:paraId="789D531B"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конкурс;</w:t>
      </w:r>
    </w:p>
    <w:p w14:paraId="468A370F"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аукцион;</w:t>
      </w:r>
    </w:p>
    <w:p w14:paraId="3F6F04DA"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запрос котировок;</w:t>
      </w:r>
    </w:p>
    <w:p w14:paraId="211A0733" w14:textId="77777777" w:rsidR="00BA7B0C"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запрос предложений;</w:t>
      </w:r>
    </w:p>
    <w:p w14:paraId="7E92E77F"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Не являющиеся торгами:</w:t>
      </w:r>
    </w:p>
    <w:p w14:paraId="64C7E746" w14:textId="77777777" w:rsidR="00BA7B0C" w:rsidRPr="00596E71" w:rsidRDefault="00910DA2" w:rsidP="00D72F5C">
      <w:pPr>
        <w:numPr>
          <w:ilvl w:val="0"/>
          <w:numId w:val="72"/>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конкурентные переговоры</w:t>
      </w:r>
      <w:r w:rsidRPr="00D72F5C">
        <w:rPr>
          <w:rFonts w:ascii="Times New Roman" w:hAnsi="Times New Roman"/>
          <w:bCs/>
          <w:kern w:val="32"/>
          <w:sz w:val="24"/>
          <w:szCs w:val="24"/>
          <w:lang w:val="en-US"/>
        </w:rPr>
        <w:t>;</w:t>
      </w:r>
    </w:p>
    <w:p w14:paraId="7C1FFE86" w14:textId="77777777" w:rsidR="00BA7B0C" w:rsidRDefault="00910DA2" w:rsidP="00D72F5C">
      <w:pPr>
        <w:numPr>
          <w:ilvl w:val="0"/>
          <w:numId w:val="72"/>
        </w:numPr>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участие в процедурах, организуемых продавцами Продукции.</w:t>
      </w:r>
    </w:p>
    <w:p w14:paraId="7274576F"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Неконкурентные способы закупок:</w:t>
      </w:r>
    </w:p>
    <w:p w14:paraId="744B27CB" w14:textId="77777777" w:rsidR="00886488" w:rsidRDefault="00910DA2" w:rsidP="00D72F5C">
      <w:pPr>
        <w:numPr>
          <w:ilvl w:val="0"/>
          <w:numId w:val="73"/>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закупка у единственного поставщика</w:t>
      </w:r>
      <w:r w:rsidR="00886488">
        <w:rPr>
          <w:rFonts w:ascii="Times New Roman" w:hAnsi="Times New Roman"/>
          <w:bCs/>
          <w:kern w:val="32"/>
          <w:sz w:val="24"/>
          <w:szCs w:val="24"/>
        </w:rPr>
        <w:t>;</w:t>
      </w:r>
    </w:p>
    <w:p w14:paraId="02429B4C" w14:textId="77777777" w:rsidR="00BA7B0C" w:rsidRDefault="00886488" w:rsidP="00D72F5C">
      <w:pPr>
        <w:numPr>
          <w:ilvl w:val="0"/>
          <w:numId w:val="73"/>
        </w:numPr>
        <w:tabs>
          <w:tab w:val="left" w:pos="1134"/>
        </w:tabs>
        <w:spacing w:after="0" w:line="240" w:lineRule="auto"/>
        <w:ind w:firstLine="414"/>
        <w:contextualSpacing/>
        <w:rPr>
          <w:rFonts w:ascii="Times New Roman" w:hAnsi="Times New Roman"/>
          <w:bCs/>
          <w:kern w:val="32"/>
          <w:sz w:val="24"/>
          <w:szCs w:val="24"/>
        </w:rPr>
      </w:pPr>
      <w:r w:rsidRPr="00D72F5C">
        <w:rPr>
          <w:rFonts w:ascii="Times New Roman" w:hAnsi="Times New Roman"/>
          <w:bCs/>
          <w:kern w:val="32"/>
          <w:sz w:val="24"/>
          <w:szCs w:val="24"/>
        </w:rPr>
        <w:t>упрощенная процедура закупки</w:t>
      </w:r>
      <w:r w:rsidR="00603A3F">
        <w:rPr>
          <w:rFonts w:ascii="Times New Roman" w:hAnsi="Times New Roman"/>
          <w:bCs/>
          <w:kern w:val="32"/>
          <w:sz w:val="24"/>
          <w:szCs w:val="24"/>
        </w:rPr>
        <w:t>.</w:t>
      </w:r>
    </w:p>
    <w:p w14:paraId="504C7286"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Способ проведения закупки определяется ГКПЗ Общества (включая корректировки ГКПЗ). </w:t>
      </w:r>
      <w:r w:rsidR="00A85167">
        <w:rPr>
          <w:bCs/>
          <w:kern w:val="32"/>
        </w:rPr>
        <w:t>Конкурентные закупки осуществляются в электронной форме только в случаях, предусмотренных ГКПЗ Общества.</w:t>
      </w:r>
    </w:p>
    <w:p w14:paraId="1FD2563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Учитывая специфику проведения закупок, а также сферу деятельности Общества, проведение закупочных процедур в форме торгов осуществляется в исключительных случаях и не являются основными способами проведения Закупочных процедур.</w:t>
      </w:r>
    </w:p>
    <w:p w14:paraId="6341B300"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6A7CE3F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Общие условия проведения конкурентных способов закупок:</w:t>
      </w:r>
    </w:p>
    <w:p w14:paraId="54432458" w14:textId="4535EF1C" w:rsidR="00BA7B0C" w:rsidRDefault="00CF30D8" w:rsidP="00D72F5C">
      <w:pPr>
        <w:pStyle w:val="af3"/>
        <w:numPr>
          <w:ilvl w:val="2"/>
          <w:numId w:val="114"/>
        </w:numPr>
        <w:tabs>
          <w:tab w:val="left" w:pos="-3544"/>
        </w:tabs>
        <w:ind w:left="1134" w:hanging="1134"/>
        <w:jc w:val="both"/>
        <w:rPr>
          <w:bCs/>
          <w:kern w:val="32"/>
        </w:rPr>
      </w:pPr>
      <w:r w:rsidRPr="00D72F5C">
        <w:rPr>
          <w:bCs/>
          <w:kern w:val="32"/>
        </w:rPr>
        <w:t xml:space="preserve">Для </w:t>
      </w:r>
      <w:r>
        <w:rPr>
          <w:bCs/>
          <w:kern w:val="32"/>
        </w:rPr>
        <w:t>осуществления конкурентных закупок</w:t>
      </w:r>
      <w:r w:rsidRPr="00D72F5C">
        <w:rPr>
          <w:bCs/>
          <w:kern w:val="32"/>
        </w:rPr>
        <w:t xml:space="preserve"> </w:t>
      </w:r>
      <w:r>
        <w:rPr>
          <w:bCs/>
          <w:kern w:val="32"/>
        </w:rPr>
        <w:t>Организатор закупки</w:t>
      </w:r>
      <w:r w:rsidRPr="00D72F5C">
        <w:rPr>
          <w:bCs/>
          <w:kern w:val="32"/>
        </w:rPr>
        <w:t xml:space="preserve"> создает </w:t>
      </w:r>
      <w:r>
        <w:rPr>
          <w:bCs/>
          <w:kern w:val="32"/>
        </w:rPr>
        <w:t>закупочную комиссию</w:t>
      </w:r>
      <w:r w:rsidRPr="00D72F5C">
        <w:rPr>
          <w:bCs/>
          <w:kern w:val="32"/>
        </w:rPr>
        <w:t>.</w:t>
      </w:r>
    </w:p>
    <w:p w14:paraId="2ED63017" w14:textId="745E856F"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Для осуществления конкурентной закупки </w:t>
      </w:r>
      <w:r w:rsidR="00C52DD4">
        <w:rPr>
          <w:bCs/>
          <w:kern w:val="32"/>
        </w:rPr>
        <w:t>Организатор закупки</w:t>
      </w:r>
      <w:r w:rsidR="00C52DD4" w:rsidRPr="00D72F5C">
        <w:rPr>
          <w:bCs/>
          <w:kern w:val="32"/>
        </w:rPr>
        <w:t xml:space="preserve"> </w:t>
      </w:r>
      <w:r w:rsidRPr="00D72F5C">
        <w:rPr>
          <w:bCs/>
          <w:kern w:val="32"/>
        </w:rPr>
        <w:t>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69FFC050"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1381B4BA" w14:textId="4C23FA8E"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D2EBB">
        <w:rPr>
          <w:bCs/>
          <w:kern w:val="32"/>
        </w:rPr>
        <w:t>Организатором закупки</w:t>
      </w:r>
      <w:r w:rsidR="00CD2EBB" w:rsidRPr="00D72F5C" w:rsidDel="00520C92">
        <w:rPr>
          <w:bCs/>
          <w:kern w:val="32"/>
        </w:rPr>
        <w:t xml:space="preserve"> </w:t>
      </w:r>
      <w:r w:rsidRPr="00D72F5C">
        <w:rPr>
          <w:bCs/>
          <w:kern w:val="32"/>
        </w:rPr>
        <w:t>до истечения срока подачи заявок на участие в такой закупке.</w:t>
      </w:r>
    </w:p>
    <w:p w14:paraId="71FEFA1E" w14:textId="65658C54"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Pr="00D72F5C">
        <w:rPr>
          <w:bCs/>
          <w:kern w:val="32"/>
        </w:rPr>
        <w:lastRenderedPageBreak/>
        <w:t xml:space="preserve">документации о конкурентной закупке хранятся </w:t>
      </w:r>
      <w:r w:rsidR="00CD2EBB">
        <w:rPr>
          <w:bCs/>
          <w:kern w:val="32"/>
        </w:rPr>
        <w:t>Организатором закупки</w:t>
      </w:r>
      <w:r w:rsidR="00CD2EBB" w:rsidRPr="00D72F5C" w:rsidDel="00520C92">
        <w:rPr>
          <w:bCs/>
          <w:kern w:val="32"/>
        </w:rPr>
        <w:t xml:space="preserve"> </w:t>
      </w:r>
      <w:r w:rsidRPr="00D72F5C">
        <w:rPr>
          <w:bCs/>
          <w:kern w:val="32"/>
        </w:rPr>
        <w:t>не менее трех лет.</w:t>
      </w:r>
    </w:p>
    <w:p w14:paraId="5DCE33BA" w14:textId="77777777" w:rsidR="00BA7B0C" w:rsidRPr="00D72F5C" w:rsidRDefault="00910DA2" w:rsidP="00D72F5C">
      <w:pPr>
        <w:pStyle w:val="af3"/>
        <w:numPr>
          <w:ilvl w:val="2"/>
          <w:numId w:val="114"/>
        </w:numPr>
        <w:tabs>
          <w:tab w:val="left" w:pos="-3544"/>
        </w:tabs>
        <w:ind w:left="1134" w:hanging="1134"/>
        <w:jc w:val="both"/>
        <w:rPr>
          <w:bCs/>
          <w:kern w:val="32"/>
        </w:rPr>
      </w:pPr>
      <w:bookmarkStart w:id="347" w:name="_Ref61510902"/>
      <w:r w:rsidRPr="00D72F5C">
        <w:rPr>
          <w:bCs/>
          <w:kern w:val="32"/>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47"/>
    </w:p>
    <w:p w14:paraId="4AA356E3"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1) дата подписания протокола;</w:t>
      </w:r>
    </w:p>
    <w:p w14:paraId="77492704"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4C6ABB84"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A8828F"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количества заявок на участие в закупке, которые отклонены;</w:t>
      </w:r>
    </w:p>
    <w:p w14:paraId="1CA565FE"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046840A"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 xml:space="preserve">4) результаты оценки заявок на участие в закупке с указанием итогового решения </w:t>
      </w:r>
      <w:r w:rsidR="00D25D59">
        <w:rPr>
          <w:rFonts w:ascii="Times New Roman" w:hAnsi="Times New Roman"/>
          <w:sz w:val="24"/>
          <w:szCs w:val="24"/>
        </w:rPr>
        <w:t>закупочной комиссии</w:t>
      </w:r>
      <w:r w:rsidRPr="00D72F5C">
        <w:rPr>
          <w:rFonts w:ascii="Times New Roman" w:hAnsi="Times New Roman"/>
          <w:sz w:val="24"/>
          <w:szCs w:val="24"/>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C442109"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5) причины, по которым конкурентная закупка признана несостоявшейся, в случае ее признания таковой;</w:t>
      </w:r>
    </w:p>
    <w:p w14:paraId="5CB45951"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14:paraId="0DD36CCB" w14:textId="77777777" w:rsidR="00BA7B0C" w:rsidRPr="00D72F5C" w:rsidRDefault="00910DA2" w:rsidP="00D72F5C">
      <w:pPr>
        <w:pStyle w:val="af3"/>
        <w:numPr>
          <w:ilvl w:val="2"/>
          <w:numId w:val="114"/>
        </w:numPr>
        <w:tabs>
          <w:tab w:val="left" w:pos="-3544"/>
        </w:tabs>
        <w:ind w:left="1134" w:hanging="1134"/>
        <w:jc w:val="both"/>
        <w:rPr>
          <w:bCs/>
          <w:kern w:val="32"/>
        </w:rPr>
      </w:pPr>
      <w:bookmarkStart w:id="348" w:name="_Ref61523417"/>
      <w:r w:rsidRPr="00D72F5C">
        <w:rPr>
          <w:bCs/>
          <w:kern w:val="32"/>
        </w:rPr>
        <w:t>Протокол, составленный по итогам конкурентной закупки (далее – итоговый протокол), должен содержать следующие сведения:</w:t>
      </w:r>
      <w:bookmarkEnd w:id="348"/>
    </w:p>
    <w:p w14:paraId="03015E99"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1) дата подписания протокола;</w:t>
      </w:r>
    </w:p>
    <w:p w14:paraId="6696C58F"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64DDBBD7" w14:textId="57178438" w:rsidR="00BA7B0C" w:rsidRDefault="00F052FD" w:rsidP="00D72F5C">
      <w:pPr>
        <w:tabs>
          <w:tab w:val="left" w:pos="1134"/>
        </w:tabs>
        <w:spacing w:after="0" w:line="240" w:lineRule="auto"/>
        <w:ind w:left="1134"/>
        <w:contextualSpacing/>
        <w:jc w:val="both"/>
        <w:rPr>
          <w:rFonts w:ascii="Times New Roman" w:hAnsi="Times New Roman"/>
          <w:sz w:val="24"/>
          <w:szCs w:val="24"/>
        </w:rPr>
      </w:pPr>
      <w:r>
        <w:rPr>
          <w:rFonts w:ascii="Times New Roman" w:hAnsi="Times New Roman"/>
          <w:sz w:val="24"/>
          <w:szCs w:val="24"/>
        </w:rPr>
        <w:t>3</w:t>
      </w:r>
      <w:r w:rsidR="00910DA2" w:rsidRPr="00D72F5C">
        <w:rPr>
          <w:rFonts w:ascii="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97C0B23" w14:textId="3C384883" w:rsidR="00BA7B0C" w:rsidRDefault="00EF0CF5" w:rsidP="00D72F5C">
      <w:pPr>
        <w:tabs>
          <w:tab w:val="left" w:pos="1134"/>
        </w:tabs>
        <w:spacing w:after="0" w:line="240" w:lineRule="auto"/>
        <w:ind w:left="1134"/>
        <w:contextualSpacing/>
        <w:jc w:val="both"/>
        <w:rPr>
          <w:rFonts w:ascii="Times New Roman" w:hAnsi="Times New Roman"/>
          <w:sz w:val="24"/>
          <w:szCs w:val="24"/>
        </w:rPr>
      </w:pPr>
      <w:r>
        <w:rPr>
          <w:rFonts w:ascii="Times New Roman" w:hAnsi="Times New Roman"/>
          <w:sz w:val="24"/>
          <w:szCs w:val="24"/>
        </w:rPr>
        <w:t>4</w:t>
      </w:r>
      <w:r w:rsidR="00910DA2" w:rsidRPr="00D72F5C">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6C40400"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а) количества заявок на участие в закупке, окончательных предложений, которые отклонены;</w:t>
      </w:r>
    </w:p>
    <w:p w14:paraId="78DA3602" w14:textId="77777777" w:rsidR="00BA7B0C" w:rsidRDefault="00910DA2" w:rsidP="00D72F5C">
      <w:pPr>
        <w:tabs>
          <w:tab w:val="left" w:pos="1134"/>
        </w:tabs>
        <w:spacing w:after="0" w:line="240" w:lineRule="auto"/>
        <w:ind w:left="1134"/>
        <w:contextualSpacing/>
        <w:jc w:val="both"/>
        <w:rPr>
          <w:rFonts w:ascii="Times New Roman" w:hAnsi="Times New Roman"/>
          <w:sz w:val="24"/>
          <w:szCs w:val="24"/>
        </w:rPr>
      </w:pPr>
      <w:r w:rsidRPr="00D72F5C">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656EBE7" w14:textId="5642A035" w:rsidR="00BA7B0C" w:rsidRDefault="00EF0CF5" w:rsidP="00D72F5C">
      <w:pPr>
        <w:tabs>
          <w:tab w:val="left" w:pos="1134"/>
        </w:tabs>
        <w:spacing w:after="0" w:line="240" w:lineRule="auto"/>
        <w:ind w:left="1134"/>
        <w:contextualSpacing/>
        <w:jc w:val="both"/>
        <w:rPr>
          <w:rFonts w:ascii="Times New Roman" w:hAnsi="Times New Roman"/>
          <w:sz w:val="24"/>
          <w:szCs w:val="24"/>
        </w:rPr>
      </w:pPr>
      <w:r>
        <w:rPr>
          <w:rFonts w:ascii="Times New Roman" w:hAnsi="Times New Roman"/>
          <w:sz w:val="24"/>
          <w:szCs w:val="24"/>
        </w:rPr>
        <w:t>5</w:t>
      </w:r>
      <w:r w:rsidR="00910DA2" w:rsidRPr="00D72F5C">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w:t>
      </w:r>
      <w:r w:rsidR="00910DA2" w:rsidRPr="00D72F5C">
        <w:rPr>
          <w:rFonts w:ascii="Times New Roman" w:hAnsi="Times New Roman"/>
          <w:sz w:val="24"/>
          <w:szCs w:val="24"/>
        </w:rPr>
        <w:lastRenderedPageBreak/>
        <w:t xml:space="preserve">оценка заявок, окончательных предложений) с указанием решения </w:t>
      </w:r>
      <w:r w:rsidR="00D25D59">
        <w:rPr>
          <w:rFonts w:ascii="Times New Roman" w:hAnsi="Times New Roman"/>
          <w:sz w:val="24"/>
          <w:szCs w:val="24"/>
        </w:rPr>
        <w:t>закупочной комиссии</w:t>
      </w:r>
      <w:r w:rsidR="00910DA2" w:rsidRPr="00D72F5C">
        <w:rPr>
          <w:rFonts w:ascii="Times New Roman" w:hAnsi="Times New Roman"/>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FA4DC74" w14:textId="5508EA31" w:rsidR="00BA7B0C" w:rsidRDefault="00EF0CF5" w:rsidP="00D72F5C">
      <w:pPr>
        <w:tabs>
          <w:tab w:val="left" w:pos="1134"/>
        </w:tabs>
        <w:spacing w:after="0" w:line="240" w:lineRule="auto"/>
        <w:ind w:left="1134"/>
        <w:contextualSpacing/>
        <w:jc w:val="both"/>
        <w:rPr>
          <w:rFonts w:ascii="Times New Roman" w:hAnsi="Times New Roman"/>
          <w:sz w:val="24"/>
          <w:szCs w:val="24"/>
        </w:rPr>
      </w:pPr>
      <w:r>
        <w:rPr>
          <w:rFonts w:ascii="Times New Roman" w:hAnsi="Times New Roman"/>
          <w:sz w:val="24"/>
          <w:szCs w:val="24"/>
        </w:rPr>
        <w:t>6</w:t>
      </w:r>
      <w:r w:rsidR="00910DA2" w:rsidRPr="00D72F5C">
        <w:rPr>
          <w:rFonts w:ascii="Times New Roman" w:hAnsi="Times New Roman"/>
          <w:sz w:val="24"/>
          <w:szCs w:val="24"/>
        </w:rPr>
        <w:t>) причины, по которым закупка признана несостоявшейся, в случае признания ее таковой;</w:t>
      </w:r>
    </w:p>
    <w:p w14:paraId="62AA1851" w14:textId="520D4AF1" w:rsidR="00BA7B0C" w:rsidRDefault="00EF0CF5" w:rsidP="00D72F5C">
      <w:pPr>
        <w:tabs>
          <w:tab w:val="left" w:pos="1134"/>
        </w:tabs>
        <w:spacing w:after="0" w:line="240" w:lineRule="auto"/>
        <w:ind w:left="1134"/>
        <w:contextualSpacing/>
        <w:jc w:val="both"/>
        <w:rPr>
          <w:rFonts w:ascii="Times New Roman" w:hAnsi="Times New Roman"/>
          <w:sz w:val="24"/>
          <w:szCs w:val="24"/>
        </w:rPr>
      </w:pPr>
      <w:r>
        <w:rPr>
          <w:rFonts w:ascii="Times New Roman" w:hAnsi="Times New Roman"/>
          <w:sz w:val="24"/>
          <w:szCs w:val="24"/>
        </w:rPr>
        <w:t>7</w:t>
      </w:r>
      <w:r w:rsidR="00910DA2" w:rsidRPr="00D72F5C">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3273D4E3" w14:textId="77777777" w:rsidR="00BA7B0C" w:rsidRPr="00FC123D" w:rsidRDefault="00910DA2" w:rsidP="00D72F5C">
      <w:pPr>
        <w:pStyle w:val="af3"/>
        <w:numPr>
          <w:ilvl w:val="1"/>
          <w:numId w:val="114"/>
        </w:numPr>
        <w:tabs>
          <w:tab w:val="left" w:pos="1134"/>
        </w:tabs>
        <w:ind w:left="1134" w:hanging="1134"/>
        <w:jc w:val="both"/>
        <w:rPr>
          <w:b/>
          <w:bCs/>
          <w:kern w:val="32"/>
        </w:rPr>
      </w:pPr>
      <w:r w:rsidRPr="00FC123D">
        <w:rPr>
          <w:b/>
          <w:bCs/>
          <w:kern w:val="32"/>
        </w:rPr>
        <w:t>Особенности проведения закупок в электронной форме:</w:t>
      </w:r>
    </w:p>
    <w:p w14:paraId="20BACCCD" w14:textId="6F753C0B"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25D59">
        <w:rPr>
          <w:bCs/>
          <w:kern w:val="32"/>
        </w:rPr>
        <w:t>закупочной комиссии</w:t>
      </w:r>
      <w:r w:rsidRPr="00D72F5C">
        <w:rPr>
          <w:bCs/>
          <w:kern w:val="32"/>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394FA120"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EE51B7F" w14:textId="3438D0A3"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 xml:space="preserve">Обмен между участником конкурентной закупки в электронной форме, </w:t>
      </w:r>
      <w:r w:rsidR="00CD2EBB">
        <w:rPr>
          <w:bCs/>
          <w:kern w:val="32"/>
        </w:rPr>
        <w:t>Организатором закупки</w:t>
      </w:r>
      <w:r w:rsidR="00CD2EBB" w:rsidRPr="00D72F5C" w:rsidDel="00520C92">
        <w:rPr>
          <w:bCs/>
          <w:kern w:val="32"/>
        </w:rPr>
        <w:t xml:space="preserve"> </w:t>
      </w:r>
      <w:r w:rsidRPr="00D72F5C">
        <w:rPr>
          <w:bCs/>
          <w:kern w:val="32"/>
        </w:rPr>
        <w:t>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65CACED" w14:textId="20C81759"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Электронные документы участника конкурентной закупки в электронной форме, </w:t>
      </w:r>
      <w:r w:rsidR="00520C92">
        <w:rPr>
          <w:bCs/>
          <w:kern w:val="32"/>
        </w:rPr>
        <w:t>Заказчик</w:t>
      </w:r>
      <w:r w:rsidRPr="00D72F5C">
        <w:rPr>
          <w:bCs/>
          <w:kern w:val="32"/>
        </w:rPr>
        <w:t>а,</w:t>
      </w:r>
      <w:r w:rsidR="00CD2EBB">
        <w:rPr>
          <w:bCs/>
          <w:kern w:val="32"/>
        </w:rPr>
        <w:t xml:space="preserve"> Организатора закупки,</w:t>
      </w:r>
      <w:r w:rsidRPr="00D72F5C">
        <w:rPr>
          <w:bCs/>
          <w:kern w:val="32"/>
        </w:rPr>
        <w:t xml:space="preserve">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520C92">
        <w:rPr>
          <w:bCs/>
          <w:kern w:val="32"/>
        </w:rPr>
        <w:t>Заказчик</w:t>
      </w:r>
      <w:r w:rsidRPr="00D72F5C">
        <w:rPr>
          <w:bCs/>
          <w:kern w:val="32"/>
        </w:rPr>
        <w:t xml:space="preserve">а, </w:t>
      </w:r>
      <w:r w:rsidR="00CD2EBB">
        <w:rPr>
          <w:bCs/>
          <w:kern w:val="32"/>
        </w:rPr>
        <w:t xml:space="preserve">Организатора закупки, </w:t>
      </w:r>
      <w:r w:rsidRPr="00D72F5C">
        <w:rPr>
          <w:bCs/>
          <w:kern w:val="32"/>
        </w:rPr>
        <w:t>оператора электронной площадки.</w:t>
      </w:r>
    </w:p>
    <w:p w14:paraId="64D5B458" w14:textId="6574E85D" w:rsidR="002D7D5E" w:rsidRPr="00B617DB" w:rsidRDefault="002D7D5E" w:rsidP="00B617DB">
      <w:pPr>
        <w:pStyle w:val="af3"/>
        <w:numPr>
          <w:ilvl w:val="2"/>
          <w:numId w:val="114"/>
        </w:numPr>
        <w:tabs>
          <w:tab w:val="left" w:pos="-3544"/>
        </w:tabs>
        <w:ind w:left="1134" w:hanging="1134"/>
        <w:jc w:val="both"/>
        <w:rPr>
          <w:bCs/>
          <w:kern w:val="32"/>
        </w:rPr>
      </w:pPr>
      <w:r w:rsidRPr="00B617DB">
        <w:rPr>
          <w:bCs/>
          <w:kern w:val="32"/>
        </w:rPr>
        <w:t xml:space="preserve">Информация, связанная с осуществлением конкурентной закупки в электронной форме, подлежит размещению в порядке, установленном настоящим </w:t>
      </w:r>
      <w:r>
        <w:rPr>
          <w:bCs/>
          <w:kern w:val="32"/>
        </w:rPr>
        <w:t>Положением</w:t>
      </w:r>
      <w:r w:rsidRPr="00B617DB">
        <w:rPr>
          <w:bCs/>
          <w:kern w:val="32"/>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0C13ACBB" w14:textId="3C26378D" w:rsidR="008E338F" w:rsidRPr="00B617DB" w:rsidRDefault="008E338F" w:rsidP="00B617DB">
      <w:pPr>
        <w:pStyle w:val="af3"/>
        <w:numPr>
          <w:ilvl w:val="2"/>
          <w:numId w:val="114"/>
        </w:numPr>
        <w:tabs>
          <w:tab w:val="left" w:pos="-3544"/>
        </w:tabs>
        <w:ind w:left="1134" w:hanging="1134"/>
        <w:jc w:val="both"/>
        <w:rPr>
          <w:bCs/>
          <w:kern w:val="32"/>
        </w:rPr>
      </w:pPr>
      <w:r w:rsidRPr="00B617DB">
        <w:rPr>
          <w:bCs/>
          <w:kern w:val="3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CD2EBB">
        <w:rPr>
          <w:bCs/>
          <w:kern w:val="32"/>
        </w:rPr>
        <w:t>Организатора закупки</w:t>
      </w:r>
      <w:r w:rsidR="00CD2EBB" w:rsidRPr="00B617DB">
        <w:rPr>
          <w:bCs/>
          <w:kern w:val="32"/>
        </w:rPr>
        <w:t xml:space="preserve"> </w:t>
      </w:r>
      <w:r w:rsidRPr="00B617DB">
        <w:rPr>
          <w:bCs/>
          <w:kern w:val="32"/>
        </w:rPr>
        <w:t xml:space="preserve">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sidR="00CD2EBB">
        <w:rPr>
          <w:bCs/>
          <w:kern w:val="32"/>
        </w:rPr>
        <w:t>Организатору закупки</w:t>
      </w:r>
      <w:r w:rsidR="00CD2EBB" w:rsidRPr="00B617DB">
        <w:rPr>
          <w:bCs/>
          <w:kern w:val="32"/>
        </w:rPr>
        <w:t xml:space="preserve"> </w:t>
      </w:r>
      <w:r w:rsidRPr="00B617DB">
        <w:rPr>
          <w:bCs/>
          <w:kern w:val="32"/>
        </w:rPr>
        <w:t xml:space="preserve">по адресам электронной почты, указанным </w:t>
      </w:r>
      <w:r w:rsidRPr="00B617DB">
        <w:rPr>
          <w:bCs/>
          <w:kern w:val="32"/>
        </w:rPr>
        <w:lastRenderedPageBreak/>
        <w:t>этими участниками при аккредитации на электронной площадке или этим лицом при направлении запроса</w:t>
      </w:r>
      <w:r>
        <w:rPr>
          <w:bCs/>
          <w:kern w:val="32"/>
        </w:rPr>
        <w:t>.</w:t>
      </w:r>
    </w:p>
    <w:p w14:paraId="5C62FF79" w14:textId="37347BBD"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При осуществлении конкурентной закупки в электронной форме проведение переговоров </w:t>
      </w:r>
      <w:r w:rsidR="00520C92">
        <w:rPr>
          <w:bCs/>
          <w:kern w:val="32"/>
        </w:rPr>
        <w:t>Заказчик</w:t>
      </w:r>
      <w:r w:rsidRPr="00D72F5C">
        <w:rPr>
          <w:bCs/>
          <w:kern w:val="32"/>
        </w:rPr>
        <w:t>а</w:t>
      </w:r>
      <w:r w:rsidR="00CD2EBB">
        <w:rPr>
          <w:bCs/>
          <w:kern w:val="32"/>
        </w:rPr>
        <w:t>, Организатора закупки</w:t>
      </w:r>
      <w:r w:rsidRPr="00D72F5C">
        <w:rPr>
          <w:bCs/>
          <w:kern w:val="32"/>
        </w:rPr>
        <w:t xml:space="preserve">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D980E62" w14:textId="46763937" w:rsidR="008E338F" w:rsidRPr="00B617DB" w:rsidRDefault="008E338F" w:rsidP="00B617DB">
      <w:pPr>
        <w:pStyle w:val="af3"/>
        <w:numPr>
          <w:ilvl w:val="2"/>
          <w:numId w:val="114"/>
        </w:numPr>
        <w:tabs>
          <w:tab w:val="left" w:pos="-3544"/>
        </w:tabs>
        <w:ind w:left="1134" w:hanging="1134"/>
        <w:jc w:val="both"/>
        <w:rPr>
          <w:bCs/>
          <w:kern w:val="32"/>
        </w:rPr>
      </w:pPr>
      <w:r w:rsidRPr="00B617DB">
        <w:rPr>
          <w:bCs/>
          <w:kern w:val="32"/>
        </w:rPr>
        <w:t>Оператором электронной площадки обеспечивается конфиденциальность информации:</w:t>
      </w:r>
    </w:p>
    <w:p w14:paraId="1D6C8F7C" w14:textId="77777777" w:rsidR="008E338F" w:rsidRPr="00B617DB" w:rsidRDefault="008E338F" w:rsidP="00B617DB">
      <w:pPr>
        <w:pStyle w:val="af3"/>
        <w:tabs>
          <w:tab w:val="left" w:pos="-3544"/>
        </w:tabs>
        <w:ind w:left="1134"/>
        <w:jc w:val="both"/>
        <w:rPr>
          <w:bCs/>
          <w:kern w:val="32"/>
        </w:rPr>
      </w:pPr>
      <w:r w:rsidRPr="00B617DB">
        <w:rPr>
          <w:bCs/>
          <w:kern w:val="3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B8D0EE4" w14:textId="65DEA4A8" w:rsidR="008E338F" w:rsidRPr="00B617DB" w:rsidRDefault="008E338F" w:rsidP="00B617DB">
      <w:pPr>
        <w:pStyle w:val="af3"/>
        <w:tabs>
          <w:tab w:val="left" w:pos="-3544"/>
        </w:tabs>
        <w:ind w:left="1134"/>
        <w:jc w:val="both"/>
        <w:rPr>
          <w:bCs/>
          <w:kern w:val="32"/>
        </w:rPr>
      </w:pPr>
      <w:r w:rsidRPr="00B617DB">
        <w:rPr>
          <w:bCs/>
          <w:kern w:val="32"/>
        </w:rPr>
        <w:t xml:space="preserve">2) об участниках конкурентной закупки в электронной форме, подавших заявки на участие в такой закупке, до предоставления </w:t>
      </w:r>
      <w:r w:rsidR="00B15D0F">
        <w:rPr>
          <w:bCs/>
          <w:kern w:val="32"/>
        </w:rPr>
        <w:t>Закупочной комиссии</w:t>
      </w:r>
      <w:r w:rsidRPr="00B617DB">
        <w:rPr>
          <w:bCs/>
          <w:kern w:val="32"/>
        </w:rPr>
        <w:t xml:space="preserve"> доступа к данным заявкам (ко вторым частям заявок, направляемым </w:t>
      </w:r>
      <w:r w:rsidR="00CD2EBB">
        <w:rPr>
          <w:bCs/>
          <w:kern w:val="32"/>
        </w:rPr>
        <w:t>Организатору закупки</w:t>
      </w:r>
      <w:r w:rsidR="00CD2EBB" w:rsidRPr="00B617DB">
        <w:rPr>
          <w:bCs/>
          <w:kern w:val="32"/>
        </w:rPr>
        <w:t xml:space="preserve"> </w:t>
      </w:r>
      <w:r w:rsidRPr="00B617DB">
        <w:rPr>
          <w:bCs/>
          <w:kern w:val="32"/>
        </w:rPr>
        <w:t xml:space="preserve">в соответствии с </w:t>
      </w:r>
      <w:r w:rsidR="00640A8D">
        <w:rPr>
          <w:bCs/>
          <w:kern w:val="32"/>
        </w:rPr>
        <w:t>под</w:t>
      </w:r>
      <w:r w:rsidRPr="00B617DB">
        <w:rPr>
          <w:bCs/>
          <w:kern w:val="32"/>
        </w:rPr>
        <w:t xml:space="preserve">пунктом </w:t>
      </w:r>
      <w:r w:rsidR="00640A8D">
        <w:rPr>
          <w:bCs/>
          <w:kern w:val="32"/>
        </w:rPr>
        <w:t>2</w:t>
      </w:r>
      <w:r w:rsidRPr="00B617DB">
        <w:rPr>
          <w:bCs/>
          <w:kern w:val="32"/>
        </w:rPr>
        <w:t xml:space="preserve"> </w:t>
      </w:r>
      <w:r w:rsidR="00640A8D">
        <w:rPr>
          <w:bCs/>
          <w:kern w:val="32"/>
        </w:rPr>
        <w:t xml:space="preserve">пункта </w:t>
      </w:r>
      <w:r w:rsidR="00640A8D">
        <w:rPr>
          <w:bCs/>
          <w:kern w:val="32"/>
        </w:rPr>
        <w:fldChar w:fldCharType="begin"/>
      </w:r>
      <w:r w:rsidR="00640A8D">
        <w:rPr>
          <w:bCs/>
          <w:kern w:val="32"/>
        </w:rPr>
        <w:instrText xml:space="preserve"> REF _Ref61523308 \r \h </w:instrText>
      </w:r>
      <w:r w:rsidR="00640A8D">
        <w:rPr>
          <w:bCs/>
          <w:kern w:val="32"/>
        </w:rPr>
      </w:r>
      <w:r w:rsidR="00640A8D">
        <w:rPr>
          <w:bCs/>
          <w:kern w:val="32"/>
        </w:rPr>
        <w:fldChar w:fldCharType="separate"/>
      </w:r>
      <w:r w:rsidR="001D3651">
        <w:rPr>
          <w:bCs/>
          <w:kern w:val="32"/>
        </w:rPr>
        <w:t>39.3.7</w:t>
      </w:r>
      <w:r w:rsidR="00640A8D">
        <w:rPr>
          <w:bCs/>
          <w:kern w:val="32"/>
        </w:rPr>
        <w:fldChar w:fldCharType="end"/>
      </w:r>
      <w:r w:rsidR="00B617DB">
        <w:rPr>
          <w:bCs/>
          <w:kern w:val="32"/>
        </w:rPr>
        <w:t xml:space="preserve">, подпунктом 2 пункта </w:t>
      </w:r>
      <w:r w:rsidR="00AD6E7B">
        <w:rPr>
          <w:bCs/>
          <w:kern w:val="32"/>
        </w:rPr>
        <w:fldChar w:fldCharType="begin"/>
      </w:r>
      <w:r w:rsidR="00AD6E7B">
        <w:rPr>
          <w:bCs/>
          <w:kern w:val="32"/>
        </w:rPr>
        <w:instrText xml:space="preserve"> REF _Ref61802879 \r \h </w:instrText>
      </w:r>
      <w:r w:rsidR="00AD6E7B">
        <w:rPr>
          <w:bCs/>
          <w:kern w:val="32"/>
        </w:rPr>
      </w:r>
      <w:r w:rsidR="00AD6E7B">
        <w:rPr>
          <w:bCs/>
          <w:kern w:val="32"/>
        </w:rPr>
        <w:fldChar w:fldCharType="separate"/>
      </w:r>
      <w:r w:rsidR="001D3651">
        <w:rPr>
          <w:bCs/>
          <w:kern w:val="32"/>
        </w:rPr>
        <w:t>40.3.6</w:t>
      </w:r>
      <w:r w:rsidR="00AD6E7B">
        <w:rPr>
          <w:bCs/>
          <w:kern w:val="32"/>
        </w:rPr>
        <w:fldChar w:fldCharType="end"/>
      </w:r>
      <w:r w:rsidR="00B617DB">
        <w:rPr>
          <w:bCs/>
          <w:kern w:val="32"/>
        </w:rPr>
        <w:t xml:space="preserve">, подпунктом 2 пункта </w:t>
      </w:r>
      <w:r w:rsidR="00AD6E7B">
        <w:rPr>
          <w:bCs/>
          <w:kern w:val="32"/>
        </w:rPr>
        <w:fldChar w:fldCharType="begin"/>
      </w:r>
      <w:r w:rsidR="00AD6E7B">
        <w:rPr>
          <w:bCs/>
          <w:kern w:val="32"/>
        </w:rPr>
        <w:instrText xml:space="preserve"> REF _Ref61806175 \r \h </w:instrText>
      </w:r>
      <w:r w:rsidR="00AD6E7B">
        <w:rPr>
          <w:bCs/>
          <w:kern w:val="32"/>
        </w:rPr>
      </w:r>
      <w:r w:rsidR="00AD6E7B">
        <w:rPr>
          <w:bCs/>
          <w:kern w:val="32"/>
        </w:rPr>
        <w:fldChar w:fldCharType="separate"/>
      </w:r>
      <w:r w:rsidR="001D3651">
        <w:rPr>
          <w:bCs/>
          <w:kern w:val="32"/>
        </w:rPr>
        <w:t>41.3.5</w:t>
      </w:r>
      <w:r w:rsidR="00AD6E7B">
        <w:rPr>
          <w:bCs/>
          <w:kern w:val="32"/>
        </w:rPr>
        <w:fldChar w:fldCharType="end"/>
      </w:r>
      <w:r w:rsidRPr="00B617DB">
        <w:rPr>
          <w:bCs/>
          <w:kern w:val="32"/>
        </w:rPr>
        <w:t xml:space="preserve"> настоящего </w:t>
      </w:r>
      <w:r w:rsidR="00640A8D">
        <w:rPr>
          <w:bCs/>
          <w:kern w:val="32"/>
        </w:rPr>
        <w:t>Положения</w:t>
      </w:r>
      <w:r w:rsidRPr="00B617DB">
        <w:rPr>
          <w:bCs/>
          <w:kern w:val="32"/>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CEFBD11" w14:textId="0D9DDF98" w:rsidR="00BA7B0C" w:rsidRDefault="00910DA2" w:rsidP="00D72F5C">
      <w:pPr>
        <w:pStyle w:val="af3"/>
        <w:numPr>
          <w:ilvl w:val="2"/>
          <w:numId w:val="114"/>
        </w:numPr>
        <w:tabs>
          <w:tab w:val="left" w:pos="-3544"/>
        </w:tabs>
        <w:ind w:left="1134" w:hanging="1134"/>
        <w:jc w:val="both"/>
        <w:rPr>
          <w:bCs/>
          <w:kern w:val="32"/>
        </w:rPr>
      </w:pPr>
      <w:r w:rsidRPr="00D72F5C">
        <w:rPr>
          <w:bCs/>
          <w:kern w:val="3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7519A5E" w14:textId="77777777" w:rsidR="008E338F" w:rsidRPr="00B617DB" w:rsidRDefault="008E338F" w:rsidP="00B617DB">
      <w:pPr>
        <w:pStyle w:val="af3"/>
        <w:numPr>
          <w:ilvl w:val="2"/>
          <w:numId w:val="114"/>
        </w:numPr>
        <w:tabs>
          <w:tab w:val="left" w:pos="-3544"/>
        </w:tabs>
        <w:ind w:left="1134" w:hanging="1134"/>
        <w:jc w:val="both"/>
        <w:rPr>
          <w:bCs/>
          <w:kern w:val="32"/>
        </w:rPr>
      </w:pPr>
      <w:r w:rsidRPr="00B617DB">
        <w:rPr>
          <w:bCs/>
          <w:kern w:val="32"/>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3387F2E0" w14:textId="77777777" w:rsidR="00BA7B0C" w:rsidRDefault="00BA7B0C" w:rsidP="00D72F5C">
      <w:pPr>
        <w:spacing w:after="0" w:line="240" w:lineRule="auto"/>
        <w:ind w:left="1134"/>
        <w:contextualSpacing/>
        <w:jc w:val="both"/>
        <w:rPr>
          <w:rFonts w:ascii="Times New Roman" w:hAnsi="Times New Roman"/>
          <w:bCs/>
          <w:kern w:val="32"/>
          <w:sz w:val="24"/>
          <w:szCs w:val="24"/>
        </w:rPr>
      </w:pPr>
    </w:p>
    <w:p w14:paraId="017D4795"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49" w:name="_Toc409786032"/>
      <w:bookmarkStart w:id="350" w:name="_Toc428869256"/>
      <w:bookmarkStart w:id="351" w:name="_Toc428869445"/>
      <w:bookmarkStart w:id="352" w:name="_Toc428870019"/>
      <w:bookmarkStart w:id="353" w:name="_Toc61803660"/>
      <w:bookmarkStart w:id="354" w:name="_Toc511044734"/>
      <w:r w:rsidRPr="00D72F5C">
        <w:rPr>
          <w:rFonts w:ascii="Times New Roman" w:hAnsi="Times New Roman"/>
          <w:b/>
          <w:bCs/>
          <w:kern w:val="32"/>
          <w:sz w:val="24"/>
          <w:szCs w:val="24"/>
        </w:rPr>
        <w:t>Упрощенная процедура закупки</w:t>
      </w:r>
      <w:bookmarkEnd w:id="349"/>
      <w:bookmarkEnd w:id="350"/>
      <w:bookmarkEnd w:id="351"/>
      <w:bookmarkEnd w:id="352"/>
      <w:bookmarkEnd w:id="353"/>
      <w:bookmarkEnd w:id="354"/>
    </w:p>
    <w:p w14:paraId="3E2FC831" w14:textId="77777777" w:rsidR="00BA7B0C" w:rsidRDefault="00312E2B" w:rsidP="00D72F5C">
      <w:pPr>
        <w:pStyle w:val="af3"/>
        <w:numPr>
          <w:ilvl w:val="1"/>
          <w:numId w:val="114"/>
        </w:numPr>
        <w:tabs>
          <w:tab w:val="left" w:pos="1134"/>
        </w:tabs>
        <w:ind w:left="1134" w:hanging="1134"/>
        <w:jc w:val="both"/>
        <w:rPr>
          <w:bCs/>
          <w:kern w:val="32"/>
        </w:rPr>
      </w:pPr>
      <w:r w:rsidRPr="00C8757A">
        <w:rPr>
          <w:bCs/>
          <w:kern w:val="32"/>
        </w:rPr>
        <w:t xml:space="preserve">Упрощенная процедура закупки – </w:t>
      </w:r>
      <w:r w:rsidR="00910DA2" w:rsidRPr="00D72F5C">
        <w:rPr>
          <w:bCs/>
          <w:kern w:val="32"/>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4A1FC7F5"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4046E43C" w14:textId="311617A3" w:rsidR="00BA7B0C" w:rsidRDefault="00910DA2" w:rsidP="00D72F5C">
      <w:pPr>
        <w:pStyle w:val="af3"/>
        <w:numPr>
          <w:ilvl w:val="1"/>
          <w:numId w:val="114"/>
        </w:numPr>
        <w:tabs>
          <w:tab w:val="left" w:pos="1134"/>
        </w:tabs>
        <w:ind w:left="1134" w:hanging="1134"/>
        <w:jc w:val="both"/>
        <w:rPr>
          <w:bCs/>
          <w:kern w:val="32"/>
        </w:rPr>
      </w:pPr>
      <w:bookmarkStart w:id="355" w:name="_Ref509585065"/>
      <w:r w:rsidRPr="00D72F5C">
        <w:rPr>
          <w:bCs/>
          <w:kern w:val="32"/>
        </w:rPr>
        <w:t>Упрощенная процедура закупки может применяться при закупке Продукции, если:</w:t>
      </w:r>
      <w:bookmarkEnd w:id="355"/>
    </w:p>
    <w:p w14:paraId="7AAEB0A7" w14:textId="77777777" w:rsidR="00BA7B0C" w:rsidRDefault="00910DA2" w:rsidP="00D72F5C">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стоимость такой закупки не превышает 100 000 (сто тысяч) рублей включительно (без учета НДС), а годовая выручка Общества за отчетный финансовый год составляет менее чем пять миллиардов рублей. </w:t>
      </w:r>
    </w:p>
    <w:p w14:paraId="1ABBF539" w14:textId="77777777" w:rsidR="00BA7B0C" w:rsidRDefault="00910DA2" w:rsidP="00D72F5C">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lastRenderedPageBreak/>
        <w:t>стоимость такой закупки не превышает 500 000 (пятьсот тысяч) рублей включительно (без учета НДС), а годовая выручка Общества за отчетный финансовый год составляет более чем пять миллиардов рублей.</w:t>
      </w:r>
    </w:p>
    <w:p w14:paraId="6F3EF2F1" w14:textId="4FB02785" w:rsidR="00F24BA8" w:rsidRDefault="00F24BA8" w:rsidP="00D72F5C">
      <w:pPr>
        <w:pStyle w:val="af3"/>
        <w:numPr>
          <w:ilvl w:val="1"/>
          <w:numId w:val="114"/>
        </w:numPr>
        <w:tabs>
          <w:tab w:val="left" w:pos="1134"/>
        </w:tabs>
        <w:ind w:left="1134" w:hanging="1134"/>
        <w:jc w:val="both"/>
        <w:rPr>
          <w:bCs/>
          <w:kern w:val="32"/>
        </w:rPr>
      </w:pPr>
      <w:r w:rsidRPr="001E1A4F">
        <w:rPr>
          <w:bCs/>
          <w:kern w:val="32"/>
        </w:rPr>
        <w:t>Проведение упрощенной процедуры закупки на сумму более 500 000 (пятьсот тысяч) рублей (без учета НДС) возможно по решению ЦЗК Общества, принятому в соответствии с Регламентом</w:t>
      </w:r>
      <w:r>
        <w:rPr>
          <w:bCs/>
          <w:kern w:val="32"/>
        </w:rPr>
        <w:t xml:space="preserve"> </w:t>
      </w:r>
      <w:r w:rsidRPr="001E1A4F">
        <w:rPr>
          <w:bCs/>
          <w:kern w:val="32"/>
        </w:rPr>
        <w:t>процесса «Работа Центрального закупочного комитета Общества»</w:t>
      </w:r>
      <w:r>
        <w:rPr>
          <w:bCs/>
          <w:kern w:val="32"/>
        </w:rPr>
        <w:t xml:space="preserve"> если:</w:t>
      </w:r>
    </w:p>
    <w:p w14:paraId="7FA1F284" w14:textId="340DB60C" w:rsidR="00F24BA8" w:rsidRDefault="00F24BA8" w:rsidP="00F24BA8">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стоимость такой закупки не превышает </w:t>
      </w:r>
      <w:r w:rsidR="005E3311">
        <w:rPr>
          <w:rFonts w:ascii="Times New Roman" w:hAnsi="Times New Roman"/>
          <w:bCs/>
          <w:kern w:val="32"/>
          <w:sz w:val="24"/>
          <w:szCs w:val="24"/>
        </w:rPr>
        <w:t xml:space="preserve">1 000 000 </w:t>
      </w:r>
      <w:r w:rsidRPr="00D72F5C">
        <w:rPr>
          <w:rFonts w:ascii="Times New Roman" w:hAnsi="Times New Roman"/>
          <w:bCs/>
          <w:kern w:val="32"/>
          <w:sz w:val="24"/>
          <w:szCs w:val="24"/>
        </w:rPr>
        <w:t>(</w:t>
      </w:r>
      <w:r w:rsidR="005E3311">
        <w:rPr>
          <w:rFonts w:ascii="Times New Roman" w:hAnsi="Times New Roman"/>
          <w:bCs/>
          <w:kern w:val="32"/>
          <w:sz w:val="24"/>
          <w:szCs w:val="24"/>
        </w:rPr>
        <w:t>один миллион</w:t>
      </w:r>
      <w:r w:rsidRPr="00D72F5C">
        <w:rPr>
          <w:rFonts w:ascii="Times New Roman" w:hAnsi="Times New Roman"/>
          <w:bCs/>
          <w:kern w:val="32"/>
          <w:sz w:val="24"/>
          <w:szCs w:val="24"/>
        </w:rPr>
        <w:t>) рублей включительно (без учета НДС), а годовая выручка Общества за отчетный финансовый год составляет менее чем пять миллиардов рублей.</w:t>
      </w:r>
    </w:p>
    <w:p w14:paraId="2978C014" w14:textId="7B399E90" w:rsidR="00F24BA8" w:rsidRDefault="00F24BA8" w:rsidP="00F24BA8">
      <w:pPr>
        <w:numPr>
          <w:ilvl w:val="0"/>
          <w:numId w:val="104"/>
        </w:numPr>
        <w:spacing w:after="0" w:line="240" w:lineRule="auto"/>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стоимость такой закупки не превышает </w:t>
      </w:r>
      <w:r w:rsidR="005E3311">
        <w:rPr>
          <w:rFonts w:ascii="Times New Roman" w:hAnsi="Times New Roman"/>
          <w:bCs/>
          <w:kern w:val="32"/>
          <w:sz w:val="24"/>
          <w:szCs w:val="24"/>
        </w:rPr>
        <w:t xml:space="preserve">5 000 000 </w:t>
      </w:r>
      <w:r w:rsidRPr="00D72F5C">
        <w:rPr>
          <w:rFonts w:ascii="Times New Roman" w:hAnsi="Times New Roman"/>
          <w:bCs/>
          <w:kern w:val="32"/>
          <w:sz w:val="24"/>
          <w:szCs w:val="24"/>
        </w:rPr>
        <w:t>(</w:t>
      </w:r>
      <w:r w:rsidR="005E3311">
        <w:rPr>
          <w:rFonts w:ascii="Times New Roman" w:hAnsi="Times New Roman"/>
          <w:bCs/>
          <w:kern w:val="32"/>
          <w:sz w:val="24"/>
          <w:szCs w:val="24"/>
        </w:rPr>
        <w:t>пять миллионов</w:t>
      </w:r>
      <w:r w:rsidRPr="00D72F5C">
        <w:rPr>
          <w:rFonts w:ascii="Times New Roman" w:hAnsi="Times New Roman"/>
          <w:bCs/>
          <w:kern w:val="32"/>
          <w:sz w:val="24"/>
          <w:szCs w:val="24"/>
        </w:rPr>
        <w:t>) рублей включительно (без учета НДС), а годовая выручка Общества за отчетный финансовый год составляет более чем пять миллиардов рублей.</w:t>
      </w:r>
    </w:p>
    <w:p w14:paraId="2A02CB3E" w14:textId="30D4D011" w:rsidR="00BA7B0C" w:rsidRDefault="00910DA2" w:rsidP="00D72F5C">
      <w:pPr>
        <w:pStyle w:val="af3"/>
        <w:numPr>
          <w:ilvl w:val="1"/>
          <w:numId w:val="114"/>
        </w:numPr>
        <w:tabs>
          <w:tab w:val="left" w:pos="1134"/>
        </w:tabs>
        <w:ind w:left="1134" w:hanging="1134"/>
        <w:jc w:val="both"/>
        <w:rPr>
          <w:bCs/>
          <w:kern w:val="32"/>
        </w:rPr>
      </w:pPr>
      <w:r w:rsidRPr="00D72F5C">
        <w:rPr>
          <w:bCs/>
          <w:kern w:val="32"/>
        </w:rPr>
        <w:t>Запрещается необоснованно дробить закупки с целью искусственного создания возможности применения упрощенной процедуры закупки.</w:t>
      </w:r>
    </w:p>
    <w:p w14:paraId="483BCB6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14:paraId="38F661D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Запрос потенциальным </w:t>
      </w:r>
      <w:r w:rsidR="00F85021">
        <w:rPr>
          <w:bCs/>
          <w:kern w:val="32"/>
        </w:rPr>
        <w:t>п</w:t>
      </w:r>
      <w:r w:rsidR="00F85021" w:rsidRPr="00D72F5C">
        <w:rPr>
          <w:bCs/>
          <w:kern w:val="32"/>
        </w:rPr>
        <w:t xml:space="preserve">оставщикам </w:t>
      </w:r>
      <w:r w:rsidRPr="00D72F5C">
        <w:rPr>
          <w:bCs/>
          <w:kern w:val="32"/>
        </w:rPr>
        <w:t xml:space="preserve">и/или информация, размещаемая в сети Интернет, должны содержать информацию, необходимую для заполнения конкурентной карты. </w:t>
      </w:r>
    </w:p>
    <w:p w14:paraId="5F145CE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 </w:t>
      </w:r>
    </w:p>
    <w:p w14:paraId="2B3C1388"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3AC6228C"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Самые лучшие предложения от потенциальных </w:t>
      </w:r>
      <w:r w:rsidR="00F85021">
        <w:rPr>
          <w:bCs/>
          <w:kern w:val="32"/>
        </w:rPr>
        <w:t>п</w:t>
      </w:r>
      <w:r w:rsidR="00F85021" w:rsidRPr="00D72F5C">
        <w:rPr>
          <w:bCs/>
          <w:kern w:val="32"/>
        </w:rPr>
        <w:t xml:space="preserve">оставщиков </w:t>
      </w:r>
      <w:r w:rsidRPr="00D72F5C">
        <w:rPr>
          <w:bCs/>
          <w:kern w:val="32"/>
        </w:rPr>
        <w:t xml:space="preserve">(не менее 3-х) должны быть сведены в конкурентную карту.  </w:t>
      </w:r>
    </w:p>
    <w:p w14:paraId="5E281C0A"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Конкурентная карта должна содержать следующие данные:</w:t>
      </w:r>
    </w:p>
    <w:p w14:paraId="43C89AE7"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предмет закупки, с указанием количества/объема поставляемой Продукции;</w:t>
      </w:r>
    </w:p>
    <w:p w14:paraId="01EB5FA5"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сведения о начальной (максимальной) цене закупки;</w:t>
      </w:r>
    </w:p>
    <w:p w14:paraId="3DC0FA9C"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место поставки Продукции, в том числе выполнения работ, оказания услуг;</w:t>
      </w:r>
    </w:p>
    <w:p w14:paraId="2F5AF8F5" w14:textId="77777777"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14:paraId="500DA805" w14:textId="77777777" w:rsidR="00BA7B0C" w:rsidRDefault="00910DA2" w:rsidP="00D72F5C">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D72F5C">
        <w:rPr>
          <w:rFonts w:ascii="Times New Roman" w:hAnsi="Times New Roman"/>
          <w:bCs/>
          <w:kern w:val="32"/>
          <w:sz w:val="24"/>
          <w:szCs w:val="24"/>
        </w:rPr>
        <w:t>данные о поступивших предложениях;</w:t>
      </w:r>
    </w:p>
    <w:p w14:paraId="36F39990" w14:textId="77777777"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источник информации (в случае использования данных с сайтов потенциальных </w:t>
      </w:r>
      <w:r w:rsidR="00F85021">
        <w:rPr>
          <w:rFonts w:ascii="Times New Roman" w:hAnsi="Times New Roman"/>
          <w:bCs/>
          <w:kern w:val="32"/>
          <w:sz w:val="24"/>
          <w:szCs w:val="24"/>
        </w:rPr>
        <w:t>п</w:t>
      </w:r>
      <w:r w:rsidR="00F85021" w:rsidRPr="00D72F5C">
        <w:rPr>
          <w:rFonts w:ascii="Times New Roman" w:hAnsi="Times New Roman"/>
          <w:bCs/>
          <w:kern w:val="32"/>
          <w:sz w:val="24"/>
          <w:szCs w:val="24"/>
        </w:rPr>
        <w:t>оставщиков</w:t>
      </w:r>
      <w:r w:rsidRPr="00D72F5C">
        <w:rPr>
          <w:rFonts w:ascii="Times New Roman" w:hAnsi="Times New Roman"/>
          <w:bCs/>
          <w:kern w:val="32"/>
          <w:sz w:val="24"/>
          <w:szCs w:val="24"/>
        </w:rPr>
        <w:t>);</w:t>
      </w:r>
    </w:p>
    <w:p w14:paraId="3A5709AC" w14:textId="4122EDC6" w:rsidR="00BA7B0C" w:rsidRDefault="00910DA2" w:rsidP="00D72F5C">
      <w:pPr>
        <w:numPr>
          <w:ilvl w:val="0"/>
          <w:numId w:val="89"/>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информация об отсутствии сведений о потенциальных </w:t>
      </w:r>
      <w:r w:rsidR="00F85021">
        <w:rPr>
          <w:rFonts w:ascii="Times New Roman" w:hAnsi="Times New Roman"/>
          <w:bCs/>
          <w:kern w:val="32"/>
          <w:sz w:val="24"/>
          <w:szCs w:val="24"/>
        </w:rPr>
        <w:t>п</w:t>
      </w:r>
      <w:r w:rsidR="00F85021" w:rsidRPr="00D72F5C">
        <w:rPr>
          <w:rFonts w:ascii="Times New Roman" w:hAnsi="Times New Roman"/>
          <w:bCs/>
          <w:kern w:val="32"/>
          <w:sz w:val="24"/>
          <w:szCs w:val="24"/>
        </w:rPr>
        <w:t xml:space="preserve">оставщиках </w:t>
      </w:r>
      <w:r w:rsidRPr="00D72F5C">
        <w:rPr>
          <w:rFonts w:ascii="Times New Roman" w:hAnsi="Times New Roman"/>
          <w:bCs/>
          <w:kern w:val="32"/>
          <w:sz w:val="24"/>
          <w:szCs w:val="24"/>
        </w:rPr>
        <w:t>в Реестре недобросовестных Поставщиков Общества, Группы, а также Реестре недобросовестных Поставщиков, предусмотренном Федеральным законом от 18.</w:t>
      </w:r>
      <w:r w:rsidR="00CF30D8">
        <w:rPr>
          <w:rFonts w:ascii="Times New Roman" w:hAnsi="Times New Roman"/>
          <w:bCs/>
          <w:kern w:val="32"/>
          <w:sz w:val="24"/>
          <w:szCs w:val="24"/>
        </w:rPr>
        <w:t>07</w:t>
      </w:r>
      <w:r w:rsidRPr="00D72F5C">
        <w:rPr>
          <w:rFonts w:ascii="Times New Roman" w:hAnsi="Times New Roman"/>
          <w:bCs/>
          <w:kern w:val="32"/>
          <w:sz w:val="24"/>
          <w:szCs w:val="24"/>
        </w:rPr>
        <w:t>.2011 № 223-ФЗ и Федеральным законом от 05.04.2013 № 44-ФЗ;</w:t>
      </w:r>
    </w:p>
    <w:p w14:paraId="381AD597" w14:textId="77777777" w:rsidR="00BA7B0C" w:rsidRDefault="00910DA2" w:rsidP="00D72F5C">
      <w:pPr>
        <w:numPr>
          <w:ilvl w:val="0"/>
          <w:numId w:val="90"/>
        </w:numPr>
        <w:tabs>
          <w:tab w:val="left" w:pos="1418"/>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14:paraId="7880CDFB"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Запрещается вносить в конкурентную карту:</w:t>
      </w:r>
    </w:p>
    <w:p w14:paraId="006B0502" w14:textId="77777777"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14:paraId="24ABC3B8" w14:textId="74088E48"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lastRenderedPageBreak/>
        <w:t>информацию о поставщиках, сведения о которых содержатся в Реестре недобросовестных Поставщиков, предусмотренном Федеральным законом от 18.</w:t>
      </w:r>
      <w:r w:rsidR="00CF30D8">
        <w:rPr>
          <w:rFonts w:ascii="Times New Roman" w:hAnsi="Times New Roman"/>
          <w:bCs/>
          <w:kern w:val="32"/>
          <w:sz w:val="24"/>
          <w:szCs w:val="24"/>
        </w:rPr>
        <w:t>07</w:t>
      </w:r>
      <w:r w:rsidRPr="00D72F5C">
        <w:rPr>
          <w:rFonts w:ascii="Times New Roman" w:hAnsi="Times New Roman"/>
          <w:bCs/>
          <w:kern w:val="32"/>
          <w:sz w:val="24"/>
          <w:szCs w:val="24"/>
        </w:rPr>
        <w:t>.2011 № 223-ФЗ;</w:t>
      </w:r>
    </w:p>
    <w:p w14:paraId="6C8020D7" w14:textId="77777777" w:rsidR="00BA7B0C" w:rsidRDefault="00910DA2" w:rsidP="00D72F5C">
      <w:pPr>
        <w:numPr>
          <w:ilvl w:val="0"/>
          <w:numId w:val="90"/>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Общества и/или Группы.</w:t>
      </w:r>
    </w:p>
    <w:p w14:paraId="0A78C9E3"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Средняя цена поставщиков, включенных в конкурентную карту не должна превышать начальную (максимальную) цену, установленную в ГКПЗ более чем на 15%.</w:t>
      </w:r>
    </w:p>
    <w:p w14:paraId="56E5C96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Конкурентная карта должна быть утверждена ЕИО Общества, или иным уполномоченным ЕИО Общества лицом.</w:t>
      </w:r>
    </w:p>
    <w:p w14:paraId="486B65C1"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F85021">
        <w:rPr>
          <w:bCs/>
          <w:kern w:val="32"/>
        </w:rPr>
        <w:t>п</w:t>
      </w:r>
      <w:r w:rsidR="00F85021" w:rsidRPr="00D72F5C">
        <w:rPr>
          <w:bCs/>
          <w:kern w:val="32"/>
        </w:rPr>
        <w:t>оставщиков</w:t>
      </w:r>
      <w:r w:rsidRPr="00D72F5C">
        <w:rPr>
          <w:bCs/>
          <w:kern w:val="32"/>
        </w:rPr>
        <w:t xml:space="preserve">, письма с запросами по снижению стоимости и/или улучшению условий договора и т.д.) должны храниться в архиве процедуры закупки не менее 3 лет. </w:t>
      </w:r>
    </w:p>
    <w:p w14:paraId="5B2B7CF2" w14:textId="77777777" w:rsidR="00BA7B0C" w:rsidRDefault="00910DA2" w:rsidP="00D72F5C">
      <w:pPr>
        <w:pStyle w:val="af3"/>
        <w:numPr>
          <w:ilvl w:val="1"/>
          <w:numId w:val="114"/>
        </w:numPr>
        <w:tabs>
          <w:tab w:val="left" w:pos="1134"/>
        </w:tabs>
        <w:ind w:left="1134" w:hanging="1134"/>
        <w:jc w:val="both"/>
        <w:rPr>
          <w:bCs/>
          <w:kern w:val="32"/>
        </w:rPr>
      </w:pPr>
      <w:r w:rsidRPr="00D72F5C">
        <w:rPr>
          <w:bCs/>
          <w:kern w:val="32"/>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2E6535F8" w14:textId="2AA28659"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0E2CCE">
        <w:rPr>
          <w:bCs/>
          <w:kern w:val="32"/>
        </w:rPr>
        <w:t xml:space="preserve"> Заказчик вправе отказаться от проведения закупки в любое время до заключения договора.</w:t>
      </w:r>
    </w:p>
    <w:p w14:paraId="7BD42DB4"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Протоколы в ходе закупки не составляются.</w:t>
      </w:r>
    </w:p>
    <w:p w14:paraId="15EA3E97" w14:textId="06D8F0A2"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 xml:space="preserve">При проведении упрощенной процедуры </w:t>
      </w:r>
      <w:r w:rsidR="00A82C2C">
        <w:rPr>
          <w:bCs/>
          <w:kern w:val="32"/>
        </w:rPr>
        <w:t>закупки</w:t>
      </w:r>
      <w:r w:rsidRPr="00D72F5C">
        <w:rPr>
          <w:bCs/>
          <w:kern w:val="32"/>
        </w:rPr>
        <w:t>,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566FE56B"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14:paraId="1DC12D6A" w14:textId="77777777" w:rsidR="00BA7B0C" w:rsidRDefault="00BA7B0C" w:rsidP="00D72F5C">
      <w:pPr>
        <w:spacing w:after="0" w:line="240" w:lineRule="auto"/>
        <w:ind w:left="1134"/>
        <w:contextualSpacing/>
        <w:jc w:val="both"/>
        <w:rPr>
          <w:rFonts w:ascii="Times New Roman" w:hAnsi="Times New Roman"/>
          <w:sz w:val="24"/>
          <w:szCs w:val="24"/>
        </w:rPr>
      </w:pPr>
    </w:p>
    <w:p w14:paraId="16F7F26F" w14:textId="77777777" w:rsidR="00BA7B0C" w:rsidRPr="00D72F5C" w:rsidRDefault="00910DA2" w:rsidP="00D72F5C">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56" w:name="_Toc409786033"/>
      <w:bookmarkStart w:id="357" w:name="_Toc428869257"/>
      <w:bookmarkStart w:id="358" w:name="_Toc428869446"/>
      <w:bookmarkStart w:id="359" w:name="_Toc428870020"/>
      <w:bookmarkStart w:id="360" w:name="_Toc61803661"/>
      <w:bookmarkStart w:id="361" w:name="_Toc511044735"/>
      <w:r w:rsidRPr="00D72F5C">
        <w:rPr>
          <w:rFonts w:ascii="Times New Roman" w:hAnsi="Times New Roman"/>
          <w:b/>
          <w:bCs/>
          <w:kern w:val="32"/>
          <w:sz w:val="24"/>
          <w:szCs w:val="24"/>
        </w:rPr>
        <w:t>Конкурс</w:t>
      </w:r>
      <w:bookmarkEnd w:id="356"/>
      <w:bookmarkEnd w:id="357"/>
      <w:bookmarkEnd w:id="358"/>
      <w:bookmarkEnd w:id="359"/>
      <w:bookmarkEnd w:id="360"/>
      <w:bookmarkEnd w:id="361"/>
    </w:p>
    <w:p w14:paraId="411C4545" w14:textId="77777777" w:rsidR="00BA7B0C" w:rsidRPr="00D72F5C" w:rsidRDefault="00910DA2" w:rsidP="00D72F5C">
      <w:pPr>
        <w:pStyle w:val="af3"/>
        <w:numPr>
          <w:ilvl w:val="1"/>
          <w:numId w:val="114"/>
        </w:numPr>
        <w:tabs>
          <w:tab w:val="left" w:pos="1134"/>
        </w:tabs>
        <w:ind w:left="1134" w:hanging="1134"/>
        <w:jc w:val="both"/>
        <w:rPr>
          <w:b/>
          <w:bCs/>
          <w:kern w:val="32"/>
        </w:rPr>
      </w:pPr>
      <w:r w:rsidRPr="00D72F5C">
        <w:rPr>
          <w:b/>
          <w:bCs/>
          <w:kern w:val="32"/>
        </w:rPr>
        <w:t>Условия применения:</w:t>
      </w:r>
    </w:p>
    <w:p w14:paraId="749A43B3"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D242FD9"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Закупка Продукции путем проведения конкурса проводится в случаях, установленных ГКПЗ Общества, утвержденной ЕИО Общества (с учетом корректировок ГКПЗ).  </w:t>
      </w:r>
    </w:p>
    <w:p w14:paraId="504C818E"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Конкурс может быть открытым или закрытым.</w:t>
      </w:r>
    </w:p>
    <w:p w14:paraId="221309BE" w14:textId="77777777" w:rsidR="00BA7B0C" w:rsidRPr="00D72F5C" w:rsidRDefault="00910DA2" w:rsidP="00D72F5C">
      <w:pPr>
        <w:pStyle w:val="af3"/>
        <w:numPr>
          <w:ilvl w:val="1"/>
          <w:numId w:val="114"/>
        </w:numPr>
        <w:tabs>
          <w:tab w:val="left" w:pos="1134"/>
        </w:tabs>
        <w:ind w:left="1134" w:hanging="1134"/>
        <w:jc w:val="both"/>
        <w:rPr>
          <w:bCs/>
          <w:kern w:val="32"/>
        </w:rPr>
      </w:pPr>
      <w:r w:rsidRPr="00D72F5C">
        <w:rPr>
          <w:bCs/>
          <w:kern w:val="32"/>
        </w:rPr>
        <w:t>Порядок проведения:</w:t>
      </w:r>
    </w:p>
    <w:p w14:paraId="4F6979BE"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Организатор закупки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1C703EF3"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t>Закупочная документация должна содержать все требования и условия конкурса, а также подробное описание всех его процедур.</w:t>
      </w:r>
    </w:p>
    <w:p w14:paraId="192BAA59" w14:textId="77777777" w:rsidR="00BA7B0C" w:rsidRDefault="00910DA2" w:rsidP="00D72F5C">
      <w:pPr>
        <w:pStyle w:val="af3"/>
        <w:numPr>
          <w:ilvl w:val="2"/>
          <w:numId w:val="114"/>
        </w:numPr>
        <w:tabs>
          <w:tab w:val="left" w:pos="-3544"/>
        </w:tabs>
        <w:ind w:left="1134" w:hanging="1134"/>
        <w:jc w:val="both"/>
        <w:rPr>
          <w:bCs/>
          <w:kern w:val="32"/>
        </w:rPr>
      </w:pPr>
      <w:r w:rsidRPr="00D72F5C">
        <w:rPr>
          <w:bCs/>
          <w:kern w:val="32"/>
        </w:rPr>
        <w:lastRenderedPageBreak/>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3B32E968" w14:textId="77777777" w:rsidR="00BA7B0C" w:rsidRPr="00D72F5C" w:rsidRDefault="00910DA2" w:rsidP="00D72F5C">
      <w:pPr>
        <w:pStyle w:val="af3"/>
        <w:numPr>
          <w:ilvl w:val="2"/>
          <w:numId w:val="114"/>
        </w:numPr>
        <w:tabs>
          <w:tab w:val="left" w:pos="-3544"/>
        </w:tabs>
        <w:ind w:left="1134" w:hanging="1134"/>
        <w:jc w:val="both"/>
        <w:rPr>
          <w:bCs/>
          <w:kern w:val="32"/>
        </w:rPr>
      </w:pPr>
      <w:r w:rsidRPr="00D72F5C">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2B3102CA" w14:textId="17570ACC" w:rsidR="00BA7B0C" w:rsidRDefault="00910DA2" w:rsidP="00D72F5C">
      <w:pPr>
        <w:pStyle w:val="af3"/>
        <w:numPr>
          <w:ilvl w:val="2"/>
          <w:numId w:val="114"/>
        </w:numPr>
        <w:tabs>
          <w:tab w:val="left" w:pos="-3544"/>
        </w:tabs>
        <w:ind w:left="1134" w:hanging="1134"/>
        <w:jc w:val="both"/>
        <w:rPr>
          <w:bCs/>
          <w:kern w:val="32"/>
        </w:rPr>
      </w:pPr>
      <w:r w:rsidRPr="00D72F5C">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EA4E33">
        <w:rPr>
          <w:bCs/>
          <w:kern w:val="32"/>
        </w:rPr>
        <w:fldChar w:fldCharType="begin"/>
      </w:r>
      <w:r w:rsidR="00EA4E33">
        <w:rPr>
          <w:bCs/>
          <w:kern w:val="32"/>
        </w:rPr>
        <w:instrText xml:space="preserve"> REF _Ref509582743 \r \h </w:instrText>
      </w:r>
      <w:r w:rsidR="00EA4E33">
        <w:rPr>
          <w:bCs/>
          <w:kern w:val="32"/>
        </w:rPr>
      </w:r>
      <w:r w:rsidR="00EA4E33">
        <w:rPr>
          <w:bCs/>
          <w:kern w:val="32"/>
        </w:rPr>
        <w:fldChar w:fldCharType="separate"/>
      </w:r>
      <w:r w:rsidR="001D3651">
        <w:rPr>
          <w:bCs/>
          <w:kern w:val="32"/>
        </w:rPr>
        <w:t>17</w:t>
      </w:r>
      <w:r w:rsidR="00EA4E33">
        <w:rPr>
          <w:bCs/>
          <w:kern w:val="32"/>
        </w:rPr>
        <w:fldChar w:fldCharType="end"/>
      </w:r>
      <w:r w:rsidRPr="00D72F5C">
        <w:rPr>
          <w:bCs/>
          <w:kern w:val="32"/>
        </w:rPr>
        <w:t xml:space="preserve"> «Внесение изменений в Закупочную документацию», а также </w:t>
      </w:r>
      <w:r w:rsidR="00EA0F78">
        <w:rPr>
          <w:bCs/>
          <w:kern w:val="32"/>
        </w:rPr>
        <w:t>отменить проведение</w:t>
      </w:r>
      <w:r w:rsidRPr="00D72F5C">
        <w:rPr>
          <w:bCs/>
          <w:kern w:val="32"/>
        </w:rPr>
        <w:t xml:space="preserve"> закупки в порядке и сроки, предусмотренные Разделом </w:t>
      </w:r>
      <w:r w:rsidR="00EA4E33">
        <w:rPr>
          <w:bCs/>
          <w:kern w:val="32"/>
        </w:rPr>
        <w:fldChar w:fldCharType="begin"/>
      </w:r>
      <w:r w:rsidR="00EA4E33">
        <w:rPr>
          <w:bCs/>
          <w:kern w:val="32"/>
        </w:rPr>
        <w:instrText xml:space="preserve"> REF _Ref509582757 \r \h </w:instrText>
      </w:r>
      <w:r w:rsidR="00EA4E33">
        <w:rPr>
          <w:bCs/>
          <w:kern w:val="32"/>
        </w:rPr>
      </w:r>
      <w:r w:rsidR="00EA4E33">
        <w:rPr>
          <w:bCs/>
          <w:kern w:val="32"/>
        </w:rPr>
        <w:fldChar w:fldCharType="separate"/>
      </w:r>
      <w:r w:rsidR="001D3651">
        <w:rPr>
          <w:bCs/>
          <w:kern w:val="32"/>
        </w:rPr>
        <w:t>18</w:t>
      </w:r>
      <w:r w:rsidR="00EA4E33">
        <w:rPr>
          <w:bCs/>
          <w:kern w:val="32"/>
        </w:rPr>
        <w:fldChar w:fldCharType="end"/>
      </w:r>
      <w:r w:rsidRPr="00D72F5C">
        <w:rPr>
          <w:bCs/>
          <w:kern w:val="32"/>
        </w:rPr>
        <w:t xml:space="preserve"> «</w:t>
      </w:r>
      <w:r w:rsidR="00EA0F78">
        <w:rPr>
          <w:bCs/>
          <w:kern w:val="32"/>
        </w:rPr>
        <w:t>Отмена</w:t>
      </w:r>
      <w:r w:rsidRPr="00D72F5C">
        <w:rPr>
          <w:bCs/>
          <w:kern w:val="32"/>
        </w:rPr>
        <w:t xml:space="preserve"> закупки» настоящего Положения.</w:t>
      </w:r>
    </w:p>
    <w:p w14:paraId="1244C837"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Получение Заявок:</w:t>
      </w:r>
    </w:p>
    <w:p w14:paraId="73C1AEBC" w14:textId="760B0689" w:rsidR="00BA7B0C" w:rsidRDefault="00811969" w:rsidP="00D72F5C">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_Ref509582773 \r \h </w:instrText>
      </w:r>
      <w:r w:rsidR="00EA4E33">
        <w:rPr>
          <w:bCs/>
          <w:kern w:val="32"/>
        </w:rPr>
      </w:r>
      <w:r w:rsidR="00EA4E33">
        <w:rPr>
          <w:bCs/>
          <w:kern w:val="32"/>
        </w:rPr>
        <w:fldChar w:fldCharType="separate"/>
      </w:r>
      <w:r w:rsidR="001D3651">
        <w:rPr>
          <w:bCs/>
          <w:kern w:val="32"/>
        </w:rPr>
        <w:t>20</w:t>
      </w:r>
      <w:r w:rsidR="00EA4E33">
        <w:rPr>
          <w:bCs/>
          <w:kern w:val="32"/>
        </w:rPr>
        <w:fldChar w:fldCharType="end"/>
      </w:r>
      <w:r w:rsidRPr="00A66A49">
        <w:rPr>
          <w:bCs/>
          <w:kern w:val="32"/>
        </w:rPr>
        <w:t xml:space="preserve"> «</w:t>
      </w:r>
      <w:r>
        <w:rPr>
          <w:bCs/>
          <w:kern w:val="32"/>
        </w:rPr>
        <w:t>Получение заявок на участие в закупке</w:t>
      </w:r>
      <w:r w:rsidRPr="00A66A49">
        <w:rPr>
          <w:bCs/>
          <w:kern w:val="32"/>
        </w:rPr>
        <w:t xml:space="preserve">» настоящего Положения. </w:t>
      </w:r>
    </w:p>
    <w:p w14:paraId="68594A72"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Вскрытие поступивших Конвертов:</w:t>
      </w:r>
    </w:p>
    <w:p w14:paraId="4489E3D6" w14:textId="3A2FC962" w:rsidR="00BA7B0C" w:rsidRDefault="00621F25" w:rsidP="00D72F5C">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_Ref509582781 \r \h </w:instrText>
      </w:r>
      <w:r w:rsidR="00EA4E33">
        <w:rPr>
          <w:bCs/>
          <w:kern w:val="32"/>
        </w:rPr>
      </w:r>
      <w:r w:rsidR="00EA4E33">
        <w:rPr>
          <w:bCs/>
          <w:kern w:val="32"/>
        </w:rPr>
        <w:fldChar w:fldCharType="separate"/>
      </w:r>
      <w:r w:rsidR="001D3651">
        <w:rPr>
          <w:bCs/>
          <w:kern w:val="32"/>
        </w:rPr>
        <w:t>21</w:t>
      </w:r>
      <w:r w:rsidR="00EA4E33">
        <w:rPr>
          <w:bCs/>
          <w:kern w:val="32"/>
        </w:rPr>
        <w:fldChar w:fldCharType="end"/>
      </w:r>
      <w:r w:rsidRPr="00A66A49">
        <w:rPr>
          <w:bCs/>
          <w:kern w:val="32"/>
        </w:rPr>
        <w:t xml:space="preserve"> «</w:t>
      </w:r>
      <w:r>
        <w:rPr>
          <w:bCs/>
          <w:kern w:val="32"/>
        </w:rPr>
        <w:t>Вскрытие поступивших конвертов</w:t>
      </w:r>
      <w:r w:rsidRPr="00A66A49">
        <w:rPr>
          <w:bCs/>
          <w:kern w:val="32"/>
        </w:rPr>
        <w:t>» настоящего Положения.</w:t>
      </w:r>
    </w:p>
    <w:p w14:paraId="78F65C36"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Рассмотрение, сопоставление и оценка заявок на участие в конкурсе:</w:t>
      </w:r>
    </w:p>
    <w:p w14:paraId="1E3C6ACC"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Заявка Участника закупки может быть отклонена от участия в конкурсе в случаях, установленных Закупочной документацией.</w:t>
      </w:r>
    </w:p>
    <w:p w14:paraId="0ED9CC3C"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547CCF25"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5323A4DE"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В случае, создания ПДЗК, заявление о беспристрастности подается в момент утверждения данной комиссии.</w:t>
      </w:r>
    </w:p>
    <w:p w14:paraId="1978BE1B"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Рекомендуется осуществлять оценку Заявок в следующем порядке:</w:t>
      </w:r>
    </w:p>
    <w:p w14:paraId="4821C309" w14:textId="77777777" w:rsidR="00BA7B0C" w:rsidRDefault="00910DA2" w:rsidP="00D72F5C">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72F5C">
        <w:rPr>
          <w:rFonts w:ascii="Times New Roman" w:hAnsi="Times New Roman"/>
          <w:bCs/>
          <w:kern w:val="32"/>
          <w:sz w:val="24"/>
          <w:szCs w:val="24"/>
        </w:rPr>
        <w:t>проведение отборочной стадии;</w:t>
      </w:r>
    </w:p>
    <w:p w14:paraId="52441712" w14:textId="77777777" w:rsidR="00BA7B0C" w:rsidRDefault="00910DA2" w:rsidP="00D72F5C">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72F5C">
        <w:rPr>
          <w:rFonts w:ascii="Times New Roman" w:hAnsi="Times New Roman"/>
          <w:bCs/>
          <w:kern w:val="32"/>
          <w:sz w:val="24"/>
          <w:szCs w:val="24"/>
        </w:rPr>
        <w:t>проведение оценочной стадии.</w:t>
      </w:r>
    </w:p>
    <w:p w14:paraId="1935EF79"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Отборочная стадия. В рамках отборочной стадии последовательно выполняются следующие действия:</w:t>
      </w:r>
    </w:p>
    <w:p w14:paraId="4530B7F1"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790D8139"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разъяснения положений Заявок (при необходимости);</w:t>
      </w:r>
    </w:p>
    <w:p w14:paraId="16235E65"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проверка Участника закупки на соответствие требованиям Закупочной документации;</w:t>
      </w:r>
    </w:p>
    <w:p w14:paraId="65E917BD" w14:textId="77777777"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проверка предлагаемой Продукции на соответствие требованиям закупки;</w:t>
      </w:r>
    </w:p>
    <w:p w14:paraId="3A409FB4" w14:textId="4B941DD0" w:rsidR="00BA7B0C" w:rsidRDefault="00910DA2" w:rsidP="00D72F5C">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72F5C">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5C3B8166"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 xml:space="preserve">частником закупки Заявке, не допускаются. Запрос о разъяснении сведений, </w:t>
      </w:r>
      <w:r w:rsidRPr="000048FA">
        <w:rPr>
          <w:bCs/>
          <w:kern w:val="32"/>
        </w:rPr>
        <w:lastRenderedPageBreak/>
        <w:t>содержащихся в Заявках, и ответ на такой запрос должны оформляться в письменном виде.</w:t>
      </w:r>
    </w:p>
    <w:p w14:paraId="71E00B0E"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3B151298"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32772A76"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20A4B128"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92D1F86" w14:textId="074759B2"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По результатам </w:t>
      </w:r>
      <w:r w:rsidR="00CF30D8">
        <w:rPr>
          <w:bCs/>
          <w:kern w:val="32"/>
        </w:rPr>
        <w:t>рассмотрения заявок</w:t>
      </w:r>
      <w:r w:rsidR="00CF30D8" w:rsidRPr="00D72F5C">
        <w:rPr>
          <w:bCs/>
          <w:kern w:val="32"/>
        </w:rPr>
        <w:t xml:space="preserve"> </w:t>
      </w:r>
      <w:r w:rsidRPr="00D72F5C">
        <w:rPr>
          <w:bCs/>
          <w:kern w:val="32"/>
        </w:rPr>
        <w:t>Закупочная комиссия составляет протокол, который размещается на Интернет-ресурсах.</w:t>
      </w:r>
    </w:p>
    <w:p w14:paraId="031F4946" w14:textId="77777777" w:rsidR="00BA7B0C" w:rsidRPr="00D72F5C" w:rsidRDefault="00910DA2" w:rsidP="00D72F5C">
      <w:pPr>
        <w:pStyle w:val="af3"/>
        <w:numPr>
          <w:ilvl w:val="2"/>
          <w:numId w:val="114"/>
        </w:numPr>
        <w:tabs>
          <w:tab w:val="left" w:pos="-3544"/>
        </w:tabs>
        <w:ind w:left="1134" w:hanging="1134"/>
        <w:jc w:val="both"/>
        <w:rPr>
          <w:b/>
          <w:bCs/>
          <w:kern w:val="32"/>
        </w:rPr>
      </w:pPr>
      <w:r w:rsidRPr="00D72F5C">
        <w:rPr>
          <w:b/>
          <w:bCs/>
          <w:kern w:val="32"/>
        </w:rPr>
        <w:t>Применение специальной процедуры (переторжки):</w:t>
      </w:r>
    </w:p>
    <w:p w14:paraId="624AC3FD" w14:textId="79EDE4BE"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Организатор закупки вправе использовать в процедуре конкурса проведение процедуры переторжки в соответствии с Разделом </w:t>
      </w:r>
      <w:r w:rsidR="00EA4E33">
        <w:rPr>
          <w:bCs/>
          <w:kern w:val="32"/>
        </w:rPr>
        <w:fldChar w:fldCharType="begin"/>
      </w:r>
      <w:r w:rsidR="00EA4E33">
        <w:rPr>
          <w:bCs/>
          <w:kern w:val="32"/>
        </w:rPr>
        <w:instrText xml:space="preserve"> REF _Ref509582797 \r \h </w:instrText>
      </w:r>
      <w:r w:rsidR="00EA4E33">
        <w:rPr>
          <w:bCs/>
          <w:kern w:val="32"/>
        </w:rPr>
      </w:r>
      <w:r w:rsidR="00EA4E33">
        <w:rPr>
          <w:bCs/>
          <w:kern w:val="32"/>
        </w:rPr>
        <w:fldChar w:fldCharType="separate"/>
      </w:r>
      <w:r w:rsidR="001D3651">
        <w:rPr>
          <w:bCs/>
          <w:kern w:val="32"/>
        </w:rPr>
        <w:t>28</w:t>
      </w:r>
      <w:r w:rsidR="00EA4E33">
        <w:rPr>
          <w:bCs/>
          <w:kern w:val="32"/>
        </w:rPr>
        <w:fldChar w:fldCharType="end"/>
      </w:r>
      <w:r w:rsidRPr="00D72F5C">
        <w:rPr>
          <w:bCs/>
          <w:kern w:val="32"/>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694DBEA4" w14:textId="77777777" w:rsidR="00BA7B0C" w:rsidRPr="00D72F5C" w:rsidRDefault="00910DA2" w:rsidP="00D72F5C">
      <w:pPr>
        <w:pStyle w:val="af3"/>
        <w:numPr>
          <w:ilvl w:val="3"/>
          <w:numId w:val="114"/>
        </w:numPr>
        <w:tabs>
          <w:tab w:val="left" w:pos="1134"/>
        </w:tabs>
        <w:ind w:left="1134" w:hanging="1134"/>
        <w:jc w:val="both"/>
        <w:rPr>
          <w:bCs/>
          <w:kern w:val="32"/>
        </w:rPr>
      </w:pPr>
      <w:r w:rsidRPr="00D72F5C">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6697827A" w14:textId="77777777" w:rsidR="00BA7B0C" w:rsidRDefault="00910DA2" w:rsidP="00D72F5C">
      <w:pPr>
        <w:pStyle w:val="af3"/>
        <w:numPr>
          <w:ilvl w:val="3"/>
          <w:numId w:val="114"/>
        </w:numPr>
        <w:tabs>
          <w:tab w:val="left" w:pos="1134"/>
        </w:tabs>
        <w:ind w:left="1134" w:hanging="1134"/>
        <w:jc w:val="both"/>
        <w:rPr>
          <w:bCs/>
          <w:kern w:val="32"/>
        </w:rPr>
      </w:pPr>
      <w:r w:rsidRPr="00D72F5C">
        <w:rPr>
          <w:bCs/>
          <w:kern w:val="32"/>
        </w:rPr>
        <w:t xml:space="preserve">По результатам проведения процедуры переторжки Закупочной комиссией составляется протокол. </w:t>
      </w:r>
    </w:p>
    <w:p w14:paraId="5D75678C" w14:textId="77777777" w:rsidR="00BA7B0C" w:rsidRPr="00D53EE4" w:rsidRDefault="00910DA2" w:rsidP="00D72F5C">
      <w:pPr>
        <w:pStyle w:val="af3"/>
        <w:numPr>
          <w:ilvl w:val="2"/>
          <w:numId w:val="114"/>
        </w:numPr>
        <w:tabs>
          <w:tab w:val="left" w:pos="-3544"/>
        </w:tabs>
        <w:ind w:left="1134" w:hanging="1134"/>
        <w:jc w:val="both"/>
        <w:rPr>
          <w:b/>
          <w:bCs/>
          <w:kern w:val="32"/>
        </w:rPr>
      </w:pPr>
      <w:r w:rsidRPr="00D53EE4">
        <w:rPr>
          <w:b/>
          <w:bCs/>
          <w:kern w:val="32"/>
        </w:rPr>
        <w:t>Определение Победителя:</w:t>
      </w:r>
    </w:p>
    <w:p w14:paraId="7C124EE8" w14:textId="5748A6C1" w:rsidR="00BA7B0C" w:rsidRDefault="00910DA2" w:rsidP="00D72F5C">
      <w:pPr>
        <w:pStyle w:val="af3"/>
        <w:numPr>
          <w:ilvl w:val="3"/>
          <w:numId w:val="114"/>
        </w:numPr>
        <w:tabs>
          <w:tab w:val="left" w:pos="1134"/>
        </w:tabs>
        <w:ind w:left="1134" w:hanging="1134"/>
        <w:jc w:val="both"/>
        <w:rPr>
          <w:bCs/>
          <w:kern w:val="32"/>
        </w:rPr>
      </w:pPr>
      <w:r w:rsidRPr="00D53EE4">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CF30D8">
        <w:rPr>
          <w:bCs/>
          <w:kern w:val="32"/>
        </w:rPr>
        <w:t>рассмотрения заявок</w:t>
      </w:r>
      <w:r w:rsidR="00CF30D8" w:rsidRPr="00D53EE4" w:rsidDel="004266FD">
        <w:rPr>
          <w:bCs/>
          <w:kern w:val="32"/>
        </w:rPr>
        <w:t xml:space="preserve"> </w:t>
      </w:r>
      <w:r w:rsidRPr="00D53EE4">
        <w:rPr>
          <w:bCs/>
          <w:kern w:val="32"/>
        </w:rPr>
        <w:t>и заняла первое место в итоговой ранжировке Заявок по степени предпочтительности.</w:t>
      </w:r>
    </w:p>
    <w:p w14:paraId="656A0D72" w14:textId="2F8E1FD9" w:rsidR="00BA7B0C" w:rsidRDefault="00910DA2" w:rsidP="00D72F5C">
      <w:pPr>
        <w:pStyle w:val="af3"/>
        <w:numPr>
          <w:ilvl w:val="3"/>
          <w:numId w:val="114"/>
        </w:numPr>
        <w:tabs>
          <w:tab w:val="left" w:pos="1134"/>
        </w:tabs>
        <w:ind w:left="1134" w:hanging="1134"/>
        <w:jc w:val="both"/>
        <w:rPr>
          <w:bCs/>
          <w:kern w:val="32"/>
        </w:rPr>
      </w:pPr>
      <w:r w:rsidRPr="00D53EE4">
        <w:rPr>
          <w:bCs/>
          <w:kern w:val="32"/>
        </w:rPr>
        <w:t>По итогам конкурса (в случае определения Победителя) право на заключение договора фиксируется в протоколе о выборе победителя.</w:t>
      </w:r>
    </w:p>
    <w:p w14:paraId="3092AF4C" w14:textId="77777777" w:rsidR="00BA7B0C" w:rsidRPr="00D53EE4" w:rsidRDefault="00910DA2" w:rsidP="00D72F5C">
      <w:pPr>
        <w:pStyle w:val="af3"/>
        <w:numPr>
          <w:ilvl w:val="2"/>
          <w:numId w:val="114"/>
        </w:numPr>
        <w:tabs>
          <w:tab w:val="left" w:pos="-3544"/>
        </w:tabs>
        <w:ind w:left="1134" w:hanging="1134"/>
        <w:jc w:val="both"/>
        <w:rPr>
          <w:b/>
          <w:bCs/>
          <w:kern w:val="32"/>
        </w:rPr>
      </w:pPr>
      <w:r w:rsidRPr="00D53EE4">
        <w:rPr>
          <w:b/>
          <w:bCs/>
          <w:kern w:val="32"/>
        </w:rPr>
        <w:t>Заключение договора:</w:t>
      </w:r>
    </w:p>
    <w:p w14:paraId="065BCB22" w14:textId="77777777" w:rsidR="00BA7B0C" w:rsidRDefault="00910DA2" w:rsidP="00D72F5C">
      <w:pPr>
        <w:pStyle w:val="af3"/>
        <w:numPr>
          <w:ilvl w:val="3"/>
          <w:numId w:val="114"/>
        </w:numPr>
        <w:tabs>
          <w:tab w:val="left" w:pos="1134"/>
        </w:tabs>
        <w:ind w:left="1134" w:hanging="1134"/>
        <w:jc w:val="both"/>
        <w:rPr>
          <w:bCs/>
          <w:kern w:val="32"/>
        </w:rPr>
      </w:pPr>
      <w:r w:rsidRPr="00D53EE4">
        <w:rPr>
          <w:bCs/>
          <w:kern w:val="32"/>
        </w:rPr>
        <w:t>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14:paraId="0A8C86A3" w14:textId="1A8BD7FF" w:rsidR="00BA7B0C" w:rsidRDefault="00910DA2" w:rsidP="00D72F5C">
      <w:pPr>
        <w:pStyle w:val="af3"/>
        <w:numPr>
          <w:ilvl w:val="3"/>
          <w:numId w:val="114"/>
        </w:numPr>
        <w:tabs>
          <w:tab w:val="left" w:pos="1134"/>
        </w:tabs>
        <w:ind w:left="1134" w:hanging="1134"/>
        <w:jc w:val="both"/>
        <w:rPr>
          <w:bCs/>
          <w:kern w:val="32"/>
        </w:rPr>
      </w:pPr>
      <w:r w:rsidRPr="00D53EE4">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_Ref509582817 \r \h </w:instrText>
      </w:r>
      <w:r w:rsidR="00EA4E33">
        <w:rPr>
          <w:bCs/>
          <w:kern w:val="32"/>
        </w:rPr>
      </w:r>
      <w:r w:rsidR="00EA4E33">
        <w:rPr>
          <w:bCs/>
          <w:kern w:val="32"/>
        </w:rPr>
        <w:fldChar w:fldCharType="separate"/>
      </w:r>
      <w:r w:rsidR="001D3651">
        <w:rPr>
          <w:bCs/>
          <w:kern w:val="32"/>
        </w:rPr>
        <w:t>22</w:t>
      </w:r>
      <w:r w:rsidR="00EA4E33">
        <w:rPr>
          <w:bCs/>
          <w:kern w:val="32"/>
        </w:rPr>
        <w:fldChar w:fldCharType="end"/>
      </w:r>
      <w:r w:rsidRPr="00D53EE4">
        <w:rPr>
          <w:bCs/>
          <w:kern w:val="32"/>
        </w:rPr>
        <w:t xml:space="preserve"> «Заключение и исполнение договоров» настоящего Положения.</w:t>
      </w:r>
    </w:p>
    <w:p w14:paraId="4C15BFEE" w14:textId="77777777" w:rsidR="00BA7B0C" w:rsidRPr="00FC123D" w:rsidRDefault="00910DA2" w:rsidP="00D72F5C">
      <w:pPr>
        <w:pStyle w:val="af3"/>
        <w:numPr>
          <w:ilvl w:val="1"/>
          <w:numId w:val="114"/>
        </w:numPr>
        <w:tabs>
          <w:tab w:val="left" w:pos="1134"/>
        </w:tabs>
        <w:ind w:left="1134" w:hanging="1134"/>
        <w:jc w:val="both"/>
        <w:rPr>
          <w:b/>
          <w:bCs/>
          <w:kern w:val="32"/>
        </w:rPr>
      </w:pPr>
      <w:r w:rsidRPr="00FC123D">
        <w:rPr>
          <w:b/>
          <w:bCs/>
          <w:kern w:val="32"/>
        </w:rPr>
        <w:t>Особенности проведения конкурса, участниками которого могут быть только субъекты МСП:</w:t>
      </w:r>
    </w:p>
    <w:p w14:paraId="7970E772" w14:textId="65EB0342" w:rsidR="00BA7B0C" w:rsidRPr="00D53EE4" w:rsidRDefault="00910DA2" w:rsidP="00D72F5C">
      <w:pPr>
        <w:pStyle w:val="af3"/>
        <w:numPr>
          <w:ilvl w:val="2"/>
          <w:numId w:val="114"/>
        </w:numPr>
        <w:tabs>
          <w:tab w:val="left" w:pos="-3544"/>
        </w:tabs>
        <w:ind w:left="1134" w:hanging="1134"/>
        <w:jc w:val="both"/>
        <w:rPr>
          <w:bCs/>
          <w:kern w:val="32"/>
        </w:rPr>
      </w:pPr>
      <w:bookmarkStart w:id="362" w:name="_Ref509584216"/>
      <w:r w:rsidRPr="00D53EE4">
        <w:rPr>
          <w:bCs/>
          <w:kern w:val="32"/>
        </w:rPr>
        <w:t>Организатор закупки 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362"/>
    </w:p>
    <w:p w14:paraId="7B6C0662" w14:textId="77777777" w:rsidR="003B2E61" w:rsidRPr="00C8757A" w:rsidRDefault="00910DA2" w:rsidP="00D75C6D">
      <w:pPr>
        <w:pStyle w:val="af3"/>
        <w:ind w:left="1134"/>
        <w:jc w:val="both"/>
      </w:pPr>
      <w:r w:rsidRPr="00D53EE4">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A3DD51C" w14:textId="77777777" w:rsidR="003B2E61" w:rsidRPr="00C8757A" w:rsidRDefault="00910DA2" w:rsidP="00D75C6D">
      <w:pPr>
        <w:pStyle w:val="af3"/>
        <w:ind w:left="1134"/>
        <w:jc w:val="both"/>
      </w:pPr>
      <w:r w:rsidRPr="00D53EE4">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64ADF">
        <w:t>.</w:t>
      </w:r>
    </w:p>
    <w:p w14:paraId="31258896" w14:textId="77777777" w:rsidR="00BA7B0C" w:rsidRPr="00D53EE4" w:rsidRDefault="00910DA2" w:rsidP="00D53EE4">
      <w:pPr>
        <w:pStyle w:val="af3"/>
        <w:numPr>
          <w:ilvl w:val="2"/>
          <w:numId w:val="114"/>
        </w:numPr>
        <w:tabs>
          <w:tab w:val="left" w:pos="-3544"/>
        </w:tabs>
        <w:ind w:left="1134" w:hanging="1134"/>
        <w:jc w:val="both"/>
        <w:rPr>
          <w:bCs/>
          <w:kern w:val="32"/>
        </w:rPr>
      </w:pPr>
      <w:bookmarkStart w:id="363" w:name="_Ref509584109"/>
      <w:r w:rsidRPr="00D53EE4">
        <w:rPr>
          <w:bCs/>
          <w:kern w:val="32"/>
        </w:rPr>
        <w:lastRenderedPageBreak/>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363"/>
    </w:p>
    <w:p w14:paraId="07F5AE40" w14:textId="533AC646" w:rsidR="00BA7B0C" w:rsidRPr="00D53EE4" w:rsidRDefault="00B52692" w:rsidP="00D53EE4">
      <w:pPr>
        <w:pStyle w:val="af3"/>
        <w:numPr>
          <w:ilvl w:val="3"/>
          <w:numId w:val="114"/>
        </w:numPr>
        <w:tabs>
          <w:tab w:val="left" w:pos="1134"/>
        </w:tabs>
        <w:ind w:left="1134" w:hanging="1134"/>
        <w:jc w:val="both"/>
        <w:rPr>
          <w:bCs/>
          <w:kern w:val="32"/>
        </w:rPr>
      </w:pPr>
      <w:bookmarkStart w:id="364" w:name="_Ref509584144"/>
      <w:r>
        <w:rPr>
          <w:bCs/>
          <w:kern w:val="32"/>
        </w:rPr>
        <w:t>П</w:t>
      </w:r>
      <w:r w:rsidR="00910DA2" w:rsidRPr="00D53EE4">
        <w:rPr>
          <w:bCs/>
          <w:kern w:val="32"/>
        </w:rPr>
        <w:t xml:space="preserve">роведение в срок до окончания срока подачи заявок на участие в конкурсе в электронной форме </w:t>
      </w:r>
      <w:r w:rsidR="00CD2EBB">
        <w:rPr>
          <w:bCs/>
          <w:kern w:val="32"/>
        </w:rPr>
        <w:t>Организатором закупки</w:t>
      </w:r>
      <w:r w:rsidR="00CD2EBB" w:rsidRPr="00D53EE4" w:rsidDel="00520C92">
        <w:rPr>
          <w:bCs/>
          <w:kern w:val="32"/>
        </w:rPr>
        <w:t xml:space="preserve"> </w:t>
      </w:r>
      <w:r w:rsidR="00910DA2" w:rsidRPr="00D53EE4">
        <w:rPr>
          <w:bCs/>
          <w:kern w:val="32"/>
        </w:rPr>
        <w:t>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64"/>
    </w:p>
    <w:p w14:paraId="772A72DC" w14:textId="7DE6B470" w:rsidR="00BA7B0C" w:rsidRPr="00D53EE4" w:rsidRDefault="00B52692" w:rsidP="00D53EE4">
      <w:pPr>
        <w:pStyle w:val="af3"/>
        <w:numPr>
          <w:ilvl w:val="3"/>
          <w:numId w:val="114"/>
        </w:numPr>
        <w:tabs>
          <w:tab w:val="left" w:pos="1134"/>
        </w:tabs>
        <w:ind w:left="1134" w:hanging="1134"/>
        <w:jc w:val="both"/>
        <w:rPr>
          <w:bCs/>
          <w:kern w:val="32"/>
        </w:rPr>
      </w:pPr>
      <w:bookmarkStart w:id="365" w:name="_Ref509584153"/>
      <w:r>
        <w:rPr>
          <w:bCs/>
          <w:kern w:val="32"/>
        </w:rPr>
        <w:t>О</w:t>
      </w:r>
      <w:r w:rsidR="00910DA2" w:rsidRPr="00D53EE4">
        <w:rPr>
          <w:bCs/>
          <w:kern w:val="32"/>
        </w:rPr>
        <w:t xml:space="preserve">бсуждение </w:t>
      </w:r>
      <w:r w:rsidR="00CD2EBB">
        <w:rPr>
          <w:bCs/>
          <w:kern w:val="32"/>
        </w:rPr>
        <w:t>Организатором закупки</w:t>
      </w:r>
      <w:r w:rsidR="00910DA2" w:rsidRPr="00D53EE4">
        <w:rPr>
          <w:bCs/>
          <w:kern w:val="32"/>
        </w:rP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365"/>
    </w:p>
    <w:p w14:paraId="3285692B" w14:textId="14354F0E" w:rsidR="00BA7B0C" w:rsidRPr="00D53EE4" w:rsidRDefault="00A011E3" w:rsidP="00D53EE4">
      <w:pPr>
        <w:pStyle w:val="af3"/>
        <w:numPr>
          <w:ilvl w:val="3"/>
          <w:numId w:val="114"/>
        </w:numPr>
        <w:tabs>
          <w:tab w:val="left" w:pos="1134"/>
        </w:tabs>
        <w:ind w:left="1134" w:hanging="1134"/>
        <w:jc w:val="both"/>
        <w:rPr>
          <w:bCs/>
          <w:kern w:val="32"/>
        </w:rPr>
      </w:pPr>
      <w:r>
        <w:rPr>
          <w:bCs/>
          <w:kern w:val="32"/>
        </w:rPr>
        <w:t>Р</w:t>
      </w:r>
      <w:r w:rsidR="00910DA2" w:rsidRPr="00D53EE4">
        <w:rPr>
          <w:bCs/>
          <w:kern w:val="32"/>
        </w:rPr>
        <w:t xml:space="preserve">ассмотрение и оценка </w:t>
      </w:r>
      <w:r w:rsidR="00CD2EBB">
        <w:rPr>
          <w:bCs/>
          <w:kern w:val="32"/>
        </w:rPr>
        <w:t>Организатором закупки</w:t>
      </w:r>
      <w:r w:rsidR="00910DA2" w:rsidRPr="00D53EE4">
        <w:rPr>
          <w:bCs/>
          <w:kern w:val="32"/>
        </w:rPr>
        <w:t xml:space="preserve"> поданных участниками конкурса в электронной форме заявок на участие в таком конкурсе.</w:t>
      </w:r>
    </w:p>
    <w:p w14:paraId="4DBDF997" w14:textId="42E20A10" w:rsidR="00BA7B0C" w:rsidRPr="00D53EE4" w:rsidRDefault="00A011E3" w:rsidP="00D53EE4">
      <w:pPr>
        <w:pStyle w:val="af3"/>
        <w:numPr>
          <w:ilvl w:val="3"/>
          <w:numId w:val="114"/>
        </w:numPr>
        <w:tabs>
          <w:tab w:val="left" w:pos="1134"/>
        </w:tabs>
        <w:ind w:left="1134" w:hanging="1134"/>
        <w:jc w:val="both"/>
        <w:rPr>
          <w:bCs/>
          <w:kern w:val="32"/>
        </w:rPr>
      </w:pPr>
      <w:bookmarkStart w:id="366" w:name="_Ref509584488"/>
      <w:bookmarkStart w:id="367" w:name="_Ref61513356"/>
      <w:r>
        <w:rPr>
          <w:bCs/>
          <w:kern w:val="32"/>
        </w:rPr>
        <w:t>С</w:t>
      </w:r>
      <w:r w:rsidR="00910DA2" w:rsidRPr="00D53EE4">
        <w:rPr>
          <w:bCs/>
          <w:kern w:val="32"/>
        </w:rPr>
        <w:t>опоставление дополнительных ценовых предложений участников конкурса в электронной форме о снижении цены договора</w:t>
      </w:r>
      <w:r w:rsidR="00432338">
        <w:rPr>
          <w:bCs/>
          <w:kern w:val="32"/>
        </w:rPr>
        <w:t>.</w:t>
      </w:r>
      <w:bookmarkEnd w:id="366"/>
      <w:bookmarkEnd w:id="367"/>
    </w:p>
    <w:p w14:paraId="0C1D032E" w14:textId="0918239E" w:rsidR="00BA7B0C" w:rsidRPr="00D53EE4" w:rsidRDefault="00910DA2" w:rsidP="00D53EE4">
      <w:pPr>
        <w:pStyle w:val="af3"/>
        <w:numPr>
          <w:ilvl w:val="2"/>
          <w:numId w:val="114"/>
        </w:numPr>
        <w:tabs>
          <w:tab w:val="left" w:pos="-3544"/>
        </w:tabs>
        <w:ind w:left="1134" w:hanging="1134"/>
        <w:jc w:val="both"/>
        <w:rPr>
          <w:bCs/>
          <w:kern w:val="32"/>
        </w:rPr>
      </w:pPr>
      <w:r w:rsidRPr="00D53EE4">
        <w:rPr>
          <w:bCs/>
          <w:kern w:val="32"/>
        </w:rPr>
        <w:t xml:space="preserve">При включении в конкурс в электронной форме этапов, указанных в пункте </w:t>
      </w:r>
      <w:r w:rsidR="00EA4E33">
        <w:rPr>
          <w:bCs/>
          <w:kern w:val="32"/>
        </w:rPr>
        <w:fldChar w:fldCharType="begin"/>
      </w:r>
      <w:r w:rsidR="00EA4E33">
        <w:rPr>
          <w:bCs/>
          <w:kern w:val="32"/>
        </w:rPr>
        <w:instrText xml:space="preserve"> REF _Ref509584109 \r \h </w:instrText>
      </w:r>
      <w:r w:rsidR="00EA4E33">
        <w:rPr>
          <w:bCs/>
          <w:kern w:val="32"/>
        </w:rPr>
      </w:r>
      <w:r w:rsidR="00EA4E33">
        <w:rPr>
          <w:bCs/>
          <w:kern w:val="32"/>
        </w:rPr>
        <w:fldChar w:fldCharType="separate"/>
      </w:r>
      <w:r w:rsidR="001D3651">
        <w:rPr>
          <w:bCs/>
          <w:kern w:val="32"/>
        </w:rPr>
        <w:t>39.3.2</w:t>
      </w:r>
      <w:r w:rsidR="00EA4E33">
        <w:rPr>
          <w:bCs/>
          <w:kern w:val="32"/>
        </w:rPr>
        <w:fldChar w:fldCharType="end"/>
      </w:r>
      <w:r w:rsidRPr="00D53EE4">
        <w:rPr>
          <w:bCs/>
          <w:kern w:val="32"/>
        </w:rPr>
        <w:t>, должны соблюдаться следующие правила:</w:t>
      </w:r>
    </w:p>
    <w:p w14:paraId="500FAFB6" w14:textId="34132080" w:rsidR="00BA7B0C" w:rsidRPr="00D53EE4" w:rsidRDefault="00B52692" w:rsidP="00D53EE4">
      <w:pPr>
        <w:pStyle w:val="af3"/>
        <w:numPr>
          <w:ilvl w:val="3"/>
          <w:numId w:val="114"/>
        </w:numPr>
        <w:tabs>
          <w:tab w:val="left" w:pos="1134"/>
        </w:tabs>
        <w:ind w:left="1134" w:hanging="1134"/>
        <w:jc w:val="both"/>
        <w:rPr>
          <w:bCs/>
          <w:kern w:val="32"/>
        </w:rPr>
      </w:pPr>
      <w:r>
        <w:rPr>
          <w:bCs/>
          <w:kern w:val="32"/>
        </w:rPr>
        <w:t>К</w:t>
      </w:r>
      <w:r w:rsidR="00910DA2" w:rsidRPr="00D53EE4">
        <w:rPr>
          <w:bCs/>
          <w:kern w:val="32"/>
        </w:rPr>
        <w:t>аждый этап конкурса в электронной форме может быть включен в него однократно.</w:t>
      </w:r>
    </w:p>
    <w:p w14:paraId="04D4B535" w14:textId="5CD2AB8F" w:rsidR="00BA7B0C" w:rsidRPr="00D53EE4" w:rsidRDefault="00B52692" w:rsidP="00D53EE4">
      <w:pPr>
        <w:pStyle w:val="af3"/>
        <w:numPr>
          <w:ilvl w:val="3"/>
          <w:numId w:val="114"/>
        </w:numPr>
        <w:tabs>
          <w:tab w:val="left" w:pos="1134"/>
        </w:tabs>
        <w:ind w:left="1134" w:hanging="1134"/>
        <w:jc w:val="both"/>
        <w:rPr>
          <w:bCs/>
          <w:kern w:val="32"/>
        </w:rPr>
      </w:pPr>
      <w:r>
        <w:rPr>
          <w:bCs/>
          <w:kern w:val="32"/>
        </w:rPr>
        <w:t>Н</w:t>
      </w:r>
      <w:r w:rsidR="00910DA2" w:rsidRPr="00D53EE4">
        <w:rPr>
          <w:bCs/>
          <w:kern w:val="32"/>
        </w:rPr>
        <w:t xml:space="preserve">е допускается одновременное включение в конкурс в электронной форме этапов, предусмотренных пунктами </w:t>
      </w:r>
      <w:r w:rsidR="00EA4E33">
        <w:rPr>
          <w:bCs/>
          <w:kern w:val="32"/>
        </w:rPr>
        <w:fldChar w:fldCharType="begin"/>
      </w:r>
      <w:r w:rsidR="00EA4E33">
        <w:rPr>
          <w:bCs/>
          <w:kern w:val="32"/>
        </w:rPr>
        <w:instrText xml:space="preserve"> REF _Ref509584144 \r \h </w:instrText>
      </w:r>
      <w:r w:rsidR="00EA4E33">
        <w:rPr>
          <w:bCs/>
          <w:kern w:val="32"/>
        </w:rPr>
      </w:r>
      <w:r w:rsidR="00EA4E33">
        <w:rPr>
          <w:bCs/>
          <w:kern w:val="32"/>
        </w:rPr>
        <w:fldChar w:fldCharType="separate"/>
      </w:r>
      <w:r w:rsidR="001D3651">
        <w:rPr>
          <w:bCs/>
          <w:kern w:val="32"/>
        </w:rPr>
        <w:t>39.3.2.1</w:t>
      </w:r>
      <w:r w:rsidR="00EA4E33">
        <w:rPr>
          <w:bCs/>
          <w:kern w:val="32"/>
        </w:rPr>
        <w:fldChar w:fldCharType="end"/>
      </w:r>
      <w:r w:rsidR="00910DA2" w:rsidRPr="00D53EE4">
        <w:rPr>
          <w:bCs/>
          <w:kern w:val="32"/>
        </w:rPr>
        <w:t xml:space="preserve"> и </w:t>
      </w:r>
      <w:r w:rsidR="00EA4E33">
        <w:rPr>
          <w:bCs/>
          <w:kern w:val="32"/>
        </w:rPr>
        <w:fldChar w:fldCharType="begin"/>
      </w:r>
      <w:r w:rsidR="00EA4E33">
        <w:rPr>
          <w:bCs/>
          <w:kern w:val="32"/>
        </w:rPr>
        <w:instrText xml:space="preserve"> REF _Ref509584153 \r \h </w:instrText>
      </w:r>
      <w:r w:rsidR="00EA4E33">
        <w:rPr>
          <w:bCs/>
          <w:kern w:val="32"/>
        </w:rPr>
      </w:r>
      <w:r w:rsidR="00EA4E33">
        <w:rPr>
          <w:bCs/>
          <w:kern w:val="32"/>
        </w:rPr>
        <w:fldChar w:fldCharType="separate"/>
      </w:r>
      <w:r w:rsidR="001D3651">
        <w:rPr>
          <w:bCs/>
          <w:kern w:val="32"/>
        </w:rPr>
        <w:t>39.3.2.2</w:t>
      </w:r>
      <w:r w:rsidR="00EA4E33">
        <w:rPr>
          <w:bCs/>
          <w:kern w:val="32"/>
        </w:rPr>
        <w:fldChar w:fldCharType="end"/>
      </w:r>
    </w:p>
    <w:p w14:paraId="6F386ECB" w14:textId="256EEB98" w:rsidR="00BA7B0C" w:rsidRPr="00D53EE4" w:rsidRDefault="00B52692" w:rsidP="00D53EE4">
      <w:pPr>
        <w:pStyle w:val="af3"/>
        <w:numPr>
          <w:ilvl w:val="3"/>
          <w:numId w:val="114"/>
        </w:numPr>
        <w:tabs>
          <w:tab w:val="left" w:pos="1134"/>
        </w:tabs>
        <w:ind w:left="1134" w:hanging="1134"/>
        <w:jc w:val="both"/>
        <w:rPr>
          <w:bCs/>
          <w:kern w:val="32"/>
        </w:rPr>
      </w:pPr>
      <w:r>
        <w:rPr>
          <w:bCs/>
          <w:kern w:val="32"/>
        </w:rPr>
        <w:t>В</w:t>
      </w:r>
      <w:r w:rsidR="00910DA2" w:rsidRPr="00D53EE4">
        <w:rPr>
          <w:bCs/>
          <w:kern w:val="32"/>
        </w:rPr>
        <w:t xml:space="preserve"> </w:t>
      </w:r>
      <w:r w:rsidR="00432338">
        <w:rPr>
          <w:bCs/>
          <w:kern w:val="32"/>
        </w:rPr>
        <w:t>документации</w:t>
      </w:r>
      <w:r w:rsidR="00432338" w:rsidRPr="00D53EE4">
        <w:rPr>
          <w:bCs/>
          <w:kern w:val="32"/>
        </w:rPr>
        <w:t xml:space="preserve"> </w:t>
      </w:r>
      <w:r w:rsidR="00910DA2" w:rsidRPr="00D53EE4">
        <w:rPr>
          <w:bCs/>
          <w:kern w:val="32"/>
        </w:rPr>
        <w:t xml:space="preserve">о </w:t>
      </w:r>
      <w:r w:rsidR="00432338">
        <w:rPr>
          <w:bCs/>
          <w:kern w:val="32"/>
        </w:rPr>
        <w:t xml:space="preserve">конкурентной закупке </w:t>
      </w:r>
      <w:r w:rsidR="00910DA2" w:rsidRPr="00D53EE4">
        <w:rPr>
          <w:bCs/>
          <w:kern w:val="32"/>
        </w:rPr>
        <w:t>должны быть установлены сроки проведения каждого этапа конкурса</w:t>
      </w:r>
      <w:r w:rsidR="00432338">
        <w:rPr>
          <w:bCs/>
          <w:kern w:val="32"/>
        </w:rPr>
        <w:t xml:space="preserve"> в электронной форме</w:t>
      </w:r>
      <w:r w:rsidR="00910DA2" w:rsidRPr="00D53EE4">
        <w:rPr>
          <w:bCs/>
          <w:kern w:val="32"/>
        </w:rPr>
        <w:t>.</w:t>
      </w:r>
    </w:p>
    <w:p w14:paraId="62FF58F5" w14:textId="2B50EE87" w:rsidR="00BA7B0C" w:rsidRPr="00D53EE4" w:rsidRDefault="00B52692" w:rsidP="00D53EE4">
      <w:pPr>
        <w:pStyle w:val="af3"/>
        <w:numPr>
          <w:ilvl w:val="3"/>
          <w:numId w:val="114"/>
        </w:numPr>
        <w:tabs>
          <w:tab w:val="left" w:pos="1134"/>
        </w:tabs>
        <w:ind w:left="1134" w:hanging="1134"/>
        <w:jc w:val="both"/>
        <w:rPr>
          <w:bCs/>
          <w:kern w:val="32"/>
        </w:rPr>
      </w:pPr>
      <w:r>
        <w:rPr>
          <w:bCs/>
          <w:kern w:val="32"/>
        </w:rPr>
        <w:t>П</w:t>
      </w:r>
      <w:r w:rsidR="00910DA2" w:rsidRPr="00D53EE4">
        <w:rPr>
          <w:bCs/>
          <w:kern w:val="32"/>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B0926C0" w14:textId="2F5738BA" w:rsidR="00454902" w:rsidRPr="00AD6E7B" w:rsidRDefault="00B52692" w:rsidP="004F4465">
      <w:pPr>
        <w:pStyle w:val="af3"/>
        <w:numPr>
          <w:ilvl w:val="3"/>
          <w:numId w:val="114"/>
        </w:numPr>
        <w:tabs>
          <w:tab w:val="left" w:pos="1134"/>
        </w:tabs>
        <w:ind w:left="1134" w:hanging="1134"/>
        <w:jc w:val="both"/>
      </w:pPr>
      <w:r>
        <w:rPr>
          <w:bCs/>
          <w:kern w:val="32"/>
        </w:rPr>
        <w:t>Е</w:t>
      </w:r>
      <w:r w:rsidR="00910DA2" w:rsidRPr="00B52692">
        <w:rPr>
          <w:bCs/>
          <w:kern w:val="32"/>
        </w:rPr>
        <w:t xml:space="preserve">сли конкурс в электронной форме включает в себя этапы, предусмотренные </w:t>
      </w:r>
      <w:r w:rsidR="00EA4E33" w:rsidRPr="00B52692">
        <w:rPr>
          <w:bCs/>
          <w:kern w:val="32"/>
        </w:rPr>
        <w:t xml:space="preserve">пунктами </w:t>
      </w:r>
      <w:r w:rsidR="00EA4E33" w:rsidRPr="00B52692">
        <w:rPr>
          <w:bCs/>
          <w:kern w:val="32"/>
        </w:rPr>
        <w:fldChar w:fldCharType="begin"/>
      </w:r>
      <w:r w:rsidR="00EA4E33" w:rsidRPr="00B52692">
        <w:rPr>
          <w:bCs/>
          <w:kern w:val="32"/>
        </w:rPr>
        <w:instrText xml:space="preserve"> REF _Ref509584144 \r \h </w:instrText>
      </w:r>
      <w:r w:rsidR="00EA4E33" w:rsidRPr="00B52692">
        <w:rPr>
          <w:bCs/>
          <w:kern w:val="32"/>
        </w:rPr>
      </w:r>
      <w:r w:rsidR="00EA4E33" w:rsidRPr="00B52692">
        <w:rPr>
          <w:bCs/>
          <w:kern w:val="32"/>
        </w:rPr>
        <w:fldChar w:fldCharType="separate"/>
      </w:r>
      <w:r w:rsidR="001D3651">
        <w:rPr>
          <w:bCs/>
          <w:kern w:val="32"/>
        </w:rPr>
        <w:t>39.3.2.1</w:t>
      </w:r>
      <w:r w:rsidR="00EA4E33" w:rsidRPr="00B52692">
        <w:rPr>
          <w:bCs/>
          <w:kern w:val="32"/>
        </w:rPr>
        <w:fldChar w:fldCharType="end"/>
      </w:r>
      <w:r w:rsidR="00910DA2" w:rsidRPr="00B52692">
        <w:rPr>
          <w:bCs/>
          <w:kern w:val="32"/>
        </w:rPr>
        <w:t xml:space="preserve"> или </w:t>
      </w:r>
      <w:r w:rsidR="00EA4E33" w:rsidRPr="00B52692">
        <w:rPr>
          <w:bCs/>
          <w:kern w:val="32"/>
        </w:rPr>
        <w:fldChar w:fldCharType="begin"/>
      </w:r>
      <w:r w:rsidR="00EA4E33" w:rsidRPr="00B52692">
        <w:rPr>
          <w:bCs/>
          <w:kern w:val="32"/>
        </w:rPr>
        <w:instrText xml:space="preserve"> REF _Ref509584153 \r \h </w:instrText>
      </w:r>
      <w:r w:rsidR="00EA4E33" w:rsidRPr="00B52692">
        <w:rPr>
          <w:bCs/>
          <w:kern w:val="32"/>
        </w:rPr>
      </w:r>
      <w:r w:rsidR="00EA4E33" w:rsidRPr="00B52692">
        <w:rPr>
          <w:bCs/>
          <w:kern w:val="32"/>
        </w:rPr>
        <w:fldChar w:fldCharType="separate"/>
      </w:r>
      <w:r w:rsidR="001D3651">
        <w:rPr>
          <w:bCs/>
          <w:kern w:val="32"/>
        </w:rPr>
        <w:t>39.3.2.2</w:t>
      </w:r>
      <w:r w:rsidR="00EA4E33" w:rsidRPr="00B52692">
        <w:rPr>
          <w:bCs/>
          <w:kern w:val="32"/>
        </w:rPr>
        <w:fldChar w:fldCharType="end"/>
      </w:r>
      <w:r w:rsidR="00EA4E33" w:rsidRPr="00B52692">
        <w:rPr>
          <w:bCs/>
          <w:kern w:val="32"/>
        </w:rPr>
        <w:t>,</w:t>
      </w:r>
      <w:r w:rsidR="00910DA2" w:rsidRPr="00B52692">
        <w:rPr>
          <w:bCs/>
          <w:kern w:val="32"/>
        </w:rPr>
        <w:t xml:space="preserve"> </w:t>
      </w:r>
      <w:r w:rsidR="00CD2EBB">
        <w:rPr>
          <w:bCs/>
          <w:kern w:val="32"/>
        </w:rPr>
        <w:t>Организатор закупки</w:t>
      </w:r>
      <w:r w:rsidR="00CD2EBB" w:rsidRPr="00B52692" w:rsidDel="00520C92">
        <w:rPr>
          <w:bCs/>
          <w:kern w:val="32"/>
        </w:rPr>
        <w:t xml:space="preserve"> </w:t>
      </w:r>
      <w:r w:rsidR="00910DA2" w:rsidRPr="00B52692">
        <w:rPr>
          <w:bCs/>
          <w:kern w:val="32"/>
        </w:rPr>
        <w:t>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r w:rsidRPr="00CD2EBB">
        <w:rPr>
          <w:bCs/>
          <w:kern w:val="32"/>
        </w:rPr>
        <w:t xml:space="preserve"> </w:t>
      </w:r>
      <w:r w:rsidR="00910DA2" w:rsidRPr="00CD2EBB">
        <w:rPr>
          <w:bCs/>
          <w:kern w:val="32"/>
        </w:rPr>
        <w:t xml:space="preserve">В случае принятия </w:t>
      </w:r>
      <w:r w:rsidR="00520C92" w:rsidRPr="00CD2EBB">
        <w:rPr>
          <w:bCs/>
          <w:kern w:val="32"/>
        </w:rPr>
        <w:t>Заказчик</w:t>
      </w:r>
      <w:r w:rsidR="00910DA2" w:rsidRPr="00CD2EBB">
        <w:rPr>
          <w:bCs/>
          <w:kern w:val="32"/>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D2EBB">
        <w:rPr>
          <w:bCs/>
          <w:kern w:val="32"/>
        </w:rPr>
        <w:t>Организатор закупки</w:t>
      </w:r>
      <w:r w:rsidR="00910DA2" w:rsidRPr="00CD2EBB">
        <w:rPr>
          <w:bCs/>
          <w:kern w:val="32"/>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B15D0F">
        <w:rPr>
          <w:bCs/>
          <w:kern w:val="32"/>
        </w:rPr>
        <w:t>Закупочная комиссия</w:t>
      </w:r>
      <w:r w:rsidR="00910DA2" w:rsidRPr="00CD2EBB">
        <w:rPr>
          <w:bCs/>
          <w:kern w:val="32"/>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D2EBB">
        <w:rPr>
          <w:bCs/>
          <w:kern w:val="32"/>
        </w:rPr>
        <w:t>Организатор закупки</w:t>
      </w:r>
      <w:r w:rsidR="00910DA2" w:rsidRPr="00CD2EBB">
        <w:rPr>
          <w:bCs/>
          <w:kern w:val="32"/>
        </w:rPr>
        <w:t xml:space="preserve"> в соответствии с требованиями пункта </w:t>
      </w:r>
      <w:r w:rsidR="00EA4E33" w:rsidRPr="00CD2EBB">
        <w:rPr>
          <w:bCs/>
          <w:kern w:val="32"/>
        </w:rPr>
        <w:fldChar w:fldCharType="begin"/>
      </w:r>
      <w:r w:rsidR="00EA4E33" w:rsidRPr="00CD2EBB">
        <w:rPr>
          <w:bCs/>
          <w:kern w:val="32"/>
        </w:rPr>
        <w:instrText xml:space="preserve"> REF _Ref509584216 \r \h </w:instrText>
      </w:r>
      <w:r w:rsidR="00CD2EBB">
        <w:rPr>
          <w:bCs/>
          <w:kern w:val="32"/>
        </w:rPr>
        <w:instrText xml:space="preserve"> \* MERGEFORMAT </w:instrText>
      </w:r>
      <w:r w:rsidR="00EA4E33" w:rsidRPr="00CD2EBB">
        <w:rPr>
          <w:bCs/>
          <w:kern w:val="32"/>
        </w:rPr>
      </w:r>
      <w:r w:rsidR="00EA4E33" w:rsidRPr="00CD2EBB">
        <w:rPr>
          <w:bCs/>
          <w:kern w:val="32"/>
        </w:rPr>
        <w:fldChar w:fldCharType="separate"/>
      </w:r>
      <w:r w:rsidR="001D3651">
        <w:rPr>
          <w:bCs/>
          <w:kern w:val="32"/>
        </w:rPr>
        <w:t>39.3.1</w:t>
      </w:r>
      <w:r w:rsidR="00EA4E33" w:rsidRPr="00CD2EBB">
        <w:rPr>
          <w:bCs/>
          <w:kern w:val="32"/>
        </w:rPr>
        <w:fldChar w:fldCharType="end"/>
      </w:r>
      <w:r w:rsidR="00910DA2" w:rsidRPr="00CD2EBB">
        <w:rPr>
          <w:bCs/>
          <w:kern w:val="32"/>
        </w:rPr>
        <w:t xml:space="preserve"> определяет срок подачи окончательных предложений участников конкурса в электронной форме. </w:t>
      </w:r>
      <w:r w:rsidR="00910DA2" w:rsidRPr="00B617DB">
        <w:t xml:space="preserve">В случае принятия </w:t>
      </w:r>
      <w:r w:rsidR="00520C92">
        <w:t>Заказчик</w:t>
      </w:r>
      <w:r w:rsidR="00910DA2" w:rsidRPr="00B617DB">
        <w:t xml:space="preserve">ом решения не вносить уточнения в извещение о проведении конкурса в </w:t>
      </w:r>
      <w:r w:rsidR="00910DA2" w:rsidRPr="00B617DB">
        <w:lastRenderedPageBreak/>
        <w:t xml:space="preserve">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w:t>
      </w:r>
      <w:r w:rsidR="00910DA2" w:rsidRPr="00AD6E7B">
        <w:t>форме не подают окончательные предложения.</w:t>
      </w:r>
    </w:p>
    <w:p w14:paraId="49206559" w14:textId="5171F78F" w:rsidR="00BA7B0C" w:rsidRPr="00D53EE4" w:rsidRDefault="00B52692" w:rsidP="00D53EE4">
      <w:pPr>
        <w:pStyle w:val="af3"/>
        <w:numPr>
          <w:ilvl w:val="3"/>
          <w:numId w:val="114"/>
        </w:numPr>
        <w:tabs>
          <w:tab w:val="left" w:pos="1134"/>
        </w:tabs>
        <w:ind w:left="1134" w:hanging="1134"/>
        <w:jc w:val="both"/>
        <w:rPr>
          <w:bCs/>
          <w:kern w:val="32"/>
        </w:rPr>
      </w:pPr>
      <w:r>
        <w:rPr>
          <w:bCs/>
          <w:kern w:val="32"/>
        </w:rPr>
        <w:t>О</w:t>
      </w:r>
      <w:r w:rsidR="00910DA2" w:rsidRPr="00D53EE4">
        <w:rPr>
          <w:bCs/>
          <w:kern w:val="32"/>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EA4E33">
        <w:rPr>
          <w:bCs/>
          <w:kern w:val="32"/>
        </w:rPr>
        <w:fldChar w:fldCharType="begin"/>
      </w:r>
      <w:r w:rsidR="00EA4E33">
        <w:rPr>
          <w:bCs/>
          <w:kern w:val="32"/>
        </w:rPr>
        <w:instrText xml:space="preserve"> REF _Ref509584153 \r \h </w:instrText>
      </w:r>
      <w:r w:rsidR="00EA4E33">
        <w:rPr>
          <w:bCs/>
          <w:kern w:val="32"/>
        </w:rPr>
      </w:r>
      <w:r w:rsidR="00EA4E33">
        <w:rPr>
          <w:bCs/>
          <w:kern w:val="32"/>
        </w:rPr>
        <w:fldChar w:fldCharType="separate"/>
      </w:r>
      <w:r w:rsidR="001D3651">
        <w:rPr>
          <w:bCs/>
          <w:kern w:val="32"/>
        </w:rPr>
        <w:t>39.3.2.2</w:t>
      </w:r>
      <w:r w:rsidR="00EA4E33">
        <w:rPr>
          <w:bCs/>
          <w:kern w:val="32"/>
        </w:rPr>
        <w:fldChar w:fldCharType="end"/>
      </w:r>
      <w:r w:rsidR="00910DA2" w:rsidRPr="00D53EE4">
        <w:rPr>
          <w:bCs/>
          <w:kern w:val="32"/>
        </w:rPr>
        <w:t xml:space="preserve">, должно осуществляться с участниками конкурса в электронной форме, </w:t>
      </w:r>
      <w:r w:rsidR="00432338">
        <w:rPr>
          <w:bCs/>
          <w:kern w:val="32"/>
        </w:rPr>
        <w:t>подавшими заявку на участие в таком конкурсе</w:t>
      </w:r>
      <w:r w:rsidR="00910DA2" w:rsidRPr="00D53EE4">
        <w:rPr>
          <w:bCs/>
          <w:kern w:val="32"/>
        </w:rPr>
        <w:t xml:space="preserve">. При этом должны быть обеспечены равный доступ всех </w:t>
      </w:r>
      <w:r w:rsidR="00432338">
        <w:rPr>
          <w:bCs/>
          <w:kern w:val="32"/>
        </w:rPr>
        <w:t xml:space="preserve">указанных </w:t>
      </w:r>
      <w:r w:rsidR="00910DA2" w:rsidRPr="00D53EE4">
        <w:rPr>
          <w:bCs/>
          <w:kern w:val="32"/>
        </w:rPr>
        <w:t xml:space="preserve">участников к участию в этом обсуждении и соблюдение </w:t>
      </w:r>
      <w:r w:rsidR="00CD2EBB">
        <w:rPr>
          <w:bCs/>
          <w:kern w:val="32"/>
        </w:rPr>
        <w:t>Организатором закупки</w:t>
      </w:r>
      <w:r w:rsidR="00910DA2" w:rsidRPr="00D53EE4">
        <w:rPr>
          <w:bCs/>
          <w:kern w:val="32"/>
        </w:rPr>
        <w:t xml:space="preserve"> положений Федерального закона от 29.07.2004 № 98-ФЗ «О коммерческой тайне».</w:t>
      </w:r>
    </w:p>
    <w:p w14:paraId="7ADCD9C0" w14:textId="7A2EC956" w:rsidR="00BA7B0C" w:rsidRPr="00B617DB" w:rsidRDefault="00B52692" w:rsidP="008E338F">
      <w:pPr>
        <w:pStyle w:val="af3"/>
        <w:numPr>
          <w:ilvl w:val="3"/>
          <w:numId w:val="114"/>
        </w:numPr>
        <w:tabs>
          <w:tab w:val="left" w:pos="1134"/>
        </w:tabs>
        <w:ind w:left="1134" w:hanging="1134"/>
        <w:jc w:val="both"/>
        <w:rPr>
          <w:bCs/>
          <w:kern w:val="32"/>
        </w:rPr>
      </w:pPr>
      <w:r>
        <w:rPr>
          <w:bCs/>
          <w:kern w:val="32"/>
        </w:rPr>
        <w:t>П</w:t>
      </w:r>
      <w:r w:rsidR="00910DA2" w:rsidRPr="00D53EE4">
        <w:rPr>
          <w:bCs/>
          <w:kern w:val="32"/>
        </w:rPr>
        <w:t xml:space="preserve">осле размещения в единой информационной системе протокола, </w:t>
      </w:r>
      <w:r w:rsidR="00432338" w:rsidRPr="008E338F">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432338" w:rsidRPr="004F4465">
        <w:t xml:space="preserve"> </w:t>
      </w:r>
      <w:r w:rsidR="00910DA2" w:rsidRPr="00B617DB">
        <w:rPr>
          <w:bCs/>
          <w:kern w:val="32"/>
        </w:rPr>
        <w:t xml:space="preserve">составляемого по результатам этапа конкурса в электронной форме, предусмотренного пунктом </w:t>
      </w:r>
      <w:r w:rsidR="00EA4E33" w:rsidRPr="00B617DB">
        <w:rPr>
          <w:bCs/>
          <w:kern w:val="32"/>
        </w:rPr>
        <w:fldChar w:fldCharType="begin"/>
      </w:r>
      <w:r w:rsidR="00EA4E33" w:rsidRPr="00B617DB">
        <w:rPr>
          <w:bCs/>
          <w:kern w:val="32"/>
        </w:rPr>
        <w:instrText xml:space="preserve"> REF _Ref509584153 \r \h </w:instrText>
      </w:r>
      <w:r w:rsidR="00EA4E33" w:rsidRPr="00B617DB">
        <w:rPr>
          <w:bCs/>
          <w:kern w:val="32"/>
        </w:rPr>
      </w:r>
      <w:r w:rsidR="00EA4E33" w:rsidRPr="00B617DB">
        <w:rPr>
          <w:bCs/>
          <w:kern w:val="32"/>
        </w:rPr>
        <w:fldChar w:fldCharType="separate"/>
      </w:r>
      <w:r w:rsidR="001D3651">
        <w:rPr>
          <w:bCs/>
          <w:kern w:val="32"/>
        </w:rPr>
        <w:t>39.3.2.2</w:t>
      </w:r>
      <w:r w:rsidR="00EA4E33" w:rsidRPr="00B617DB">
        <w:rPr>
          <w:bCs/>
          <w:kern w:val="32"/>
        </w:rPr>
        <w:fldChar w:fldCharType="end"/>
      </w:r>
      <w:r w:rsidR="00910DA2" w:rsidRPr="00B617DB">
        <w:rPr>
          <w:bCs/>
          <w:kern w:val="3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59A9377" w14:textId="245A728A" w:rsidR="00BA7B0C" w:rsidRPr="008E338F" w:rsidRDefault="00B52692" w:rsidP="008E338F">
      <w:pPr>
        <w:pStyle w:val="af3"/>
        <w:numPr>
          <w:ilvl w:val="3"/>
          <w:numId w:val="114"/>
        </w:numPr>
        <w:tabs>
          <w:tab w:val="left" w:pos="1134"/>
        </w:tabs>
        <w:ind w:left="1134" w:hanging="1134"/>
        <w:jc w:val="both"/>
        <w:rPr>
          <w:bCs/>
          <w:kern w:val="32"/>
        </w:rPr>
      </w:pPr>
      <w:r>
        <w:rPr>
          <w:bCs/>
          <w:kern w:val="32"/>
        </w:rPr>
        <w:t>У</w:t>
      </w:r>
      <w:r w:rsidR="00910DA2" w:rsidRPr="008E338F">
        <w:rPr>
          <w:bCs/>
          <w:kern w:val="32"/>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D2EBB">
        <w:rPr>
          <w:bCs/>
          <w:kern w:val="32"/>
        </w:rPr>
        <w:t>Организатором закупки</w:t>
      </w:r>
      <w:r w:rsidR="00910DA2" w:rsidRPr="008E338F">
        <w:rPr>
          <w:bCs/>
          <w:kern w:val="32"/>
        </w:rPr>
        <w:t xml:space="preserve">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432338" w:rsidRPr="008E338F">
        <w:rPr>
          <w:bCs/>
          <w:kern w:val="32"/>
        </w:rPr>
        <w:t xml:space="preserve">. </w:t>
      </w:r>
      <w:r w:rsidR="00432338" w:rsidRPr="00432338">
        <w:t xml:space="preserve">Подача окончательного предложения осуществляется в порядке, установленном в соответствии с </w:t>
      </w:r>
      <w:r w:rsidR="00432338" w:rsidRPr="008E338F">
        <w:rPr>
          <w:bCs/>
          <w:kern w:val="32"/>
        </w:rPr>
        <w:t xml:space="preserve">Разделом </w:t>
      </w:r>
      <w:r w:rsidR="00432338" w:rsidRPr="008E338F">
        <w:rPr>
          <w:bCs/>
          <w:kern w:val="32"/>
        </w:rPr>
        <w:fldChar w:fldCharType="begin"/>
      </w:r>
      <w:r w:rsidR="00432338" w:rsidRPr="008E338F">
        <w:rPr>
          <w:bCs/>
          <w:kern w:val="32"/>
        </w:rPr>
        <w:instrText xml:space="preserve"> REF _Ref509582773 \r \h </w:instrText>
      </w:r>
      <w:r w:rsidR="00432338" w:rsidRPr="008E338F">
        <w:rPr>
          <w:bCs/>
          <w:kern w:val="32"/>
        </w:rPr>
      </w:r>
      <w:r w:rsidR="00432338" w:rsidRPr="008E338F">
        <w:rPr>
          <w:bCs/>
          <w:kern w:val="32"/>
        </w:rPr>
        <w:fldChar w:fldCharType="separate"/>
      </w:r>
      <w:r w:rsidR="001D3651">
        <w:rPr>
          <w:bCs/>
          <w:kern w:val="32"/>
        </w:rPr>
        <w:t>20</w:t>
      </w:r>
      <w:r w:rsidR="00432338" w:rsidRPr="008E338F">
        <w:rPr>
          <w:bCs/>
          <w:kern w:val="32"/>
        </w:rPr>
        <w:fldChar w:fldCharType="end"/>
      </w:r>
      <w:r w:rsidR="00432338" w:rsidRPr="008E338F">
        <w:rPr>
          <w:bCs/>
          <w:kern w:val="32"/>
        </w:rPr>
        <w:t xml:space="preserve"> «Получение заявок на участие в закупке» с учетом особенностей, установленных Разделом </w:t>
      </w:r>
      <w:r w:rsidR="002D7D5E">
        <w:rPr>
          <w:bCs/>
          <w:kern w:val="32"/>
        </w:rPr>
        <w:fldChar w:fldCharType="begin"/>
      </w:r>
      <w:r w:rsidR="002D7D5E">
        <w:rPr>
          <w:bCs/>
          <w:kern w:val="32"/>
        </w:rPr>
        <w:instrText xml:space="preserve"> REF _Ref61454372 \r \h </w:instrText>
      </w:r>
      <w:r w:rsidR="002D7D5E">
        <w:rPr>
          <w:bCs/>
          <w:kern w:val="32"/>
        </w:rPr>
      </w:r>
      <w:r w:rsidR="002D7D5E">
        <w:rPr>
          <w:bCs/>
          <w:kern w:val="32"/>
        </w:rPr>
        <w:fldChar w:fldCharType="separate"/>
      </w:r>
      <w:r w:rsidR="001D3651">
        <w:rPr>
          <w:bCs/>
          <w:kern w:val="32"/>
        </w:rPr>
        <w:t>33</w:t>
      </w:r>
      <w:r w:rsidR="002D7D5E">
        <w:rPr>
          <w:bCs/>
          <w:kern w:val="32"/>
        </w:rPr>
        <w:fldChar w:fldCharType="end"/>
      </w:r>
      <w:r w:rsidR="002D7D5E" w:rsidRPr="008E338F">
        <w:rPr>
          <w:bCs/>
          <w:kern w:val="32"/>
        </w:rPr>
        <w:t xml:space="preserve"> «</w:t>
      </w:r>
      <w:r w:rsidR="002D7D5E" w:rsidRPr="00B617DB">
        <w:rPr>
          <w:bCs/>
          <w:kern w:val="32"/>
        </w:rPr>
        <w:t>Общие положения, определяющие особенности участия субъектов МСП в закупках»</w:t>
      </w:r>
      <w:r w:rsidR="00432338" w:rsidRPr="008E338F">
        <w:rPr>
          <w:bCs/>
          <w:kern w:val="32"/>
        </w:rPr>
        <w:t xml:space="preserve"> настоящего Положения</w:t>
      </w:r>
      <w:r w:rsidR="00910DA2" w:rsidRPr="008E338F">
        <w:rPr>
          <w:bCs/>
          <w:kern w:val="32"/>
        </w:rPr>
        <w:t>.</w:t>
      </w:r>
    </w:p>
    <w:p w14:paraId="1BCF4D9F" w14:textId="3D67D302" w:rsidR="00BA7B0C" w:rsidRPr="00D53EE4" w:rsidRDefault="00B52692" w:rsidP="00D53EE4">
      <w:pPr>
        <w:pStyle w:val="af3"/>
        <w:numPr>
          <w:ilvl w:val="3"/>
          <w:numId w:val="114"/>
        </w:numPr>
        <w:tabs>
          <w:tab w:val="left" w:pos="1134"/>
        </w:tabs>
        <w:ind w:left="1134" w:hanging="1134"/>
        <w:jc w:val="both"/>
        <w:rPr>
          <w:bCs/>
          <w:kern w:val="32"/>
        </w:rPr>
      </w:pPr>
      <w:bookmarkStart w:id="368" w:name="_Ref61503093"/>
      <w:r>
        <w:rPr>
          <w:bCs/>
          <w:kern w:val="32"/>
        </w:rPr>
        <w:t>Е</w:t>
      </w:r>
      <w:r w:rsidR="00910DA2" w:rsidRPr="00D53EE4">
        <w:rPr>
          <w:bCs/>
          <w:kern w:val="32"/>
        </w:rPr>
        <w:t xml:space="preserve">сли конкурс в электронной форме включает этап, предусмотренный пунктом </w:t>
      </w:r>
      <w:r w:rsidR="00EA4E33">
        <w:rPr>
          <w:bCs/>
          <w:kern w:val="32"/>
        </w:rPr>
        <w:fldChar w:fldCharType="begin"/>
      </w:r>
      <w:r w:rsidR="00EA4E33">
        <w:rPr>
          <w:bCs/>
          <w:kern w:val="32"/>
        </w:rPr>
        <w:instrText xml:space="preserve"> REF _Ref509584488 \r \h </w:instrText>
      </w:r>
      <w:r w:rsidR="00EA4E33">
        <w:rPr>
          <w:bCs/>
          <w:kern w:val="32"/>
        </w:rPr>
      </w:r>
      <w:r w:rsidR="00EA4E33">
        <w:rPr>
          <w:bCs/>
          <w:kern w:val="32"/>
        </w:rPr>
        <w:fldChar w:fldCharType="separate"/>
      </w:r>
      <w:r w:rsidR="001D3651">
        <w:rPr>
          <w:bCs/>
          <w:kern w:val="32"/>
        </w:rPr>
        <w:t>39.3.2.4</w:t>
      </w:r>
      <w:r w:rsidR="00EA4E33">
        <w:rPr>
          <w:bCs/>
          <w:kern w:val="32"/>
        </w:rPr>
        <w:fldChar w:fldCharType="end"/>
      </w:r>
      <w:r w:rsidR="00910DA2" w:rsidRPr="00D53EE4">
        <w:rPr>
          <w:bCs/>
          <w:kern w:val="32"/>
        </w:rPr>
        <w:t>:</w:t>
      </w:r>
      <w:bookmarkEnd w:id="368"/>
    </w:p>
    <w:p w14:paraId="7AE19D88"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C656344" w14:textId="347E0C65"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 xml:space="preserve">б) участники конкурса в электронной форме </w:t>
      </w:r>
      <w:r w:rsidR="002D7D5E">
        <w:rPr>
          <w:rFonts w:ascii="Times New Roman" w:hAnsi="Times New Roman"/>
          <w:sz w:val="24"/>
          <w:szCs w:val="24"/>
        </w:rPr>
        <w:t>вправе подать на электронной площадке</w:t>
      </w:r>
      <w:r w:rsidR="002D7D5E" w:rsidRPr="00D53EE4">
        <w:rPr>
          <w:rFonts w:ascii="Times New Roman" w:hAnsi="Times New Roman"/>
          <w:sz w:val="24"/>
          <w:szCs w:val="24"/>
        </w:rPr>
        <w:t xml:space="preserve"> </w:t>
      </w:r>
      <w:r w:rsidRPr="00D53EE4">
        <w:rPr>
          <w:rFonts w:ascii="Times New Roman" w:hAnsi="Times New Roman"/>
          <w:sz w:val="24"/>
          <w:szCs w:val="24"/>
        </w:rPr>
        <w:t xml:space="preserve">одно дополнительное ценовое предложение, которое должно быть ниже ценового предложения, ранее поданного ими </w:t>
      </w:r>
      <w:r w:rsidR="002D7D5E">
        <w:rPr>
          <w:rFonts w:ascii="Times New Roman" w:hAnsi="Times New Roman"/>
          <w:sz w:val="24"/>
          <w:szCs w:val="24"/>
        </w:rPr>
        <w:t>ранее. Продолжительность приема дополнительных ценовых предложений составляет три часа</w:t>
      </w:r>
      <w:r w:rsidRPr="00D53EE4">
        <w:rPr>
          <w:rFonts w:ascii="Times New Roman" w:hAnsi="Times New Roman"/>
          <w:sz w:val="24"/>
          <w:szCs w:val="24"/>
        </w:rPr>
        <w:t>;</w:t>
      </w:r>
    </w:p>
    <w:p w14:paraId="189E0118" w14:textId="77777777" w:rsidR="0098173B" w:rsidRPr="00D53EE4" w:rsidRDefault="00910DA2" w:rsidP="00D75C6D">
      <w:pPr>
        <w:spacing w:after="0" w:line="240" w:lineRule="auto"/>
        <w:ind w:left="1134"/>
        <w:jc w:val="both"/>
        <w:rPr>
          <w:rFonts w:ascii="Times New Roman" w:hAnsi="Times New Roman"/>
          <w:sz w:val="24"/>
          <w:szCs w:val="24"/>
        </w:rPr>
      </w:pPr>
      <w:r w:rsidRPr="00D53EE4">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05213DA" w14:textId="2B32A095" w:rsidR="00A16033" w:rsidRPr="00B617DB" w:rsidRDefault="00A16033" w:rsidP="00B617DB">
      <w:pPr>
        <w:pStyle w:val="af3"/>
        <w:numPr>
          <w:ilvl w:val="2"/>
          <w:numId w:val="114"/>
        </w:numPr>
        <w:tabs>
          <w:tab w:val="left" w:pos="-3544"/>
        </w:tabs>
        <w:ind w:left="1134" w:hanging="1134"/>
        <w:jc w:val="both"/>
        <w:rPr>
          <w:bCs/>
          <w:kern w:val="32"/>
        </w:rPr>
      </w:pPr>
      <w:r w:rsidRPr="00B617DB">
        <w:rPr>
          <w:bCs/>
          <w:kern w:val="32"/>
        </w:rPr>
        <w:t xml:space="preserve">В течение одного часа после окончания срока подачи в соответствии с пунктом </w:t>
      </w:r>
      <w:r>
        <w:rPr>
          <w:bCs/>
          <w:kern w:val="32"/>
        </w:rPr>
        <w:fldChar w:fldCharType="begin"/>
      </w:r>
      <w:r>
        <w:rPr>
          <w:bCs/>
          <w:kern w:val="32"/>
        </w:rPr>
        <w:instrText xml:space="preserve"> REF _Ref61503093 \r \h </w:instrText>
      </w:r>
      <w:r>
        <w:rPr>
          <w:bCs/>
          <w:kern w:val="32"/>
        </w:rPr>
      </w:r>
      <w:r>
        <w:rPr>
          <w:bCs/>
          <w:kern w:val="32"/>
        </w:rPr>
        <w:fldChar w:fldCharType="separate"/>
      </w:r>
      <w:r w:rsidR="001D3651">
        <w:rPr>
          <w:bCs/>
          <w:kern w:val="32"/>
        </w:rPr>
        <w:t>39.3.3.9</w:t>
      </w:r>
      <w:r>
        <w:rPr>
          <w:bCs/>
          <w:kern w:val="32"/>
        </w:rPr>
        <w:fldChar w:fldCharType="end"/>
      </w:r>
      <w:r w:rsidRPr="00B617DB">
        <w:rPr>
          <w:bCs/>
          <w:kern w:val="32"/>
        </w:rPr>
        <w:t xml:space="preserve"> дополнительных ценовых предложений</w:t>
      </w:r>
      <w:r>
        <w:rPr>
          <w:bCs/>
          <w:kern w:val="32"/>
        </w:rPr>
        <w:t xml:space="preserve"> </w:t>
      </w:r>
      <w:r w:rsidRPr="00B617DB">
        <w:rPr>
          <w:bCs/>
          <w:kern w:val="32"/>
        </w:rPr>
        <w:t>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Pr>
          <w:bCs/>
          <w:kern w:val="32"/>
        </w:rPr>
        <w:t>й</w:t>
      </w:r>
      <w:r w:rsidRPr="00B617DB">
        <w:rPr>
          <w:bCs/>
          <w:kern w:val="32"/>
        </w:rPr>
        <w:t xml:space="preserve"> дату, время начала и окончания подачи дополнительных ценовых предложений</w:t>
      </w:r>
      <w:r>
        <w:rPr>
          <w:bCs/>
          <w:kern w:val="32"/>
        </w:rPr>
        <w:t xml:space="preserve"> </w:t>
      </w:r>
      <w:r w:rsidRPr="00B617DB">
        <w:rPr>
          <w:bCs/>
          <w:kern w:val="32"/>
        </w:rPr>
        <w:t>и поступившие дополнительные ценовые предложения</w:t>
      </w:r>
      <w:r>
        <w:rPr>
          <w:bCs/>
          <w:kern w:val="32"/>
        </w:rPr>
        <w:t xml:space="preserve"> </w:t>
      </w:r>
      <w:r w:rsidRPr="00B617DB">
        <w:rPr>
          <w:bCs/>
          <w:kern w:val="32"/>
        </w:rPr>
        <w:t>каждого участника с указанием времени их поступления.</w:t>
      </w:r>
    </w:p>
    <w:p w14:paraId="62585C98" w14:textId="56A11324" w:rsidR="00A52FC3" w:rsidRPr="004F4465" w:rsidRDefault="00A52FC3" w:rsidP="00B617DB">
      <w:pPr>
        <w:pStyle w:val="af3"/>
        <w:numPr>
          <w:ilvl w:val="2"/>
          <w:numId w:val="114"/>
        </w:numPr>
        <w:tabs>
          <w:tab w:val="left" w:pos="-3544"/>
        </w:tabs>
        <w:ind w:left="1134" w:hanging="1134"/>
        <w:jc w:val="both"/>
        <w:rPr>
          <w:bCs/>
          <w:kern w:val="32"/>
        </w:rPr>
      </w:pPr>
      <w:r w:rsidRPr="004F4465">
        <w:rPr>
          <w:bCs/>
          <w:kern w:val="32"/>
        </w:rPr>
        <w:lastRenderedPageBreak/>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w:t>
      </w:r>
      <w:r w:rsidRPr="004F4465">
        <w:rPr>
          <w:bCs/>
          <w:kern w:val="32"/>
        </w:rPr>
        <w:fldChar w:fldCharType="begin"/>
      </w:r>
      <w:r w:rsidRPr="004F4465">
        <w:rPr>
          <w:bCs/>
          <w:kern w:val="32"/>
        </w:rPr>
        <w:instrText xml:space="preserve"> REF _Ref61470105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а также пунктом </w:t>
      </w:r>
      <w:r w:rsidRPr="004F4465">
        <w:rPr>
          <w:bCs/>
          <w:kern w:val="32"/>
        </w:rPr>
        <w:fldChar w:fldCharType="begin"/>
      </w:r>
      <w:r w:rsidRPr="004F4465">
        <w:rPr>
          <w:bCs/>
          <w:kern w:val="32"/>
        </w:rPr>
        <w:instrText xml:space="preserve"> REF _Ref61470117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33.8</w:t>
      </w:r>
      <w:r w:rsidRPr="004F4465">
        <w:rPr>
          <w:bCs/>
          <w:kern w:val="32"/>
        </w:rPr>
        <w:fldChar w:fldCharType="end"/>
      </w:r>
      <w:r w:rsidRPr="004F4465">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sidRPr="004F4465">
        <w:rPr>
          <w:bCs/>
          <w:kern w:val="32"/>
        </w:rPr>
        <w:fldChar w:fldCharType="begin"/>
      </w:r>
      <w:r w:rsidRPr="004F4465">
        <w:rPr>
          <w:bCs/>
          <w:kern w:val="32"/>
        </w:rPr>
        <w:instrText xml:space="preserve"> REF _Ref61470105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а также пунктом </w:t>
      </w:r>
      <w:r w:rsidRPr="004F4465">
        <w:rPr>
          <w:bCs/>
          <w:kern w:val="32"/>
        </w:rPr>
        <w:fldChar w:fldCharType="begin"/>
      </w:r>
      <w:r w:rsidRPr="004F4465">
        <w:rPr>
          <w:bCs/>
          <w:kern w:val="32"/>
        </w:rPr>
        <w:instrText xml:space="preserve"> REF _Ref61470117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33.8</w:t>
      </w:r>
      <w:r w:rsidRPr="004F4465">
        <w:rPr>
          <w:bCs/>
          <w:kern w:val="32"/>
        </w:rPr>
        <w:fldChar w:fldCharType="end"/>
      </w:r>
      <w:r w:rsidRPr="004F4465">
        <w:rPr>
          <w:bCs/>
          <w:kern w:val="32"/>
        </w:rPr>
        <w:t xml:space="preserve"> настояще</w:t>
      </w:r>
      <w:r w:rsidR="000F4CA6" w:rsidRPr="004F4465">
        <w:rPr>
          <w:bCs/>
          <w:kern w:val="32"/>
        </w:rPr>
        <w:t>го</w:t>
      </w:r>
      <w:r w:rsidRPr="004F4465">
        <w:rPr>
          <w:bCs/>
          <w:kern w:val="32"/>
        </w:rPr>
        <w:t xml:space="preserve"> </w:t>
      </w:r>
      <w:r w:rsidR="000F4CA6" w:rsidRPr="004F4465">
        <w:rPr>
          <w:bCs/>
          <w:kern w:val="32"/>
        </w:rPr>
        <w:t>Положения</w:t>
      </w:r>
      <w:r w:rsidRPr="004F4465">
        <w:rPr>
          <w:bCs/>
          <w:kern w:val="32"/>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w:t>
      </w:r>
      <w:r w:rsidRPr="004F4465">
        <w:rPr>
          <w:bCs/>
          <w:kern w:val="32"/>
        </w:rPr>
        <w:fldChar w:fldCharType="begin"/>
      </w:r>
      <w:r w:rsidRPr="004F4465">
        <w:rPr>
          <w:bCs/>
          <w:kern w:val="32"/>
        </w:rPr>
        <w:instrText xml:space="preserve"> REF _Ref61470105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настоящего Положения.</w:t>
      </w:r>
    </w:p>
    <w:p w14:paraId="1915E6AB" w14:textId="46774C85" w:rsidR="00BA7B0C" w:rsidRPr="004F4465" w:rsidRDefault="00910DA2" w:rsidP="00A52FC3">
      <w:pPr>
        <w:pStyle w:val="af3"/>
        <w:numPr>
          <w:ilvl w:val="2"/>
          <w:numId w:val="114"/>
        </w:numPr>
        <w:tabs>
          <w:tab w:val="left" w:pos="-3544"/>
        </w:tabs>
        <w:ind w:left="1134" w:hanging="1134"/>
        <w:jc w:val="both"/>
        <w:rPr>
          <w:bCs/>
          <w:kern w:val="32"/>
        </w:rPr>
      </w:pPr>
      <w:r w:rsidRPr="004F4465">
        <w:rPr>
          <w:bCs/>
          <w:kern w:val="32"/>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14:paraId="77A3ABA1" w14:textId="69BF6B0C" w:rsidR="00D22A57" w:rsidRPr="004F4465" w:rsidRDefault="00D22A57" w:rsidP="00B617DB">
      <w:pPr>
        <w:pStyle w:val="af3"/>
        <w:numPr>
          <w:ilvl w:val="2"/>
          <w:numId w:val="114"/>
        </w:numPr>
        <w:tabs>
          <w:tab w:val="left" w:pos="-3544"/>
        </w:tabs>
        <w:ind w:left="1134" w:hanging="1134"/>
        <w:jc w:val="both"/>
        <w:rPr>
          <w:szCs w:val="28"/>
        </w:rPr>
      </w:pPr>
      <w:bookmarkStart w:id="369" w:name="_Ref61523308"/>
      <w:r w:rsidRPr="004F4465">
        <w:rPr>
          <w:szCs w:val="28"/>
        </w:rPr>
        <w:t xml:space="preserve">Оператор электронной площадки в следующем порядке направляет </w:t>
      </w:r>
      <w:r w:rsidR="00CD2EBB" w:rsidRPr="004F4465">
        <w:rPr>
          <w:bCs/>
          <w:kern w:val="32"/>
        </w:rPr>
        <w:t>Организатору закупки</w:t>
      </w:r>
      <w:r w:rsidRPr="004F4465">
        <w:rPr>
          <w:szCs w:val="28"/>
        </w:rPr>
        <w:t>:</w:t>
      </w:r>
      <w:bookmarkEnd w:id="369"/>
    </w:p>
    <w:p w14:paraId="09AF6E79" w14:textId="55FB500E" w:rsidR="00D22A57" w:rsidRPr="004F4465" w:rsidRDefault="00D22A57" w:rsidP="00B617DB">
      <w:pPr>
        <w:spacing w:after="0" w:line="240" w:lineRule="auto"/>
        <w:ind w:left="1134"/>
        <w:jc w:val="both"/>
        <w:rPr>
          <w:rFonts w:ascii="Times New Roman" w:hAnsi="Times New Roman"/>
          <w:sz w:val="24"/>
          <w:szCs w:val="24"/>
        </w:rPr>
      </w:pPr>
      <w:r w:rsidRPr="004F4465">
        <w:rPr>
          <w:rFonts w:ascii="Times New Roman" w:hAnsi="Times New Roman"/>
          <w:sz w:val="24"/>
          <w:szCs w:val="24"/>
        </w:rPr>
        <w:t>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w:t>
      </w:r>
      <w:r w:rsidR="005F046F" w:rsidRPr="004F4465">
        <w:rPr>
          <w:rFonts w:ascii="Times New Roman" w:hAnsi="Times New Roman"/>
          <w:sz w:val="24"/>
          <w:szCs w:val="24"/>
        </w:rPr>
        <w:t xml:space="preserve"> </w:t>
      </w:r>
      <w:r w:rsidRPr="004F4465">
        <w:rPr>
          <w:rFonts w:ascii="Times New Roman" w:hAnsi="Times New Roman"/>
          <w:sz w:val="24"/>
          <w:szCs w:val="24"/>
        </w:rPr>
        <w:t>уточненными извещением, документацией;</w:t>
      </w:r>
    </w:p>
    <w:p w14:paraId="71B303CC" w14:textId="52AC124B" w:rsidR="00D22A57" w:rsidRPr="004F4465" w:rsidRDefault="00D22A57" w:rsidP="00B617DB">
      <w:pPr>
        <w:spacing w:after="0" w:line="240" w:lineRule="auto"/>
        <w:ind w:left="1134"/>
        <w:jc w:val="both"/>
        <w:rPr>
          <w:rFonts w:ascii="Times New Roman" w:hAnsi="Times New Roman"/>
          <w:sz w:val="24"/>
          <w:szCs w:val="24"/>
        </w:rPr>
      </w:pPr>
      <w:r w:rsidRPr="004F4465">
        <w:rPr>
          <w:rFonts w:ascii="Times New Roman" w:hAnsi="Times New Roman"/>
          <w:sz w:val="24"/>
          <w:szCs w:val="24"/>
        </w:rPr>
        <w:t>2) вторые части заявок на участие в конкурсе, а также предложения о цене договора, - в сроки, установленные извещением о проведении так</w:t>
      </w:r>
      <w:r w:rsidR="0040317D" w:rsidRPr="004F4465">
        <w:rPr>
          <w:rFonts w:ascii="Times New Roman" w:hAnsi="Times New Roman"/>
          <w:sz w:val="24"/>
          <w:szCs w:val="24"/>
        </w:rPr>
        <w:t>ого</w:t>
      </w:r>
      <w:r w:rsidRPr="004F4465">
        <w:rPr>
          <w:rFonts w:ascii="Times New Roman" w:hAnsi="Times New Roman"/>
          <w:sz w:val="24"/>
          <w:szCs w:val="24"/>
        </w:rPr>
        <w:t xml:space="preserve"> конкурса, документацией о конкурентной закупке либо уточненными извещением, документацией. Указанные сроки не могут быть ранее сроков размещения </w:t>
      </w:r>
      <w:r w:rsidR="00CD2EBB" w:rsidRPr="004F4465">
        <w:rPr>
          <w:rFonts w:ascii="Times New Roman" w:hAnsi="Times New Roman"/>
          <w:sz w:val="24"/>
          <w:szCs w:val="24"/>
        </w:rPr>
        <w:t xml:space="preserve">Организатором закупки </w:t>
      </w:r>
      <w:r w:rsidRPr="004F4465">
        <w:rPr>
          <w:rFonts w:ascii="Times New Roman" w:hAnsi="Times New Roman"/>
          <w:sz w:val="24"/>
          <w:szCs w:val="24"/>
        </w:rPr>
        <w:t xml:space="preserve">в единой информационной системе протокола, составляемого в ходе проведения </w:t>
      </w:r>
      <w:r w:rsidR="0040317D" w:rsidRPr="004F4465">
        <w:rPr>
          <w:rFonts w:ascii="Times New Roman" w:hAnsi="Times New Roman"/>
          <w:sz w:val="24"/>
          <w:szCs w:val="24"/>
        </w:rPr>
        <w:t>такого</w:t>
      </w:r>
      <w:r w:rsidRPr="004F4465">
        <w:rPr>
          <w:rFonts w:ascii="Times New Roman" w:hAnsi="Times New Roman"/>
          <w:sz w:val="24"/>
          <w:szCs w:val="24"/>
        </w:rPr>
        <w:t xml:space="preserve"> конкурса</w:t>
      </w:r>
      <w:r w:rsidR="0040317D" w:rsidRPr="004F4465">
        <w:rPr>
          <w:rFonts w:ascii="Times New Roman" w:hAnsi="Times New Roman"/>
          <w:sz w:val="24"/>
          <w:szCs w:val="24"/>
        </w:rPr>
        <w:t xml:space="preserve"> </w:t>
      </w:r>
      <w:r w:rsidRPr="004F4465">
        <w:rPr>
          <w:rFonts w:ascii="Times New Roman" w:hAnsi="Times New Roman"/>
          <w:sz w:val="24"/>
          <w:szCs w:val="24"/>
        </w:rPr>
        <w:t>по результатам рассмотрения первых частей заявок;</w:t>
      </w:r>
    </w:p>
    <w:p w14:paraId="75F5ED82" w14:textId="66686BBF" w:rsidR="00D22A57" w:rsidRPr="004F4465" w:rsidRDefault="0040317D" w:rsidP="00B617DB">
      <w:pPr>
        <w:spacing w:after="0" w:line="240" w:lineRule="auto"/>
        <w:ind w:left="1134"/>
        <w:jc w:val="both"/>
        <w:rPr>
          <w:rFonts w:ascii="Times New Roman" w:hAnsi="Times New Roman"/>
          <w:sz w:val="24"/>
          <w:szCs w:val="24"/>
        </w:rPr>
      </w:pPr>
      <w:r w:rsidRPr="004F4465">
        <w:rPr>
          <w:rFonts w:ascii="Times New Roman" w:hAnsi="Times New Roman"/>
          <w:sz w:val="24"/>
          <w:szCs w:val="24"/>
        </w:rPr>
        <w:t>3</w:t>
      </w:r>
      <w:r w:rsidR="00D22A57" w:rsidRPr="004F4465">
        <w:rPr>
          <w:rFonts w:ascii="Times New Roman" w:hAnsi="Times New Roman"/>
          <w:sz w:val="24"/>
          <w:szCs w:val="24"/>
        </w:rPr>
        <w:t xml:space="preserve">) протокол, предусмотренный </w:t>
      </w:r>
      <w:r w:rsidRPr="004F4465">
        <w:rPr>
          <w:rFonts w:ascii="Times New Roman" w:hAnsi="Times New Roman"/>
          <w:sz w:val="24"/>
          <w:szCs w:val="24"/>
        </w:rPr>
        <w:t>пунктом 39.3.4.</w:t>
      </w:r>
      <w:r w:rsidR="00D22A57" w:rsidRPr="004F4465">
        <w:rPr>
          <w:rFonts w:ascii="Times New Roman" w:hAnsi="Times New Roman"/>
          <w:sz w:val="24"/>
          <w:szCs w:val="24"/>
        </w:rPr>
        <w:t xml:space="preserve"> настояще</w:t>
      </w:r>
      <w:r w:rsidRPr="004F4465">
        <w:rPr>
          <w:rFonts w:ascii="Times New Roman" w:hAnsi="Times New Roman"/>
          <w:sz w:val="24"/>
          <w:szCs w:val="24"/>
        </w:rPr>
        <w:t>го</w:t>
      </w:r>
      <w:r w:rsidR="00D22A57" w:rsidRPr="004F4465">
        <w:rPr>
          <w:rFonts w:ascii="Times New Roman" w:hAnsi="Times New Roman"/>
          <w:sz w:val="24"/>
          <w:szCs w:val="24"/>
        </w:rPr>
        <w:t xml:space="preserve"> </w:t>
      </w:r>
      <w:r w:rsidRPr="004F4465">
        <w:rPr>
          <w:rFonts w:ascii="Times New Roman" w:hAnsi="Times New Roman"/>
          <w:sz w:val="24"/>
          <w:szCs w:val="24"/>
        </w:rPr>
        <w:t>Положения</w:t>
      </w:r>
      <w:r w:rsidR="00D22A57" w:rsidRPr="004F4465">
        <w:rPr>
          <w:rFonts w:ascii="Times New Roman" w:hAnsi="Times New Roman"/>
          <w:sz w:val="24"/>
          <w:szCs w:val="24"/>
        </w:rPr>
        <w:t xml:space="preserve"> (в случае, если конкурс в электронной форме включает этап, предусмотренный пунктом </w:t>
      </w:r>
      <w:r w:rsidR="004D4514" w:rsidRPr="004F4465">
        <w:rPr>
          <w:rFonts w:ascii="Times New Roman" w:hAnsi="Times New Roman"/>
          <w:sz w:val="24"/>
          <w:szCs w:val="24"/>
        </w:rPr>
        <w:fldChar w:fldCharType="begin"/>
      </w:r>
      <w:r w:rsidR="004D4514" w:rsidRPr="004F4465">
        <w:rPr>
          <w:rFonts w:ascii="Times New Roman" w:hAnsi="Times New Roman"/>
          <w:sz w:val="24"/>
          <w:szCs w:val="24"/>
        </w:rPr>
        <w:instrText xml:space="preserve"> REF _Ref61513356 \r \h </w:instrText>
      </w:r>
      <w:r w:rsidR="004F4465">
        <w:rPr>
          <w:rFonts w:ascii="Times New Roman" w:hAnsi="Times New Roman"/>
          <w:sz w:val="24"/>
          <w:szCs w:val="24"/>
        </w:rPr>
        <w:instrText xml:space="preserve"> \* MERGEFORMAT </w:instrText>
      </w:r>
      <w:r w:rsidR="004D4514" w:rsidRPr="004F4465">
        <w:rPr>
          <w:rFonts w:ascii="Times New Roman" w:hAnsi="Times New Roman"/>
          <w:sz w:val="24"/>
          <w:szCs w:val="24"/>
        </w:rPr>
      </w:r>
      <w:r w:rsidR="004D4514" w:rsidRPr="004F4465">
        <w:rPr>
          <w:rFonts w:ascii="Times New Roman" w:hAnsi="Times New Roman"/>
          <w:sz w:val="24"/>
          <w:szCs w:val="24"/>
        </w:rPr>
        <w:fldChar w:fldCharType="separate"/>
      </w:r>
      <w:r w:rsidR="001D3651">
        <w:rPr>
          <w:rFonts w:ascii="Times New Roman" w:hAnsi="Times New Roman"/>
          <w:sz w:val="24"/>
          <w:szCs w:val="24"/>
        </w:rPr>
        <w:t>39.3.2.4</w:t>
      </w:r>
      <w:r w:rsidR="004D4514" w:rsidRPr="004F4465">
        <w:rPr>
          <w:rFonts w:ascii="Times New Roman" w:hAnsi="Times New Roman"/>
          <w:sz w:val="24"/>
          <w:szCs w:val="24"/>
        </w:rPr>
        <w:fldChar w:fldCharType="end"/>
      </w:r>
      <w:r w:rsidRPr="004F4465">
        <w:rPr>
          <w:rFonts w:ascii="Times New Roman" w:hAnsi="Times New Roman"/>
          <w:sz w:val="24"/>
          <w:szCs w:val="24"/>
        </w:rPr>
        <w:t>)</w:t>
      </w:r>
      <w:r w:rsidR="00D22A57" w:rsidRPr="004F4465">
        <w:rPr>
          <w:rFonts w:ascii="Times New Roman" w:hAnsi="Times New Roman"/>
          <w:sz w:val="24"/>
          <w:szCs w:val="24"/>
        </w:rPr>
        <w:t xml:space="preserve">, - не ранее срока размещения </w:t>
      </w:r>
      <w:r w:rsidR="00CD2EBB" w:rsidRPr="004F4465">
        <w:rPr>
          <w:rFonts w:ascii="Times New Roman" w:hAnsi="Times New Roman"/>
          <w:sz w:val="24"/>
          <w:szCs w:val="24"/>
        </w:rPr>
        <w:t xml:space="preserve">Организатором закупки </w:t>
      </w:r>
      <w:r w:rsidR="00D22A57" w:rsidRPr="004F4465">
        <w:rPr>
          <w:rFonts w:ascii="Times New Roman" w:hAnsi="Times New Roman"/>
          <w:sz w:val="24"/>
          <w:szCs w:val="24"/>
        </w:rPr>
        <w:t>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0D1D703" w14:textId="4EFA5A8C" w:rsidR="00DA2A02" w:rsidRPr="004F4465" w:rsidRDefault="00DA2A02" w:rsidP="00B617DB">
      <w:pPr>
        <w:pStyle w:val="af3"/>
        <w:numPr>
          <w:ilvl w:val="2"/>
          <w:numId w:val="114"/>
        </w:numPr>
        <w:tabs>
          <w:tab w:val="left" w:pos="-3544"/>
        </w:tabs>
        <w:ind w:left="1134" w:hanging="1134"/>
        <w:jc w:val="both"/>
        <w:rPr>
          <w:szCs w:val="28"/>
        </w:rPr>
      </w:pPr>
      <w:r w:rsidRPr="004F4465">
        <w:rPr>
          <w:szCs w:val="28"/>
        </w:rPr>
        <w:t xml:space="preserve">По итогам рассмотрения первых частей заявок на участие в конкурсе в электронной форме </w:t>
      </w:r>
      <w:r w:rsidR="00CD2EBB" w:rsidRPr="004F4465">
        <w:t>Организатор закупки</w:t>
      </w:r>
      <w:r w:rsidR="00CD2EBB" w:rsidRPr="004F4465">
        <w:rPr>
          <w:szCs w:val="28"/>
        </w:rPr>
        <w:t xml:space="preserve"> </w:t>
      </w:r>
      <w:r w:rsidRPr="004F4465">
        <w:rPr>
          <w:szCs w:val="28"/>
        </w:rPr>
        <w:t xml:space="preserve">направляет оператору электронной площадки протокол, указанный в </w:t>
      </w:r>
      <w:r w:rsidR="00DE1E80" w:rsidRPr="004F4465">
        <w:rPr>
          <w:szCs w:val="28"/>
        </w:rPr>
        <w:t xml:space="preserve">пункте </w:t>
      </w:r>
      <w:hyperlink r:id="rId23" w:history="1">
        <w:r w:rsidR="00DE1E80" w:rsidRPr="004F4465">
          <w:rPr>
            <w:szCs w:val="28"/>
          </w:rPr>
          <w:fldChar w:fldCharType="begin"/>
        </w:r>
        <w:r w:rsidR="00DE1E80" w:rsidRPr="004F4465">
          <w:rPr>
            <w:szCs w:val="28"/>
          </w:rPr>
          <w:instrText xml:space="preserve"> REF _Ref61510902 \r \h </w:instrText>
        </w:r>
        <w:r w:rsidR="004F4465">
          <w:rPr>
            <w:szCs w:val="28"/>
          </w:rPr>
          <w:instrText xml:space="preserve"> \* MERGEFORMAT </w:instrText>
        </w:r>
        <w:r w:rsidR="00DE1E80" w:rsidRPr="004F4465">
          <w:rPr>
            <w:szCs w:val="28"/>
          </w:rPr>
        </w:r>
        <w:r w:rsidR="00DE1E80" w:rsidRPr="004F4465">
          <w:rPr>
            <w:szCs w:val="28"/>
          </w:rPr>
          <w:fldChar w:fldCharType="separate"/>
        </w:r>
        <w:r w:rsidR="001D3651">
          <w:rPr>
            <w:szCs w:val="28"/>
          </w:rPr>
          <w:t>37.6.6</w:t>
        </w:r>
        <w:r w:rsidR="00DE1E80" w:rsidRPr="004F4465">
          <w:rPr>
            <w:szCs w:val="28"/>
          </w:rPr>
          <w:fldChar w:fldCharType="end"/>
        </w:r>
      </w:hyperlink>
      <w:r w:rsidRPr="004F4465">
        <w:rPr>
          <w:szCs w:val="28"/>
        </w:rPr>
        <w:t xml:space="preserve"> настоящего </w:t>
      </w:r>
      <w:r w:rsidR="00DE1E80" w:rsidRPr="004F4465">
        <w:rPr>
          <w:szCs w:val="28"/>
        </w:rPr>
        <w:t>Положения</w:t>
      </w:r>
      <w:r w:rsidRPr="004F4465">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6D0F8CBF" w14:textId="2DE31D31" w:rsidR="000251F7" w:rsidRPr="004F4465" w:rsidRDefault="000251F7" w:rsidP="00B617DB">
      <w:pPr>
        <w:pStyle w:val="af3"/>
        <w:numPr>
          <w:ilvl w:val="2"/>
          <w:numId w:val="114"/>
        </w:numPr>
        <w:tabs>
          <w:tab w:val="left" w:pos="-3544"/>
        </w:tabs>
        <w:ind w:left="1134" w:hanging="1134"/>
        <w:jc w:val="both"/>
      </w:pPr>
      <w:r w:rsidRPr="004F4465">
        <w:rPr>
          <w:szCs w:val="28"/>
        </w:rPr>
        <w:t xml:space="preserve">В течение одного рабочего дня после направления оператором электронной площадки информации, указанной в </w:t>
      </w:r>
      <w:r w:rsidR="00FC605A" w:rsidRPr="004F4465">
        <w:rPr>
          <w:szCs w:val="28"/>
        </w:rPr>
        <w:t>под</w:t>
      </w:r>
      <w:r w:rsidRPr="004F4465">
        <w:rPr>
          <w:szCs w:val="28"/>
        </w:rPr>
        <w:t xml:space="preserve">пунктах </w:t>
      </w:r>
      <w:r w:rsidR="004D4514" w:rsidRPr="004F4465">
        <w:rPr>
          <w:szCs w:val="28"/>
        </w:rPr>
        <w:t>2</w:t>
      </w:r>
      <w:r w:rsidRPr="004F4465">
        <w:rPr>
          <w:szCs w:val="28"/>
        </w:rPr>
        <w:t xml:space="preserve">, </w:t>
      </w:r>
      <w:r w:rsidR="004D4514" w:rsidRPr="004F4465">
        <w:rPr>
          <w:szCs w:val="28"/>
        </w:rPr>
        <w:t>3</w:t>
      </w:r>
      <w:r w:rsidRPr="004F4465">
        <w:rPr>
          <w:szCs w:val="28"/>
        </w:rPr>
        <w:t xml:space="preserve"> (в случае, если конкурс в электронной форме включает этап, предусмотренный пунктом </w:t>
      </w:r>
      <w:r w:rsidR="00857DE5" w:rsidRPr="004F4465">
        <w:fldChar w:fldCharType="begin"/>
      </w:r>
      <w:r w:rsidR="00857DE5" w:rsidRPr="004F4465">
        <w:instrText xml:space="preserve"> REF _Ref61513356 \r \h </w:instrText>
      </w:r>
      <w:r w:rsidR="00B15D0F" w:rsidRPr="004F4465">
        <w:instrText xml:space="preserve"> \* MERGEFORMAT </w:instrText>
      </w:r>
      <w:r w:rsidR="00857DE5" w:rsidRPr="004F4465">
        <w:fldChar w:fldCharType="separate"/>
      </w:r>
      <w:r w:rsidR="001D3651">
        <w:t>39.3.2.4</w:t>
      </w:r>
      <w:r w:rsidR="00857DE5" w:rsidRPr="004F4465">
        <w:fldChar w:fldCharType="end"/>
      </w:r>
      <w:r w:rsidR="00857DE5" w:rsidRPr="004F4465">
        <w:t xml:space="preserve"> </w:t>
      </w:r>
      <w:r w:rsidRPr="004F4465">
        <w:rPr>
          <w:szCs w:val="28"/>
        </w:rPr>
        <w:t>настояще</w:t>
      </w:r>
      <w:r w:rsidR="00857DE5" w:rsidRPr="004F4465">
        <w:rPr>
          <w:szCs w:val="28"/>
        </w:rPr>
        <w:t>го</w:t>
      </w:r>
      <w:r w:rsidRPr="004F4465">
        <w:rPr>
          <w:szCs w:val="28"/>
        </w:rPr>
        <w:t xml:space="preserve"> </w:t>
      </w:r>
      <w:r w:rsidR="00857DE5" w:rsidRPr="004F4465">
        <w:rPr>
          <w:szCs w:val="28"/>
        </w:rPr>
        <w:t>Положения</w:t>
      </w:r>
      <w:r w:rsidRPr="004F4465">
        <w:rPr>
          <w:szCs w:val="28"/>
        </w:rPr>
        <w:t xml:space="preserve">) </w:t>
      </w:r>
      <w:r w:rsidR="00FC605A" w:rsidRPr="004F4465">
        <w:rPr>
          <w:szCs w:val="28"/>
        </w:rPr>
        <w:t xml:space="preserve">пункта </w:t>
      </w:r>
      <w:r w:rsidR="00FC605A" w:rsidRPr="004F4465">
        <w:rPr>
          <w:szCs w:val="28"/>
        </w:rPr>
        <w:fldChar w:fldCharType="begin"/>
      </w:r>
      <w:r w:rsidR="00FC605A" w:rsidRPr="004F4465">
        <w:rPr>
          <w:szCs w:val="28"/>
        </w:rPr>
        <w:instrText xml:space="preserve"> REF _Ref61523308 \r \h </w:instrText>
      </w:r>
      <w:r w:rsidR="00B15D0F" w:rsidRPr="004F4465">
        <w:rPr>
          <w:szCs w:val="28"/>
        </w:rPr>
        <w:instrText xml:space="preserve"> \* MERGEFORMAT </w:instrText>
      </w:r>
      <w:r w:rsidR="00FC605A" w:rsidRPr="004F4465">
        <w:rPr>
          <w:szCs w:val="28"/>
        </w:rPr>
      </w:r>
      <w:r w:rsidR="00FC605A" w:rsidRPr="004F4465">
        <w:rPr>
          <w:szCs w:val="28"/>
        </w:rPr>
        <w:fldChar w:fldCharType="separate"/>
      </w:r>
      <w:r w:rsidR="001D3651">
        <w:rPr>
          <w:szCs w:val="28"/>
        </w:rPr>
        <w:t>39.3.7</w:t>
      </w:r>
      <w:r w:rsidR="00FC605A" w:rsidRPr="004F4465">
        <w:rPr>
          <w:szCs w:val="28"/>
        </w:rPr>
        <w:fldChar w:fldCharType="end"/>
      </w:r>
      <w:r w:rsidRPr="004F4465">
        <w:rPr>
          <w:szCs w:val="28"/>
        </w:rPr>
        <w:t xml:space="preserve"> настояще</w:t>
      </w:r>
      <w:r w:rsidR="00FC605A" w:rsidRPr="004F4465">
        <w:rPr>
          <w:szCs w:val="28"/>
        </w:rPr>
        <w:t>го</w:t>
      </w:r>
      <w:r w:rsidRPr="004F4465">
        <w:rPr>
          <w:szCs w:val="28"/>
        </w:rPr>
        <w:t xml:space="preserve"> </w:t>
      </w:r>
      <w:r w:rsidR="00FC605A" w:rsidRPr="004F4465">
        <w:rPr>
          <w:szCs w:val="28"/>
        </w:rPr>
        <w:t>Положения</w:t>
      </w:r>
      <w:r w:rsidRPr="004F4465">
        <w:rPr>
          <w:szCs w:val="28"/>
        </w:rPr>
        <w:t xml:space="preserve">, </w:t>
      </w:r>
      <w:r w:rsidR="00B15D0F" w:rsidRPr="004F4465">
        <w:rPr>
          <w:szCs w:val="28"/>
        </w:rPr>
        <w:t>Закупочная комиссия</w:t>
      </w:r>
      <w:r w:rsidRPr="004F4465">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w:t>
      </w:r>
      <w:r w:rsidR="00FC605A" w:rsidRPr="004F4465">
        <w:rPr>
          <w:szCs w:val="28"/>
        </w:rPr>
        <w:t>ой</w:t>
      </w:r>
      <w:r w:rsidRPr="004F4465">
        <w:rPr>
          <w:szCs w:val="28"/>
        </w:rPr>
        <w:t xml:space="preserve"> содержатся лучшие условия исполнения договора, </w:t>
      </w:r>
      <w:r w:rsidRPr="004F4465">
        <w:rPr>
          <w:szCs w:val="28"/>
        </w:rPr>
        <w:lastRenderedPageBreak/>
        <w:t>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1F51513" w14:textId="757096BB" w:rsidR="000251F7" w:rsidRPr="004F4465" w:rsidRDefault="00CD2EBB" w:rsidP="00B617DB">
      <w:pPr>
        <w:pStyle w:val="af3"/>
        <w:numPr>
          <w:ilvl w:val="2"/>
          <w:numId w:val="114"/>
        </w:numPr>
        <w:tabs>
          <w:tab w:val="left" w:pos="-3544"/>
        </w:tabs>
        <w:ind w:left="1134" w:hanging="1134"/>
        <w:jc w:val="both"/>
        <w:rPr>
          <w:szCs w:val="28"/>
        </w:rPr>
      </w:pPr>
      <w:r w:rsidRPr="004F4465">
        <w:t>Организатор закупки</w:t>
      </w:r>
      <w:r w:rsidRPr="004F4465">
        <w:rPr>
          <w:szCs w:val="28"/>
        </w:rPr>
        <w:t xml:space="preserve"> </w:t>
      </w:r>
      <w:r w:rsidR="000251F7" w:rsidRPr="004F4465">
        <w:rPr>
          <w:szCs w:val="28"/>
        </w:rPr>
        <w:t xml:space="preserve">составляет итоговый протокол в соответствии с требованиями </w:t>
      </w:r>
      <w:hyperlink r:id="rId24" w:history="1">
        <w:r w:rsidR="00FC605A" w:rsidRPr="004F4465">
          <w:rPr>
            <w:szCs w:val="28"/>
          </w:rPr>
          <w:t>пункта</w:t>
        </w:r>
      </w:hyperlink>
      <w:r w:rsidR="00FC605A" w:rsidRPr="004F4465">
        <w:rPr>
          <w:szCs w:val="28"/>
        </w:rPr>
        <w:t xml:space="preserve"> </w:t>
      </w:r>
      <w:r w:rsidR="00FC605A" w:rsidRPr="004F4465">
        <w:rPr>
          <w:szCs w:val="28"/>
        </w:rPr>
        <w:fldChar w:fldCharType="begin"/>
      </w:r>
      <w:r w:rsidR="00FC605A" w:rsidRPr="004F4465">
        <w:rPr>
          <w:szCs w:val="28"/>
        </w:rPr>
        <w:instrText xml:space="preserve"> REF _Ref61523417 \r \h </w:instrText>
      </w:r>
      <w:r w:rsidR="004F4465">
        <w:rPr>
          <w:szCs w:val="28"/>
        </w:rPr>
        <w:instrText xml:space="preserve"> \* MERGEFORMAT </w:instrText>
      </w:r>
      <w:r w:rsidR="00FC605A" w:rsidRPr="004F4465">
        <w:rPr>
          <w:szCs w:val="28"/>
        </w:rPr>
      </w:r>
      <w:r w:rsidR="00FC605A" w:rsidRPr="004F4465">
        <w:rPr>
          <w:szCs w:val="28"/>
        </w:rPr>
        <w:fldChar w:fldCharType="separate"/>
      </w:r>
      <w:r w:rsidR="001D3651">
        <w:rPr>
          <w:szCs w:val="28"/>
        </w:rPr>
        <w:t>37.6.7</w:t>
      </w:r>
      <w:r w:rsidR="00FC605A" w:rsidRPr="004F4465">
        <w:rPr>
          <w:szCs w:val="28"/>
        </w:rPr>
        <w:fldChar w:fldCharType="end"/>
      </w:r>
      <w:r w:rsidR="000251F7" w:rsidRPr="004F4465">
        <w:rPr>
          <w:szCs w:val="28"/>
        </w:rPr>
        <w:t xml:space="preserve"> настоящего </w:t>
      </w:r>
      <w:r w:rsidR="00FC605A" w:rsidRPr="004F4465">
        <w:rPr>
          <w:szCs w:val="28"/>
        </w:rPr>
        <w:t>Положения</w:t>
      </w:r>
      <w:r w:rsidR="000251F7" w:rsidRPr="004F4465">
        <w:rPr>
          <w:szCs w:val="28"/>
        </w:rPr>
        <w:t xml:space="preserve"> и размещает его на электронной площадке и в единой информационной системе.</w:t>
      </w:r>
    </w:p>
    <w:p w14:paraId="36EC5D07" w14:textId="02282539" w:rsidR="00D22A57" w:rsidRDefault="00D22A57" w:rsidP="00D53EE4">
      <w:pPr>
        <w:tabs>
          <w:tab w:val="left" w:pos="1560"/>
        </w:tabs>
        <w:spacing w:after="0" w:line="240" w:lineRule="auto"/>
        <w:ind w:left="960"/>
        <w:contextualSpacing/>
        <w:jc w:val="both"/>
        <w:rPr>
          <w:rFonts w:ascii="Times New Roman" w:hAnsi="Times New Roman"/>
          <w:bCs/>
          <w:kern w:val="32"/>
          <w:sz w:val="24"/>
          <w:szCs w:val="24"/>
        </w:rPr>
      </w:pPr>
    </w:p>
    <w:p w14:paraId="57932182" w14:textId="77777777" w:rsidR="00BA7B0C" w:rsidRDefault="00312E2B"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70" w:name="_Toc61803662"/>
      <w:bookmarkStart w:id="371" w:name="_Toc409786035"/>
      <w:bookmarkStart w:id="372" w:name="_Toc428869259"/>
      <w:bookmarkStart w:id="373" w:name="_Toc428869448"/>
      <w:bookmarkStart w:id="374" w:name="_Toc428870022"/>
      <w:bookmarkStart w:id="375" w:name="_Toc61803663"/>
      <w:bookmarkStart w:id="376" w:name="_Toc511044736"/>
      <w:bookmarkEnd w:id="370"/>
      <w:r w:rsidRPr="00C8757A">
        <w:rPr>
          <w:rFonts w:ascii="Times New Roman" w:hAnsi="Times New Roman"/>
          <w:b/>
          <w:bCs/>
          <w:kern w:val="32"/>
          <w:sz w:val="24"/>
          <w:szCs w:val="24"/>
        </w:rPr>
        <w:t>Аукцион</w:t>
      </w:r>
      <w:bookmarkEnd w:id="371"/>
      <w:bookmarkEnd w:id="372"/>
      <w:bookmarkEnd w:id="373"/>
      <w:bookmarkEnd w:id="374"/>
      <w:bookmarkEnd w:id="375"/>
      <w:bookmarkEnd w:id="376"/>
      <w:r w:rsidRPr="00C8757A">
        <w:rPr>
          <w:rFonts w:ascii="Times New Roman" w:hAnsi="Times New Roman"/>
          <w:b/>
          <w:bCs/>
          <w:kern w:val="32"/>
          <w:sz w:val="24"/>
          <w:szCs w:val="24"/>
        </w:rPr>
        <w:t xml:space="preserve"> </w:t>
      </w:r>
    </w:p>
    <w:p w14:paraId="42796BEB" w14:textId="77777777"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p>
    <w:p w14:paraId="472DDB3B" w14:textId="0D0FE9B6" w:rsidR="00BA7B0C" w:rsidRDefault="00910DA2" w:rsidP="00D53EE4">
      <w:pPr>
        <w:pStyle w:val="af3"/>
        <w:numPr>
          <w:ilvl w:val="2"/>
          <w:numId w:val="114"/>
        </w:numPr>
        <w:tabs>
          <w:tab w:val="left" w:pos="-3544"/>
        </w:tabs>
        <w:ind w:left="1134" w:hanging="1134"/>
        <w:jc w:val="both"/>
        <w:rPr>
          <w:bCs/>
          <w:kern w:val="32"/>
        </w:rPr>
      </w:pPr>
      <w:bookmarkStart w:id="377" w:name="_Hlk54774920"/>
      <w:r w:rsidRPr="00D53EE4">
        <w:rPr>
          <w:bCs/>
          <w:kern w:val="3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377"/>
    </w:p>
    <w:p w14:paraId="45403D80"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Закупка Продукции путем применения процедуры аукциона проводится в случаях</w:t>
      </w:r>
      <w:r w:rsidR="00DE0CC9">
        <w:rPr>
          <w:bCs/>
          <w:kern w:val="32"/>
        </w:rPr>
        <w:t>,</w:t>
      </w:r>
      <w:r w:rsidRPr="00D53EE4">
        <w:rPr>
          <w:bCs/>
          <w:kern w:val="32"/>
        </w:rPr>
        <w:t xml:space="preserve"> установленных ГКПЗ Общества, утвержденной ЕИО Общества (с учетом корректировок ГКПЗ).</w:t>
      </w:r>
    </w:p>
    <w:p w14:paraId="4C8433E3"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Аукцион может быть открытый или закрытый.</w:t>
      </w:r>
    </w:p>
    <w:p w14:paraId="06C763E2" w14:textId="77777777"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Порядок проведения:</w:t>
      </w:r>
    </w:p>
    <w:p w14:paraId="2A4F9577"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Организатор закупки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4A25D131" w14:textId="77777777" w:rsidR="00BA7B0C" w:rsidRDefault="00C8757A" w:rsidP="00D53EE4">
      <w:pPr>
        <w:pStyle w:val="af3"/>
        <w:numPr>
          <w:ilvl w:val="2"/>
          <w:numId w:val="114"/>
        </w:numPr>
        <w:tabs>
          <w:tab w:val="left" w:pos="-3544"/>
        </w:tabs>
        <w:ind w:left="1134" w:hanging="1134"/>
        <w:jc w:val="both"/>
        <w:rPr>
          <w:bCs/>
          <w:kern w:val="32"/>
        </w:rPr>
      </w:pPr>
      <w:r w:rsidRPr="00312E2B">
        <w:rPr>
          <w:bCs/>
          <w:kern w:val="32"/>
        </w:rPr>
        <w:t xml:space="preserve">Закупочная документация должна содержать все требования и условия </w:t>
      </w:r>
      <w:r w:rsidR="006036CD">
        <w:rPr>
          <w:bCs/>
          <w:kern w:val="32"/>
        </w:rPr>
        <w:t>аукциона</w:t>
      </w:r>
      <w:r w:rsidRPr="00312E2B">
        <w:rPr>
          <w:bCs/>
          <w:kern w:val="32"/>
        </w:rPr>
        <w:t>, а также подробное описание всех его процедур.</w:t>
      </w:r>
    </w:p>
    <w:p w14:paraId="27D73246" w14:textId="77777777" w:rsidR="00BA7B0C" w:rsidRDefault="00C8757A" w:rsidP="00D53EE4">
      <w:pPr>
        <w:pStyle w:val="af3"/>
        <w:numPr>
          <w:ilvl w:val="2"/>
          <w:numId w:val="114"/>
        </w:numPr>
        <w:tabs>
          <w:tab w:val="left" w:pos="-3544"/>
        </w:tabs>
        <w:ind w:left="1134" w:hanging="1134"/>
        <w:jc w:val="both"/>
        <w:rPr>
          <w:bCs/>
          <w:kern w:val="32"/>
        </w:rPr>
      </w:pPr>
      <w:r w:rsidRPr="00312E2B">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05B0695F"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5BC70EFE" w14:textId="213ACA66" w:rsidR="00BA7B0C" w:rsidRDefault="00312E2B" w:rsidP="00D53EE4">
      <w:pPr>
        <w:pStyle w:val="af3"/>
        <w:numPr>
          <w:ilvl w:val="2"/>
          <w:numId w:val="114"/>
        </w:numPr>
        <w:tabs>
          <w:tab w:val="left" w:pos="-3544"/>
        </w:tabs>
        <w:ind w:left="1134" w:hanging="1134"/>
        <w:jc w:val="both"/>
        <w:rPr>
          <w:bCs/>
          <w:kern w:val="32"/>
        </w:rPr>
      </w:pPr>
      <w:r w:rsidRPr="00C8757A">
        <w:rPr>
          <w:bCs/>
          <w:kern w:val="32"/>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00EA4E33">
        <w:rPr>
          <w:bCs/>
          <w:kern w:val="32"/>
        </w:rPr>
        <w:fldChar w:fldCharType="begin"/>
      </w:r>
      <w:r w:rsidR="00EA4E33">
        <w:rPr>
          <w:bCs/>
          <w:kern w:val="32"/>
        </w:rPr>
        <w:instrText xml:space="preserve"> REF _Ref509582834 \r \h </w:instrText>
      </w:r>
      <w:r w:rsidR="00EA4E33">
        <w:rPr>
          <w:bCs/>
          <w:kern w:val="32"/>
        </w:rPr>
      </w:r>
      <w:r w:rsidR="00EA4E33">
        <w:rPr>
          <w:bCs/>
          <w:kern w:val="32"/>
        </w:rPr>
        <w:fldChar w:fldCharType="separate"/>
      </w:r>
      <w:r w:rsidR="001D3651">
        <w:rPr>
          <w:bCs/>
          <w:kern w:val="32"/>
        </w:rPr>
        <w:t>17</w:t>
      </w:r>
      <w:r w:rsidR="00EA4E33">
        <w:rPr>
          <w:bCs/>
          <w:kern w:val="32"/>
        </w:rPr>
        <w:fldChar w:fldCharType="end"/>
      </w:r>
      <w:r w:rsidRPr="00C8757A">
        <w:rPr>
          <w:bCs/>
          <w:kern w:val="32"/>
        </w:rPr>
        <w:t xml:space="preserve"> «Внесение изменений в Закупочную документацию»</w:t>
      </w:r>
      <w:r w:rsidR="00910DA2" w:rsidRPr="00D53EE4">
        <w:rPr>
          <w:bCs/>
          <w:kern w:val="32"/>
        </w:rPr>
        <w:t xml:space="preserve"> </w:t>
      </w:r>
      <w:r w:rsidRPr="00C8757A">
        <w:rPr>
          <w:bCs/>
          <w:kern w:val="32"/>
        </w:rPr>
        <w:t xml:space="preserve">настоящего Положения, а также </w:t>
      </w:r>
      <w:r w:rsidR="00EA0F78">
        <w:rPr>
          <w:bCs/>
          <w:kern w:val="32"/>
        </w:rPr>
        <w:t>отменить проведение</w:t>
      </w:r>
      <w:r w:rsidR="00910DA2" w:rsidRPr="00D53EE4">
        <w:rPr>
          <w:bCs/>
          <w:kern w:val="32"/>
        </w:rPr>
        <w:t xml:space="preserve"> закупки в порядке и сроки предусмотренные Разделом </w:t>
      </w:r>
      <w:r w:rsidR="00EA4E33">
        <w:rPr>
          <w:bCs/>
          <w:kern w:val="32"/>
        </w:rPr>
        <w:fldChar w:fldCharType="begin"/>
      </w:r>
      <w:r w:rsidR="00EA4E33">
        <w:rPr>
          <w:bCs/>
          <w:kern w:val="32"/>
        </w:rPr>
        <w:instrText xml:space="preserve"> REF _Ref509582841 \r \h </w:instrText>
      </w:r>
      <w:r w:rsidR="00EA4E33">
        <w:rPr>
          <w:bCs/>
          <w:kern w:val="32"/>
        </w:rPr>
      </w:r>
      <w:r w:rsidR="00EA4E33">
        <w:rPr>
          <w:bCs/>
          <w:kern w:val="32"/>
        </w:rPr>
        <w:fldChar w:fldCharType="separate"/>
      </w:r>
      <w:r w:rsidR="001D3651">
        <w:rPr>
          <w:bCs/>
          <w:kern w:val="32"/>
        </w:rPr>
        <w:t>18</w:t>
      </w:r>
      <w:r w:rsidR="00EA4E33">
        <w:rPr>
          <w:bCs/>
          <w:kern w:val="32"/>
        </w:rPr>
        <w:fldChar w:fldCharType="end"/>
      </w:r>
      <w:r w:rsidR="00910DA2" w:rsidRPr="00D53EE4">
        <w:rPr>
          <w:bCs/>
          <w:kern w:val="32"/>
        </w:rPr>
        <w:t xml:space="preserve"> «</w:t>
      </w:r>
      <w:r w:rsidR="00EA4E33">
        <w:rPr>
          <w:bCs/>
          <w:kern w:val="32"/>
        </w:rPr>
        <w:t>Отмена</w:t>
      </w:r>
      <w:r w:rsidR="00910DA2" w:rsidRPr="00D53EE4">
        <w:rPr>
          <w:bCs/>
          <w:kern w:val="32"/>
        </w:rPr>
        <w:t xml:space="preserve"> закупки» настоящего Положения.</w:t>
      </w:r>
    </w:p>
    <w:p w14:paraId="7E9709ED" w14:textId="51E42339" w:rsidR="00BA7B0C" w:rsidRPr="00596E71" w:rsidRDefault="00910DA2" w:rsidP="00D53EE4">
      <w:pPr>
        <w:pStyle w:val="af3"/>
        <w:numPr>
          <w:ilvl w:val="2"/>
          <w:numId w:val="114"/>
        </w:numPr>
        <w:tabs>
          <w:tab w:val="left" w:pos="-3544"/>
        </w:tabs>
        <w:ind w:left="1134" w:hanging="1134"/>
        <w:jc w:val="both"/>
        <w:rPr>
          <w:bCs/>
          <w:kern w:val="32"/>
        </w:rPr>
      </w:pPr>
      <w:r w:rsidRPr="00596E71">
        <w:rPr>
          <w:bCs/>
          <w:kern w:val="32"/>
        </w:rPr>
        <w:t xml:space="preserve">Закупочная документация дополнительно к сведениям, указанным в Разделе </w:t>
      </w:r>
      <w:r w:rsidR="002B1A62">
        <w:rPr>
          <w:bCs/>
          <w:kern w:val="32"/>
        </w:rPr>
        <w:fldChar w:fldCharType="begin"/>
      </w:r>
      <w:r w:rsidR="002B1A62">
        <w:rPr>
          <w:bCs/>
          <w:kern w:val="32"/>
        </w:rPr>
        <w:instrText xml:space="preserve"> REF _Ref509701925 \r \h </w:instrText>
      </w:r>
      <w:r w:rsidR="002B1A62">
        <w:rPr>
          <w:bCs/>
          <w:kern w:val="32"/>
        </w:rPr>
      </w:r>
      <w:r w:rsidR="002B1A62">
        <w:rPr>
          <w:bCs/>
          <w:kern w:val="32"/>
        </w:rPr>
        <w:fldChar w:fldCharType="separate"/>
      </w:r>
      <w:r w:rsidR="001D3651">
        <w:rPr>
          <w:bCs/>
          <w:kern w:val="32"/>
        </w:rPr>
        <w:t>15</w:t>
      </w:r>
      <w:r w:rsidR="002B1A62">
        <w:rPr>
          <w:bCs/>
          <w:kern w:val="32"/>
        </w:rPr>
        <w:fldChar w:fldCharType="end"/>
      </w:r>
      <w:r w:rsidRPr="00596E71">
        <w:rPr>
          <w:bCs/>
          <w:kern w:val="32"/>
        </w:rPr>
        <w:t xml:space="preserve"> «Подготовка, согласование и утверждение Закупочной документации для проведения закупки» настоящего Положения, должна содержать:</w:t>
      </w:r>
    </w:p>
    <w:p w14:paraId="0364B945" w14:textId="77777777" w:rsidR="00BA7B0C" w:rsidRPr="00596E71" w:rsidRDefault="002B1A62" w:rsidP="00596E71">
      <w:pPr>
        <w:spacing w:after="0" w:line="240" w:lineRule="auto"/>
        <w:ind w:left="1134"/>
        <w:contextualSpacing/>
        <w:jc w:val="both"/>
        <w:rPr>
          <w:rFonts w:eastAsiaTheme="minorHAnsi"/>
          <w:bCs/>
          <w:kern w:val="32"/>
        </w:rPr>
      </w:pPr>
      <w:r>
        <w:rPr>
          <w:rFonts w:ascii="Times New Roman" w:eastAsiaTheme="minorHAnsi" w:hAnsi="Times New Roman"/>
          <w:bCs/>
          <w:kern w:val="32"/>
          <w:sz w:val="24"/>
          <w:szCs w:val="24"/>
        </w:rPr>
        <w:t xml:space="preserve">- </w:t>
      </w:r>
      <w:r w:rsidR="00910DA2" w:rsidRPr="00596E71">
        <w:rPr>
          <w:rFonts w:ascii="Times New Roman" w:eastAsiaTheme="minorHAnsi" w:hAnsi="Times New Roman"/>
          <w:bCs/>
          <w:kern w:val="32"/>
          <w:sz w:val="24"/>
          <w:szCs w:val="24"/>
        </w:rPr>
        <w:t>место, дата и время начала проведения аукциона (для открытого аукциона)</w:t>
      </w:r>
      <w:r w:rsidRPr="00596E71">
        <w:rPr>
          <w:rFonts w:ascii="Times New Roman" w:eastAsiaTheme="minorHAnsi" w:hAnsi="Times New Roman"/>
          <w:bCs/>
          <w:kern w:val="32"/>
          <w:sz w:val="24"/>
          <w:szCs w:val="24"/>
        </w:rPr>
        <w:t>.</w:t>
      </w:r>
      <w:r w:rsidR="00910DA2" w:rsidRPr="00596E71">
        <w:rPr>
          <w:rFonts w:ascii="Times New Roman" w:eastAsiaTheme="minorHAnsi" w:hAnsi="Times New Roman"/>
          <w:bCs/>
          <w:kern w:val="32"/>
          <w:sz w:val="24"/>
          <w:szCs w:val="24"/>
        </w:rPr>
        <w:t xml:space="preserve"> </w:t>
      </w:r>
      <w:r w:rsidRPr="00596E71">
        <w:rPr>
          <w:rFonts w:ascii="Times New Roman" w:eastAsiaTheme="minorHAnsi" w:hAnsi="Times New Roman"/>
          <w:bCs/>
          <w:kern w:val="32"/>
          <w:sz w:val="24"/>
          <w:szCs w:val="24"/>
        </w:rPr>
        <w:t xml:space="preserve">При </w:t>
      </w:r>
      <w:r w:rsidR="00910DA2" w:rsidRPr="00596E71">
        <w:rPr>
          <w:rFonts w:ascii="Times New Roman" w:eastAsiaTheme="minorHAnsi" w:hAnsi="Times New Roman"/>
          <w:bCs/>
          <w:kern w:val="32"/>
          <w:sz w:val="24"/>
          <w:szCs w:val="24"/>
        </w:rPr>
        <w:t>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4A243C65" w14:textId="77777777" w:rsidR="00BA7B0C" w:rsidRPr="00596E71" w:rsidRDefault="002B1A62" w:rsidP="00596E71">
      <w:pPr>
        <w:spacing w:after="0" w:line="240" w:lineRule="auto"/>
        <w:ind w:left="1134"/>
        <w:contextualSpacing/>
        <w:jc w:val="both"/>
        <w:rPr>
          <w:rFonts w:eastAsiaTheme="minorHAnsi"/>
          <w:bCs/>
          <w:kern w:val="32"/>
        </w:rPr>
      </w:pPr>
      <w:r>
        <w:rPr>
          <w:rFonts w:ascii="Times New Roman" w:eastAsiaTheme="minorHAnsi" w:hAnsi="Times New Roman"/>
          <w:bCs/>
          <w:kern w:val="32"/>
          <w:sz w:val="24"/>
          <w:szCs w:val="24"/>
        </w:rPr>
        <w:t xml:space="preserve">- </w:t>
      </w:r>
      <w:r w:rsidR="00910DA2" w:rsidRPr="00596E71">
        <w:rPr>
          <w:rFonts w:ascii="Times New Roman" w:eastAsiaTheme="minorHAnsi" w:hAnsi="Times New Roman"/>
          <w:bCs/>
          <w:kern w:val="32"/>
          <w:sz w:val="24"/>
          <w:szCs w:val="24"/>
        </w:rPr>
        <w:t>«шаг аукциона».</w:t>
      </w:r>
    </w:p>
    <w:p w14:paraId="6B2DCE99"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Получение заявок:</w:t>
      </w:r>
    </w:p>
    <w:p w14:paraId="575BB09A" w14:textId="74C14685" w:rsidR="00BA7B0C" w:rsidRDefault="00110D96" w:rsidP="00D53EE4">
      <w:pPr>
        <w:pStyle w:val="af3"/>
        <w:numPr>
          <w:ilvl w:val="3"/>
          <w:numId w:val="114"/>
        </w:numPr>
        <w:tabs>
          <w:tab w:val="left" w:pos="1134"/>
        </w:tabs>
        <w:ind w:left="1134" w:hanging="1134"/>
        <w:jc w:val="both"/>
        <w:rPr>
          <w:bCs/>
          <w:kern w:val="32"/>
          <w:u w:val="single"/>
        </w:rPr>
      </w:pPr>
      <w:r w:rsidRPr="00A66A49">
        <w:rPr>
          <w:bCs/>
          <w:kern w:val="32"/>
        </w:rPr>
        <w:lastRenderedPageBreak/>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_Ref509582868 \r \h </w:instrText>
      </w:r>
      <w:r w:rsidR="00EA4E33">
        <w:rPr>
          <w:bCs/>
          <w:kern w:val="32"/>
        </w:rPr>
      </w:r>
      <w:r w:rsidR="00EA4E33">
        <w:rPr>
          <w:bCs/>
          <w:kern w:val="32"/>
        </w:rPr>
        <w:fldChar w:fldCharType="separate"/>
      </w:r>
      <w:r w:rsidR="001D3651">
        <w:rPr>
          <w:bCs/>
          <w:kern w:val="32"/>
        </w:rPr>
        <w:t>20</w:t>
      </w:r>
      <w:r w:rsidR="00EA4E33">
        <w:rPr>
          <w:bCs/>
          <w:kern w:val="32"/>
        </w:rPr>
        <w:fldChar w:fldCharType="end"/>
      </w:r>
      <w:r w:rsidRPr="00A66A49">
        <w:rPr>
          <w:bCs/>
          <w:kern w:val="32"/>
        </w:rPr>
        <w:t xml:space="preserve"> «</w:t>
      </w:r>
      <w:r>
        <w:rPr>
          <w:bCs/>
          <w:kern w:val="32"/>
        </w:rPr>
        <w:t>Получение заявок на участие в закупке</w:t>
      </w:r>
      <w:r w:rsidRPr="00A66A49">
        <w:rPr>
          <w:bCs/>
          <w:kern w:val="32"/>
        </w:rPr>
        <w:t>» настоящего Положения.</w:t>
      </w:r>
    </w:p>
    <w:p w14:paraId="7392E8DF" w14:textId="77777777" w:rsidR="00BA7B0C" w:rsidRPr="00D53EE4" w:rsidRDefault="00910DA2" w:rsidP="00D53EE4">
      <w:pPr>
        <w:pStyle w:val="af3"/>
        <w:numPr>
          <w:ilvl w:val="2"/>
          <w:numId w:val="114"/>
        </w:numPr>
        <w:tabs>
          <w:tab w:val="left" w:pos="-3544"/>
          <w:tab w:val="left" w:pos="1134"/>
        </w:tabs>
        <w:ind w:left="1134" w:hanging="1134"/>
        <w:jc w:val="both"/>
        <w:rPr>
          <w:b/>
          <w:bCs/>
          <w:kern w:val="32"/>
        </w:rPr>
      </w:pPr>
      <w:r w:rsidRPr="00D53EE4">
        <w:rPr>
          <w:b/>
          <w:bCs/>
          <w:kern w:val="32"/>
        </w:rPr>
        <w:t>Вскрытие поступивших конвертов:</w:t>
      </w:r>
    </w:p>
    <w:p w14:paraId="65FCA68D" w14:textId="70888419" w:rsidR="00BA7B0C" w:rsidRDefault="00110D9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_Ref509582976 \r \h </w:instrText>
      </w:r>
      <w:r w:rsidR="00EA4E33">
        <w:rPr>
          <w:bCs/>
          <w:kern w:val="32"/>
        </w:rPr>
      </w:r>
      <w:r w:rsidR="00EA4E33">
        <w:rPr>
          <w:bCs/>
          <w:kern w:val="32"/>
        </w:rPr>
        <w:fldChar w:fldCharType="separate"/>
      </w:r>
      <w:r w:rsidR="001D3651">
        <w:rPr>
          <w:bCs/>
          <w:kern w:val="32"/>
        </w:rPr>
        <w:t>21</w:t>
      </w:r>
      <w:r w:rsidR="00EA4E33">
        <w:rPr>
          <w:bCs/>
          <w:kern w:val="32"/>
        </w:rPr>
        <w:fldChar w:fldCharType="end"/>
      </w:r>
      <w:r w:rsidRPr="00A66A49">
        <w:rPr>
          <w:bCs/>
          <w:kern w:val="32"/>
        </w:rPr>
        <w:t xml:space="preserve"> «</w:t>
      </w:r>
      <w:r>
        <w:rPr>
          <w:bCs/>
          <w:kern w:val="32"/>
        </w:rPr>
        <w:t>Вскрытие поступивших конвертов</w:t>
      </w:r>
      <w:r w:rsidRPr="00A66A49">
        <w:rPr>
          <w:bCs/>
          <w:kern w:val="32"/>
        </w:rPr>
        <w:t>» настоящего Положения.</w:t>
      </w:r>
    </w:p>
    <w:p w14:paraId="288E4CA9"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Рассмотрение Заявок на участие в аукционе:</w:t>
      </w:r>
    </w:p>
    <w:p w14:paraId="761FB646"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Закупочная комиссия в срок</w:t>
      </w:r>
      <w:r w:rsidR="0026722F">
        <w:rPr>
          <w:bCs/>
          <w:kern w:val="32"/>
        </w:rPr>
        <w:t>, установленный Закупочной документацией</w:t>
      </w:r>
      <w:r w:rsidRPr="00D53EE4">
        <w:rPr>
          <w:bCs/>
          <w:kern w:val="32"/>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 </w:t>
      </w:r>
    </w:p>
    <w:p w14:paraId="39A09530"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Участнику закупки может быть отказано в участии в аукционе в случаях, предусмотренных Закупочной документацией.</w:t>
      </w:r>
    </w:p>
    <w:p w14:paraId="608832B8"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Перечень критериев и иная информация о порядке </w:t>
      </w:r>
      <w:r w:rsidR="008C2E6B">
        <w:rPr>
          <w:bCs/>
          <w:kern w:val="32"/>
        </w:rPr>
        <w:t>рассмотрения</w:t>
      </w:r>
      <w:r w:rsidRPr="00D53EE4">
        <w:rPr>
          <w:bCs/>
          <w:kern w:val="32"/>
        </w:rPr>
        <w:t xml:space="preserve"> Заявок в отношении конкретной закупки определяются в Закупочной документации.</w:t>
      </w:r>
    </w:p>
    <w:p w14:paraId="640EA657"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Перед привлечением к </w:t>
      </w:r>
      <w:r w:rsidR="008C2E6B">
        <w:rPr>
          <w:bCs/>
          <w:kern w:val="32"/>
        </w:rPr>
        <w:t>рассмотрению</w:t>
      </w:r>
      <w:r w:rsidRPr="00D53EE4">
        <w:rPr>
          <w:bCs/>
          <w:kern w:val="32"/>
        </w:rPr>
        <w:t xml:space="preserve">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21104E38"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случае, создания ПДЗК, заявление о беспристрастности подается в момент утверждения данной комиссии.</w:t>
      </w:r>
    </w:p>
    <w:p w14:paraId="0995826E" w14:textId="77777777" w:rsidR="00BA7B0C" w:rsidRDefault="008C2E6B" w:rsidP="00D53EE4">
      <w:pPr>
        <w:pStyle w:val="af3"/>
        <w:numPr>
          <w:ilvl w:val="3"/>
          <w:numId w:val="114"/>
        </w:numPr>
        <w:tabs>
          <w:tab w:val="left" w:pos="1134"/>
        </w:tabs>
        <w:ind w:left="1134" w:hanging="1134"/>
        <w:jc w:val="both"/>
        <w:rPr>
          <w:bCs/>
          <w:kern w:val="32"/>
        </w:rPr>
      </w:pPr>
      <w:r w:rsidRPr="00C8757A">
        <w:rPr>
          <w:bCs/>
          <w:kern w:val="32"/>
        </w:rPr>
        <w:t>Рекомендуется осуществлять оценку Заявок в следующем порядке:</w:t>
      </w:r>
    </w:p>
    <w:p w14:paraId="47B95F65" w14:textId="77777777" w:rsidR="00BA7B0C" w:rsidRDefault="008C2E6B"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C8757A">
        <w:rPr>
          <w:rFonts w:ascii="Times New Roman" w:hAnsi="Times New Roman"/>
          <w:bCs/>
          <w:kern w:val="32"/>
          <w:sz w:val="24"/>
          <w:szCs w:val="24"/>
        </w:rPr>
        <w:t>проведение отборочной стадии;</w:t>
      </w:r>
    </w:p>
    <w:p w14:paraId="2D8D90B1" w14:textId="77777777" w:rsidR="00BA7B0C" w:rsidRDefault="008C2E6B"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C8757A">
        <w:rPr>
          <w:rFonts w:ascii="Times New Roman" w:hAnsi="Times New Roman"/>
          <w:bCs/>
          <w:kern w:val="32"/>
          <w:sz w:val="24"/>
          <w:szCs w:val="24"/>
        </w:rPr>
        <w:t xml:space="preserve">проведение </w:t>
      </w:r>
      <w:r>
        <w:rPr>
          <w:rFonts w:ascii="Times New Roman" w:hAnsi="Times New Roman"/>
          <w:bCs/>
          <w:kern w:val="32"/>
          <w:sz w:val="24"/>
          <w:szCs w:val="24"/>
        </w:rPr>
        <w:t>аукциона</w:t>
      </w:r>
      <w:r w:rsidRPr="00C8757A">
        <w:rPr>
          <w:rFonts w:ascii="Times New Roman" w:hAnsi="Times New Roman"/>
          <w:bCs/>
          <w:kern w:val="32"/>
          <w:sz w:val="24"/>
          <w:szCs w:val="24"/>
        </w:rPr>
        <w:t>.</w:t>
      </w:r>
    </w:p>
    <w:p w14:paraId="2AF49877" w14:textId="77777777" w:rsidR="00BA7B0C" w:rsidRDefault="008C2E6B" w:rsidP="00D53EE4">
      <w:pPr>
        <w:pStyle w:val="af3"/>
        <w:numPr>
          <w:ilvl w:val="3"/>
          <w:numId w:val="114"/>
        </w:numPr>
        <w:tabs>
          <w:tab w:val="left" w:pos="1134"/>
        </w:tabs>
        <w:ind w:left="1134" w:hanging="1134"/>
        <w:jc w:val="both"/>
        <w:rPr>
          <w:bCs/>
          <w:kern w:val="32"/>
        </w:rPr>
      </w:pPr>
      <w:r w:rsidRPr="00C8757A">
        <w:rPr>
          <w:bCs/>
          <w:kern w:val="32"/>
        </w:rPr>
        <w:t>Отборочная стадия. В рамках отборочной стадии последовательно выполняются следующие действия:</w:t>
      </w:r>
    </w:p>
    <w:p w14:paraId="0489CF9F"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35EEB7B1"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разъяснения положений Заявок (при необходимости);</w:t>
      </w:r>
    </w:p>
    <w:p w14:paraId="2209CC3B"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проверка Участника закупки на соответствие требованиям Закупочной документации;</w:t>
      </w:r>
    </w:p>
    <w:p w14:paraId="6CECBF7C" w14:textId="77777777"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проверка предлагаемой Продукции на соответствие требованиям закупки;</w:t>
      </w:r>
    </w:p>
    <w:p w14:paraId="517ADFE6" w14:textId="0C489FCA" w:rsidR="00BA7B0C" w:rsidRDefault="008C2E6B"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C8757A">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71EC4B1A" w14:textId="77777777" w:rsidR="00BA7B0C" w:rsidRDefault="003600B4" w:rsidP="00D53EE4">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Pr>
          <w:rFonts w:ascii="Times New Roman" w:hAnsi="Times New Roman"/>
          <w:bCs/>
          <w:kern w:val="32"/>
          <w:sz w:val="24"/>
          <w:szCs w:val="24"/>
        </w:rPr>
        <w:t>п</w:t>
      </w:r>
      <w:r w:rsidRPr="00D53EE4">
        <w:rPr>
          <w:rFonts w:ascii="Times New Roman" w:hAnsi="Times New Roman"/>
          <w:bCs/>
          <w:kern w:val="32"/>
          <w:sz w:val="24"/>
          <w:szCs w:val="24"/>
        </w:rPr>
        <w:t xml:space="preserve">роведение </w:t>
      </w:r>
      <w:r w:rsidR="00910DA2" w:rsidRPr="00D53EE4">
        <w:rPr>
          <w:rFonts w:ascii="Times New Roman" w:hAnsi="Times New Roman"/>
          <w:bCs/>
          <w:kern w:val="32"/>
          <w:sz w:val="24"/>
          <w:szCs w:val="24"/>
        </w:rPr>
        <w:t>аукциона</w:t>
      </w:r>
      <w:r>
        <w:rPr>
          <w:rFonts w:ascii="Times New Roman" w:hAnsi="Times New Roman"/>
          <w:bCs/>
          <w:kern w:val="32"/>
          <w:sz w:val="24"/>
          <w:szCs w:val="24"/>
        </w:rPr>
        <w:t>.</w:t>
      </w:r>
    </w:p>
    <w:p w14:paraId="110A0867" w14:textId="77777777" w:rsidR="003600B4" w:rsidRPr="000048FA" w:rsidRDefault="003600B4" w:rsidP="00596E71">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8F116E2" w14:textId="77777777" w:rsidR="003600B4" w:rsidRDefault="003600B4" w:rsidP="00596E71">
      <w:pPr>
        <w:pStyle w:val="af3"/>
        <w:numPr>
          <w:ilvl w:val="3"/>
          <w:numId w:val="114"/>
        </w:numPr>
        <w:tabs>
          <w:tab w:val="left" w:pos="1134"/>
        </w:tabs>
        <w:ind w:left="1134" w:hanging="1134"/>
        <w:jc w:val="both"/>
        <w:rPr>
          <w:bCs/>
          <w:kern w:val="32"/>
        </w:rPr>
      </w:pPr>
      <w:r w:rsidRPr="000048FA">
        <w:rPr>
          <w:bCs/>
          <w:kern w:val="32"/>
        </w:rPr>
        <w:lastRenderedPageBreak/>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6407B02B" w14:textId="77777777" w:rsidR="003600B4" w:rsidRPr="00596E71" w:rsidRDefault="003600B4" w:rsidP="00596E71">
      <w:pPr>
        <w:pStyle w:val="af3"/>
        <w:numPr>
          <w:ilvl w:val="2"/>
          <w:numId w:val="114"/>
        </w:numPr>
        <w:tabs>
          <w:tab w:val="left" w:pos="1134"/>
        </w:tabs>
        <w:ind w:hanging="1224"/>
        <w:jc w:val="both"/>
        <w:rPr>
          <w:b/>
          <w:bCs/>
          <w:kern w:val="32"/>
        </w:rPr>
      </w:pPr>
      <w:r w:rsidRPr="00596E71">
        <w:rPr>
          <w:b/>
          <w:bCs/>
          <w:kern w:val="32"/>
        </w:rPr>
        <w:t>Проведение аукциона:</w:t>
      </w:r>
    </w:p>
    <w:p w14:paraId="15FE5A2F"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59D67A84"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В аукционе могут участвовать только те Участники закупки, которые допущены к участию в аукционе.</w:t>
      </w:r>
    </w:p>
    <w:p w14:paraId="1426F1B2"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3513080A" w14:textId="121ABB77" w:rsidR="00BA7B0C" w:rsidRDefault="00910DA2" w:rsidP="00D53EE4">
      <w:pPr>
        <w:pStyle w:val="af3"/>
        <w:numPr>
          <w:ilvl w:val="3"/>
          <w:numId w:val="114"/>
        </w:numPr>
        <w:tabs>
          <w:tab w:val="left" w:pos="1134"/>
        </w:tabs>
        <w:ind w:left="1134" w:hanging="1134"/>
        <w:jc w:val="both"/>
        <w:rPr>
          <w:bCs/>
          <w:kern w:val="32"/>
        </w:rPr>
      </w:pPr>
      <w:bookmarkStart w:id="378" w:name="_Hlk54774950"/>
      <w:r w:rsidRPr="00D53EE4">
        <w:rPr>
          <w:bCs/>
          <w:kern w:val="32"/>
        </w:rPr>
        <w:t>Аукцион проводится путем снижения начальной (максимальной) цены договора (цены лота), указанной в Закупочной документации, на «шаг аукциона».</w:t>
      </w:r>
      <w:bookmarkEnd w:id="378"/>
    </w:p>
    <w:p w14:paraId="36284153" w14:textId="77777777" w:rsidR="003409EF" w:rsidRDefault="003409EF" w:rsidP="00D53EE4">
      <w:pPr>
        <w:pStyle w:val="af3"/>
        <w:numPr>
          <w:ilvl w:val="3"/>
          <w:numId w:val="114"/>
        </w:numPr>
        <w:tabs>
          <w:tab w:val="left" w:pos="1134"/>
        </w:tabs>
        <w:ind w:left="1134" w:hanging="1134"/>
        <w:jc w:val="both"/>
        <w:rPr>
          <w:bCs/>
          <w:kern w:val="32"/>
        </w:rPr>
      </w:pPr>
      <w:r>
        <w:rPr>
          <w:bCs/>
          <w:kern w:val="32"/>
        </w:rPr>
        <w:t>Проведение аукциона в электронной форме осуществляется в соответствии с Регламентом и инструкциями ЭТП.</w:t>
      </w:r>
    </w:p>
    <w:p w14:paraId="415ED0E3" w14:textId="77777777" w:rsidR="00BA7B0C" w:rsidRPr="00D53EE4" w:rsidRDefault="00A927FB" w:rsidP="00D53EE4">
      <w:pPr>
        <w:pStyle w:val="af3"/>
        <w:numPr>
          <w:ilvl w:val="2"/>
          <w:numId w:val="114"/>
        </w:numPr>
        <w:tabs>
          <w:tab w:val="left" w:pos="-3544"/>
        </w:tabs>
        <w:ind w:left="1134" w:hanging="1134"/>
        <w:jc w:val="both"/>
        <w:rPr>
          <w:b/>
          <w:bCs/>
          <w:kern w:val="32"/>
        </w:rPr>
      </w:pPr>
      <w:r>
        <w:rPr>
          <w:b/>
          <w:bCs/>
          <w:kern w:val="32"/>
        </w:rPr>
        <w:t>Очный а</w:t>
      </w:r>
      <w:r w:rsidR="00910DA2" w:rsidRPr="00D53EE4">
        <w:rPr>
          <w:b/>
          <w:bCs/>
          <w:kern w:val="32"/>
        </w:rPr>
        <w:t>укцион проводится в следующем порядке:</w:t>
      </w:r>
    </w:p>
    <w:p w14:paraId="6D807618"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743F6A8E"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3FE7C2E5"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Аукционист предлагает Участникам закупки заявлять свои предложения о цене договора;</w:t>
      </w:r>
    </w:p>
    <w:p w14:paraId="392CA807" w14:textId="26968B57" w:rsidR="00BA7B0C" w:rsidRDefault="00910DA2" w:rsidP="00D53EE4">
      <w:pPr>
        <w:pStyle w:val="af3"/>
        <w:numPr>
          <w:ilvl w:val="3"/>
          <w:numId w:val="114"/>
        </w:numPr>
        <w:tabs>
          <w:tab w:val="left" w:pos="1134"/>
        </w:tabs>
        <w:ind w:left="1134" w:hanging="1134"/>
        <w:jc w:val="both"/>
        <w:rPr>
          <w:bCs/>
          <w:kern w:val="32"/>
        </w:rPr>
      </w:pPr>
      <w:bookmarkStart w:id="379" w:name="_Hlk54774970"/>
      <w:r w:rsidRPr="00D53EE4">
        <w:rPr>
          <w:bCs/>
          <w:kern w:val="32"/>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0136F069" w14:textId="2AEC0F56"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bookmarkEnd w:id="379"/>
    <w:p w14:paraId="33B193C8"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14:paraId="3E7F3CDE" w14:textId="77777777" w:rsidR="00BA7B0C" w:rsidRDefault="00110D96" w:rsidP="00D53EE4">
      <w:pPr>
        <w:pStyle w:val="af3"/>
        <w:numPr>
          <w:ilvl w:val="2"/>
          <w:numId w:val="114"/>
        </w:numPr>
        <w:tabs>
          <w:tab w:val="left" w:pos="-3544"/>
        </w:tabs>
        <w:ind w:left="1134" w:hanging="1134"/>
        <w:jc w:val="both"/>
        <w:rPr>
          <w:b/>
          <w:bCs/>
          <w:kern w:val="32"/>
        </w:rPr>
      </w:pPr>
      <w:r>
        <w:rPr>
          <w:b/>
          <w:bCs/>
          <w:kern w:val="32"/>
        </w:rPr>
        <w:t>Определение Победителя:</w:t>
      </w:r>
    </w:p>
    <w:p w14:paraId="324EF47E" w14:textId="6EB6EE6E" w:rsidR="00BA7B0C" w:rsidRPr="007E2B19" w:rsidRDefault="00910DA2" w:rsidP="007E2B19">
      <w:pPr>
        <w:pStyle w:val="af3"/>
        <w:numPr>
          <w:ilvl w:val="3"/>
          <w:numId w:val="114"/>
        </w:numPr>
        <w:tabs>
          <w:tab w:val="left" w:pos="1134"/>
        </w:tabs>
        <w:ind w:left="1134" w:hanging="1134"/>
        <w:jc w:val="both"/>
        <w:rPr>
          <w:bCs/>
          <w:kern w:val="32"/>
        </w:rPr>
      </w:pPr>
      <w:bookmarkStart w:id="380" w:name="_Hlk54774994"/>
      <w:r w:rsidRPr="007E2B19">
        <w:rPr>
          <w:bCs/>
          <w:kern w:val="32"/>
        </w:rPr>
        <w:t>Победителем признается лицо, предложившее наиболее низкую цену договора.</w:t>
      </w:r>
      <w:bookmarkEnd w:id="380"/>
    </w:p>
    <w:p w14:paraId="1A064DDB"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При проведении аукциона Закупочная комиссия составляет протокол выбора победителя. Протокол выбора победителя </w:t>
      </w:r>
      <w:r w:rsidR="00A927FB">
        <w:rPr>
          <w:bCs/>
          <w:kern w:val="32"/>
        </w:rPr>
        <w:t xml:space="preserve">очного аукциона </w:t>
      </w:r>
      <w:r w:rsidRPr="00D53EE4">
        <w:rPr>
          <w:bCs/>
          <w:kern w:val="32"/>
        </w:rPr>
        <w:t xml:space="preserve">подписывается непосредственно после проведения аукциона. Указанный протокол размещается </w:t>
      </w:r>
      <w:r w:rsidRPr="00D53EE4">
        <w:rPr>
          <w:bCs/>
          <w:kern w:val="32"/>
        </w:rPr>
        <w:lastRenderedPageBreak/>
        <w:t xml:space="preserve">Организатором закупок в течение 3 (трех) дней, следующих после дня подписания такого протокола. </w:t>
      </w:r>
    </w:p>
    <w:p w14:paraId="7EE59A5B"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Заключение договора:</w:t>
      </w:r>
    </w:p>
    <w:p w14:paraId="495F800E" w14:textId="77777777" w:rsidR="00BA7B0C" w:rsidRDefault="008C2E6B" w:rsidP="00D53EE4">
      <w:pPr>
        <w:pStyle w:val="af3"/>
        <w:numPr>
          <w:ilvl w:val="3"/>
          <w:numId w:val="114"/>
        </w:numPr>
        <w:tabs>
          <w:tab w:val="left" w:pos="1134"/>
        </w:tabs>
        <w:ind w:left="1134" w:hanging="1134"/>
        <w:jc w:val="both"/>
        <w:rPr>
          <w:bCs/>
          <w:kern w:val="32"/>
        </w:rPr>
      </w:pPr>
      <w:r w:rsidRPr="00C8757A">
        <w:rPr>
          <w:bCs/>
          <w:kern w:val="32"/>
        </w:rPr>
        <w:t xml:space="preserve">При проведении </w:t>
      </w:r>
      <w:r>
        <w:rPr>
          <w:bCs/>
          <w:kern w:val="32"/>
        </w:rPr>
        <w:t>аукциона</w:t>
      </w:r>
      <w:r w:rsidRPr="00C8757A">
        <w:rPr>
          <w:bCs/>
          <w:kern w:val="32"/>
        </w:rPr>
        <w:t>, предметом которого было право на заключение договора, договор с Победителем заключается в соответствии с п. 6 ст. 448 Гражданского кодекса РФ.</w:t>
      </w:r>
    </w:p>
    <w:p w14:paraId="6FC0819C" w14:textId="09EC0EB8" w:rsidR="00BA7B0C" w:rsidRDefault="008C2E6B" w:rsidP="00D53EE4">
      <w:pPr>
        <w:pStyle w:val="af3"/>
        <w:numPr>
          <w:ilvl w:val="3"/>
          <w:numId w:val="114"/>
        </w:numPr>
        <w:tabs>
          <w:tab w:val="left" w:pos="1134"/>
        </w:tabs>
        <w:ind w:left="1134" w:hanging="1134"/>
        <w:jc w:val="both"/>
        <w:rPr>
          <w:bCs/>
          <w:kern w:val="32"/>
        </w:rPr>
      </w:pPr>
      <w:r w:rsidRPr="00C8757A">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_Ref509582987 \r \h </w:instrText>
      </w:r>
      <w:r w:rsidR="00EA4E33">
        <w:rPr>
          <w:bCs/>
          <w:kern w:val="32"/>
        </w:rPr>
      </w:r>
      <w:r w:rsidR="00EA4E33">
        <w:rPr>
          <w:bCs/>
          <w:kern w:val="32"/>
        </w:rPr>
        <w:fldChar w:fldCharType="separate"/>
      </w:r>
      <w:r w:rsidR="001D3651">
        <w:rPr>
          <w:bCs/>
          <w:kern w:val="32"/>
        </w:rPr>
        <w:t>22</w:t>
      </w:r>
      <w:r w:rsidR="00EA4E33">
        <w:rPr>
          <w:bCs/>
          <w:kern w:val="32"/>
        </w:rPr>
        <w:fldChar w:fldCharType="end"/>
      </w:r>
      <w:r w:rsidRPr="00C8757A">
        <w:rPr>
          <w:bCs/>
          <w:kern w:val="32"/>
        </w:rPr>
        <w:t xml:space="preserve"> «Заключение и исполнение договоров» настоящего Положения.</w:t>
      </w:r>
    </w:p>
    <w:p w14:paraId="4739266C" w14:textId="77777777" w:rsidR="00BA7B0C" w:rsidRDefault="00D07103" w:rsidP="00D53EE4">
      <w:pPr>
        <w:pStyle w:val="af3"/>
        <w:numPr>
          <w:ilvl w:val="1"/>
          <w:numId w:val="114"/>
        </w:numPr>
        <w:tabs>
          <w:tab w:val="left" w:pos="1134"/>
        </w:tabs>
        <w:ind w:left="1134" w:hanging="1134"/>
        <w:jc w:val="both"/>
        <w:rPr>
          <w:b/>
          <w:bCs/>
          <w:kern w:val="32"/>
        </w:rPr>
      </w:pPr>
      <w:r w:rsidRPr="00C8757A">
        <w:rPr>
          <w:b/>
          <w:bCs/>
          <w:kern w:val="32"/>
        </w:rPr>
        <w:t xml:space="preserve">Особенности проведения </w:t>
      </w:r>
      <w:r w:rsidR="0032117C">
        <w:rPr>
          <w:b/>
          <w:bCs/>
          <w:kern w:val="32"/>
        </w:rPr>
        <w:t>аукциона</w:t>
      </w:r>
      <w:r w:rsidRPr="00C8757A">
        <w:rPr>
          <w:b/>
          <w:bCs/>
          <w:kern w:val="32"/>
        </w:rPr>
        <w:t>, участниками которого могут быть только субъекты МСП:</w:t>
      </w:r>
    </w:p>
    <w:p w14:paraId="7683D4AC" w14:textId="77777777" w:rsidR="00BA7B0C" w:rsidRPr="00D53EE4" w:rsidRDefault="00964ADF" w:rsidP="00D53EE4">
      <w:pPr>
        <w:pStyle w:val="af3"/>
        <w:numPr>
          <w:ilvl w:val="2"/>
          <w:numId w:val="114"/>
        </w:numPr>
        <w:tabs>
          <w:tab w:val="left" w:pos="-3544"/>
        </w:tabs>
        <w:ind w:left="1134" w:hanging="1134"/>
        <w:jc w:val="both"/>
        <w:rPr>
          <w:bCs/>
          <w:kern w:val="32"/>
        </w:rPr>
      </w:pPr>
      <w:r w:rsidRPr="00A927FB">
        <w:rPr>
          <w:bCs/>
          <w:kern w:val="32"/>
        </w:rPr>
        <w:t>Организатор закупки</w:t>
      </w:r>
      <w:r w:rsidR="00910DA2" w:rsidRPr="00D53EE4">
        <w:rPr>
          <w:bCs/>
          <w:kern w:val="32"/>
        </w:rPr>
        <w:t xml:space="preserve">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3A82C9B7" w14:textId="77777777" w:rsidR="00964ADF" w:rsidRPr="00C8757A" w:rsidRDefault="00964ADF" w:rsidP="00D75C6D">
      <w:pPr>
        <w:pStyle w:val="af3"/>
        <w:ind w:left="1134"/>
        <w:jc w:val="both"/>
      </w:pPr>
      <w:r w:rsidRPr="00C8757A">
        <w:t xml:space="preserve">а) не менее чем за семь дней до даты окончания срока подачи заявок на участие в таком </w:t>
      </w:r>
      <w:r w:rsidR="006036CD">
        <w:t>аукционе</w:t>
      </w:r>
      <w:r w:rsidRPr="00C8757A">
        <w:t xml:space="preserve"> в случае, если начальная (максимальная) цена договора не превышает тридцать миллионов рублей;</w:t>
      </w:r>
    </w:p>
    <w:p w14:paraId="46813571" w14:textId="77777777" w:rsidR="00964ADF" w:rsidRPr="00C8757A" w:rsidRDefault="00964ADF" w:rsidP="00D75C6D">
      <w:pPr>
        <w:pStyle w:val="af3"/>
        <w:ind w:left="1134"/>
        <w:jc w:val="both"/>
      </w:pPr>
      <w:r w:rsidRPr="00C8757A">
        <w:t xml:space="preserve">б) не менее чем за пятнадцать дней до даты окончания срока подачи заявок на участие в таком </w:t>
      </w:r>
      <w:r w:rsidR="006036CD">
        <w:t>аукционе</w:t>
      </w:r>
      <w:r w:rsidRPr="00C8757A">
        <w:t xml:space="preserve"> в случае, если начальная (максимальная) цена договора превышает тридцать миллионов рублей;</w:t>
      </w:r>
    </w:p>
    <w:p w14:paraId="3194D627" w14:textId="77777777" w:rsidR="00BA7B0C" w:rsidRPr="00D53EE4" w:rsidRDefault="00910DA2" w:rsidP="00D53EE4">
      <w:pPr>
        <w:pStyle w:val="af3"/>
        <w:numPr>
          <w:ilvl w:val="2"/>
          <w:numId w:val="114"/>
        </w:numPr>
        <w:tabs>
          <w:tab w:val="left" w:pos="-3544"/>
        </w:tabs>
        <w:ind w:left="1134" w:hanging="1134"/>
        <w:jc w:val="both"/>
        <w:rPr>
          <w:bCs/>
          <w:kern w:val="32"/>
        </w:rPr>
      </w:pPr>
      <w:bookmarkStart w:id="381" w:name="_Ref61800379"/>
      <w:r w:rsidRPr="00D53EE4">
        <w:rPr>
          <w:bCs/>
          <w:kern w:val="32"/>
        </w:rPr>
        <w:t>Аукцион в электронной форме включает в себя порядок подачи его участниками предложений о цене договора с учетом следующих требований:</w:t>
      </w:r>
      <w:bookmarkEnd w:id="381"/>
    </w:p>
    <w:p w14:paraId="35E86B96"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«шаг аукциона» составляет от 0,5 процента до пяти процентов начальной (максимальной) цены договора;</w:t>
      </w:r>
    </w:p>
    <w:p w14:paraId="30743608"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снижение текущего минимального предложения о цене договора осуществляется на величину в пределах «шага аукциона»;</w:t>
      </w:r>
    </w:p>
    <w:p w14:paraId="754990E4"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2487FAE"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256EBA2"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37D67B4" w14:textId="78130D34" w:rsidR="00230117" w:rsidRPr="00B617DB" w:rsidRDefault="00230117" w:rsidP="00B617DB">
      <w:pPr>
        <w:pStyle w:val="af3"/>
        <w:numPr>
          <w:ilvl w:val="2"/>
          <w:numId w:val="114"/>
        </w:numPr>
        <w:tabs>
          <w:tab w:val="left" w:pos="-3544"/>
        </w:tabs>
        <w:ind w:left="1134" w:hanging="1134"/>
        <w:jc w:val="both"/>
        <w:rPr>
          <w:bCs/>
          <w:kern w:val="32"/>
        </w:rPr>
      </w:pPr>
      <w:bookmarkStart w:id="382" w:name="_Ref61802054"/>
      <w:r w:rsidRPr="00B617DB">
        <w:rPr>
          <w:bCs/>
          <w:kern w:val="32"/>
        </w:rPr>
        <w:t xml:space="preserve">В течение одного часа после окончания подачи в соответствии с </w:t>
      </w:r>
      <w:r w:rsidR="000F4CA6">
        <w:rPr>
          <w:bCs/>
          <w:kern w:val="32"/>
        </w:rPr>
        <w:t>пунктом</w:t>
      </w:r>
      <w:r w:rsidRPr="00B617DB">
        <w:rPr>
          <w:bCs/>
          <w:kern w:val="32"/>
        </w:rPr>
        <w:t xml:space="preserve"> </w:t>
      </w:r>
      <w:r w:rsidR="000F4CA6">
        <w:rPr>
          <w:bCs/>
          <w:kern w:val="32"/>
        </w:rPr>
        <w:fldChar w:fldCharType="begin"/>
      </w:r>
      <w:r w:rsidR="000F4CA6">
        <w:rPr>
          <w:bCs/>
          <w:kern w:val="32"/>
        </w:rPr>
        <w:instrText xml:space="preserve"> REF _Ref61800379 \r \h </w:instrText>
      </w:r>
      <w:r w:rsidR="000F4CA6">
        <w:rPr>
          <w:bCs/>
          <w:kern w:val="32"/>
        </w:rPr>
      </w:r>
      <w:r w:rsidR="000F4CA6">
        <w:rPr>
          <w:bCs/>
          <w:kern w:val="32"/>
        </w:rPr>
        <w:fldChar w:fldCharType="separate"/>
      </w:r>
      <w:r w:rsidR="001D3651">
        <w:rPr>
          <w:bCs/>
          <w:kern w:val="32"/>
        </w:rPr>
        <w:t>40.3.2</w:t>
      </w:r>
      <w:r w:rsidR="000F4CA6">
        <w:rPr>
          <w:bCs/>
          <w:kern w:val="32"/>
        </w:rPr>
        <w:fldChar w:fldCharType="end"/>
      </w:r>
      <w:r w:rsidRPr="00B617DB">
        <w:rPr>
          <w:bCs/>
          <w:kern w:val="32"/>
        </w:rPr>
        <w:t xml:space="preserve"> настояще</w:t>
      </w:r>
      <w:r w:rsidR="000F4CA6">
        <w:rPr>
          <w:bCs/>
          <w:kern w:val="32"/>
        </w:rPr>
        <w:t>го</w:t>
      </w:r>
      <w:r w:rsidRPr="00B617DB">
        <w:rPr>
          <w:bCs/>
          <w:kern w:val="32"/>
        </w:rPr>
        <w:t xml:space="preserve"> </w:t>
      </w:r>
      <w:r w:rsidR="000F4CA6">
        <w:rPr>
          <w:bCs/>
          <w:kern w:val="32"/>
        </w:rPr>
        <w:t>Положения</w:t>
      </w:r>
      <w:r w:rsidRPr="00B617DB">
        <w:rPr>
          <w:bCs/>
          <w:kern w:val="32"/>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bookmarkEnd w:id="382"/>
    </w:p>
    <w:p w14:paraId="614D67F1" w14:textId="326B419A" w:rsidR="000F4CA6" w:rsidRPr="004F4465" w:rsidRDefault="000F4CA6" w:rsidP="00B617DB">
      <w:pPr>
        <w:pStyle w:val="af3"/>
        <w:numPr>
          <w:ilvl w:val="2"/>
          <w:numId w:val="114"/>
        </w:numPr>
        <w:tabs>
          <w:tab w:val="left" w:pos="-3544"/>
        </w:tabs>
        <w:ind w:left="1134" w:hanging="1134"/>
        <w:jc w:val="both"/>
        <w:rPr>
          <w:bCs/>
          <w:kern w:val="32"/>
        </w:rPr>
      </w:pPr>
      <w:r w:rsidRPr="004F4465">
        <w:rPr>
          <w:bCs/>
          <w:kern w:val="32"/>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rsidRPr="004F4465">
        <w:rPr>
          <w:bCs/>
          <w:kern w:val="32"/>
        </w:rPr>
        <w:fldChar w:fldCharType="begin"/>
      </w:r>
      <w:r w:rsidRPr="004F4465">
        <w:rPr>
          <w:bCs/>
          <w:kern w:val="32"/>
        </w:rPr>
        <w:instrText xml:space="preserve"> REF _Ref61470105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настоящего Положения. Вторая часть данной заявки должна содержать информацию и документы, предусмотренные подпунктами 1 - 9, 11 и 12 пункта </w:t>
      </w:r>
      <w:r w:rsidRPr="004F4465">
        <w:rPr>
          <w:bCs/>
          <w:kern w:val="32"/>
        </w:rPr>
        <w:fldChar w:fldCharType="begin"/>
      </w:r>
      <w:r w:rsidRPr="004F4465">
        <w:rPr>
          <w:bCs/>
          <w:kern w:val="32"/>
        </w:rPr>
        <w:instrText xml:space="preserve"> REF _Ref61470105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Pr="004F4465">
        <w:rPr>
          <w:bCs/>
          <w:kern w:val="32"/>
        </w:rPr>
        <w:fldChar w:fldCharType="begin"/>
      </w:r>
      <w:r w:rsidRPr="004F4465">
        <w:rPr>
          <w:bCs/>
          <w:kern w:val="32"/>
        </w:rPr>
        <w:instrText xml:space="preserve"> REF _Ref61470105 \r \h </w:instrText>
      </w:r>
      <w:r w:rsidR="00B15D0F" w:rsidRPr="004F4465">
        <w:rPr>
          <w:bCs/>
          <w:kern w:val="32"/>
        </w:rPr>
        <w:instrText xml:space="preserve"> \* MERGEFORMAT </w:instrText>
      </w:r>
      <w:r w:rsidRPr="004F4465">
        <w:rPr>
          <w:bCs/>
          <w:kern w:val="32"/>
        </w:rPr>
      </w:r>
      <w:r w:rsidRPr="004F4465">
        <w:rPr>
          <w:bCs/>
          <w:kern w:val="32"/>
        </w:rPr>
        <w:fldChar w:fldCharType="separate"/>
      </w:r>
      <w:r w:rsidR="001D3651">
        <w:rPr>
          <w:bCs/>
          <w:kern w:val="32"/>
        </w:rPr>
        <w:t>33.7</w:t>
      </w:r>
      <w:r w:rsidRPr="004F4465">
        <w:rPr>
          <w:bCs/>
          <w:kern w:val="32"/>
        </w:rPr>
        <w:fldChar w:fldCharType="end"/>
      </w:r>
      <w:r w:rsidRPr="004F4465">
        <w:rPr>
          <w:bCs/>
          <w:kern w:val="32"/>
        </w:rPr>
        <w:t xml:space="preserve"> настоящего Положения.</w:t>
      </w:r>
    </w:p>
    <w:p w14:paraId="240FB938" w14:textId="57C08A8F" w:rsidR="00BA7B0C" w:rsidRPr="00BE12AB" w:rsidRDefault="00910DA2" w:rsidP="00BE12AB">
      <w:pPr>
        <w:pStyle w:val="af3"/>
        <w:numPr>
          <w:ilvl w:val="2"/>
          <w:numId w:val="114"/>
        </w:numPr>
        <w:tabs>
          <w:tab w:val="left" w:pos="-3544"/>
        </w:tabs>
        <w:ind w:left="1134" w:hanging="1134"/>
        <w:jc w:val="both"/>
        <w:rPr>
          <w:bCs/>
          <w:kern w:val="32"/>
        </w:rPr>
      </w:pPr>
      <w:r w:rsidRPr="004F4465">
        <w:rPr>
          <w:bCs/>
          <w:kern w:val="32"/>
        </w:rPr>
        <w:t>В случае содержания в первой части заявки на участие в аукционе в электронной</w:t>
      </w:r>
      <w:r w:rsidRPr="00BE12AB">
        <w:rPr>
          <w:bCs/>
          <w:kern w:val="32"/>
        </w:rPr>
        <w:t xml:space="preserve"> форме сведений об участнике аукциона и (или) о ценовом предложении данная заявка подлежит отклонению.</w:t>
      </w:r>
    </w:p>
    <w:p w14:paraId="764EAB40" w14:textId="4E83AB38" w:rsidR="00D50212" w:rsidRPr="00B617DB" w:rsidRDefault="00D50212" w:rsidP="00B617DB">
      <w:pPr>
        <w:pStyle w:val="af3"/>
        <w:numPr>
          <w:ilvl w:val="2"/>
          <w:numId w:val="114"/>
        </w:numPr>
        <w:tabs>
          <w:tab w:val="left" w:pos="-3544"/>
        </w:tabs>
        <w:ind w:left="1134" w:hanging="1134"/>
        <w:jc w:val="both"/>
        <w:rPr>
          <w:bCs/>
          <w:kern w:val="32"/>
        </w:rPr>
      </w:pPr>
      <w:bookmarkStart w:id="383" w:name="_Ref61802879"/>
      <w:r w:rsidRPr="00B617DB">
        <w:rPr>
          <w:bCs/>
          <w:kern w:val="32"/>
        </w:rPr>
        <w:lastRenderedPageBreak/>
        <w:t xml:space="preserve">Оператор электронной площадки в следующем порядке направляет </w:t>
      </w:r>
      <w:r w:rsidR="00CD2EBB" w:rsidRPr="00194078">
        <w:t>Организатор</w:t>
      </w:r>
      <w:r w:rsidR="00CD2EBB">
        <w:t>у</w:t>
      </w:r>
      <w:r w:rsidR="00CD2EBB" w:rsidRPr="00194078">
        <w:t xml:space="preserve"> закупки</w:t>
      </w:r>
      <w:r w:rsidRPr="00B617DB">
        <w:rPr>
          <w:bCs/>
          <w:kern w:val="32"/>
        </w:rPr>
        <w:t>:</w:t>
      </w:r>
      <w:bookmarkEnd w:id="383"/>
    </w:p>
    <w:p w14:paraId="3020570C" w14:textId="59839BD0" w:rsidR="00D50212" w:rsidRPr="00B617DB" w:rsidRDefault="00D50212" w:rsidP="00B617DB">
      <w:pPr>
        <w:pStyle w:val="af3"/>
        <w:tabs>
          <w:tab w:val="left" w:pos="-3544"/>
        </w:tabs>
        <w:ind w:left="1134"/>
        <w:jc w:val="both"/>
        <w:rPr>
          <w:bCs/>
          <w:kern w:val="32"/>
        </w:rPr>
      </w:pPr>
      <w:r w:rsidRPr="00B617DB">
        <w:rPr>
          <w:bCs/>
          <w:kern w:val="32"/>
        </w:rPr>
        <w:t>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04EC3F13" w14:textId="0D3932A5" w:rsidR="00D50212" w:rsidRPr="00B617DB" w:rsidRDefault="001A34EA" w:rsidP="00B617DB">
      <w:pPr>
        <w:pStyle w:val="af3"/>
        <w:tabs>
          <w:tab w:val="left" w:pos="-3544"/>
        </w:tabs>
        <w:ind w:left="1134"/>
        <w:jc w:val="both"/>
        <w:rPr>
          <w:bCs/>
          <w:kern w:val="32"/>
        </w:rPr>
      </w:pPr>
      <w:r>
        <w:rPr>
          <w:bCs/>
          <w:kern w:val="32"/>
        </w:rPr>
        <w:t>2</w:t>
      </w:r>
      <w:r w:rsidR="00D50212" w:rsidRPr="00B617DB">
        <w:rPr>
          <w:bCs/>
          <w:kern w:val="32"/>
        </w:rPr>
        <w:t xml:space="preserve">) вторые части заявок на участие в аукционе, а также протокол, предусмотренный </w:t>
      </w:r>
      <w:r w:rsidR="009765AE">
        <w:rPr>
          <w:bCs/>
          <w:kern w:val="32"/>
        </w:rPr>
        <w:t xml:space="preserve">пунктом </w:t>
      </w:r>
      <w:r w:rsidR="009765AE">
        <w:rPr>
          <w:bCs/>
          <w:kern w:val="32"/>
        </w:rPr>
        <w:fldChar w:fldCharType="begin"/>
      </w:r>
      <w:r w:rsidR="009765AE">
        <w:rPr>
          <w:bCs/>
          <w:kern w:val="32"/>
        </w:rPr>
        <w:instrText xml:space="preserve"> REF _Ref61802054 \r \h </w:instrText>
      </w:r>
      <w:r w:rsidR="009765AE">
        <w:rPr>
          <w:bCs/>
          <w:kern w:val="32"/>
        </w:rPr>
      </w:r>
      <w:r w:rsidR="009765AE">
        <w:rPr>
          <w:bCs/>
          <w:kern w:val="32"/>
        </w:rPr>
        <w:fldChar w:fldCharType="separate"/>
      </w:r>
      <w:r w:rsidR="001D3651">
        <w:rPr>
          <w:bCs/>
          <w:kern w:val="32"/>
        </w:rPr>
        <w:t>40.3.3</w:t>
      </w:r>
      <w:r w:rsidR="009765AE">
        <w:rPr>
          <w:bCs/>
          <w:kern w:val="32"/>
        </w:rPr>
        <w:fldChar w:fldCharType="end"/>
      </w:r>
      <w:r w:rsidR="00D50212" w:rsidRPr="00B617DB">
        <w:rPr>
          <w:bCs/>
          <w:kern w:val="32"/>
        </w:rPr>
        <w:t xml:space="preserve"> настояще</w:t>
      </w:r>
      <w:r w:rsidR="009765AE">
        <w:rPr>
          <w:bCs/>
          <w:kern w:val="32"/>
        </w:rPr>
        <w:t>го</w:t>
      </w:r>
      <w:r w:rsidR="00D50212" w:rsidRPr="00B617DB">
        <w:rPr>
          <w:bCs/>
          <w:kern w:val="32"/>
        </w:rPr>
        <w:t xml:space="preserve"> </w:t>
      </w:r>
      <w:r w:rsidR="009765AE">
        <w:rPr>
          <w:bCs/>
          <w:kern w:val="32"/>
        </w:rPr>
        <w:t>Положения</w:t>
      </w:r>
      <w:r w:rsidR="00D50212" w:rsidRPr="00B617DB">
        <w:rPr>
          <w:bCs/>
          <w:kern w:val="32"/>
        </w:rPr>
        <w:t>, - в сроки, установленные извещением о проведении аукциона, документацией о конкурентной закупке. Указанные сроки не могут быть ранее сроков:</w:t>
      </w:r>
    </w:p>
    <w:p w14:paraId="3E12025B" w14:textId="7D19593E" w:rsidR="00D50212" w:rsidRPr="00B617DB" w:rsidRDefault="00D50212" w:rsidP="00B617DB">
      <w:pPr>
        <w:pStyle w:val="af3"/>
        <w:tabs>
          <w:tab w:val="left" w:pos="-3544"/>
        </w:tabs>
        <w:ind w:left="1134"/>
        <w:jc w:val="both"/>
        <w:rPr>
          <w:bCs/>
          <w:kern w:val="32"/>
        </w:rPr>
      </w:pPr>
      <w:r w:rsidRPr="00B617DB">
        <w:rPr>
          <w:bCs/>
          <w:kern w:val="32"/>
        </w:rPr>
        <w:t xml:space="preserve">а) размещения </w:t>
      </w:r>
      <w:r w:rsidR="00CD2EBB" w:rsidRPr="00194078">
        <w:t>Организатором закупки</w:t>
      </w:r>
      <w:r w:rsidR="00CD2EBB" w:rsidRPr="00B617DB">
        <w:rPr>
          <w:bCs/>
          <w:kern w:val="32"/>
        </w:rPr>
        <w:t xml:space="preserve"> </w:t>
      </w:r>
      <w:r w:rsidRPr="00B617DB">
        <w:rPr>
          <w:bCs/>
          <w:kern w:val="32"/>
        </w:rPr>
        <w:t>в единой информационной системе протокола, составляемого в ходе проведения так</w:t>
      </w:r>
      <w:r w:rsidR="00BE12AB">
        <w:rPr>
          <w:bCs/>
          <w:kern w:val="32"/>
        </w:rPr>
        <w:t>ого</w:t>
      </w:r>
      <w:r w:rsidRPr="00B617DB">
        <w:rPr>
          <w:bCs/>
          <w:kern w:val="32"/>
        </w:rPr>
        <w:t xml:space="preserve"> аукциона по результатам рассмотрения первых частей заявок;</w:t>
      </w:r>
    </w:p>
    <w:p w14:paraId="47BAC419" w14:textId="6DF82996" w:rsidR="00D50212" w:rsidRPr="00B617DB" w:rsidRDefault="00D50212" w:rsidP="00B617DB">
      <w:pPr>
        <w:pStyle w:val="af3"/>
        <w:tabs>
          <w:tab w:val="left" w:pos="-3544"/>
          <w:tab w:val="left" w:pos="6521"/>
        </w:tabs>
        <w:ind w:left="1134"/>
        <w:jc w:val="both"/>
        <w:rPr>
          <w:bCs/>
          <w:kern w:val="32"/>
        </w:rPr>
      </w:pPr>
      <w:r w:rsidRPr="00B617DB">
        <w:rPr>
          <w:bCs/>
          <w:kern w:val="32"/>
        </w:rPr>
        <w:t xml:space="preserve">б) проведения процедуры подачи участниками аукциона в электронной форме предложений о цене договора с учетом требований </w:t>
      </w:r>
      <w:r w:rsidR="00BE12AB">
        <w:rPr>
          <w:bCs/>
          <w:kern w:val="32"/>
        </w:rPr>
        <w:t>пунктом</w:t>
      </w:r>
      <w:r w:rsidR="00BE12AB" w:rsidRPr="004802FC">
        <w:rPr>
          <w:bCs/>
          <w:kern w:val="32"/>
        </w:rPr>
        <w:t xml:space="preserve"> </w:t>
      </w:r>
      <w:r w:rsidR="00BE12AB">
        <w:rPr>
          <w:bCs/>
          <w:kern w:val="32"/>
        </w:rPr>
        <w:fldChar w:fldCharType="begin"/>
      </w:r>
      <w:r w:rsidR="00BE12AB">
        <w:rPr>
          <w:bCs/>
          <w:kern w:val="32"/>
        </w:rPr>
        <w:instrText xml:space="preserve"> REF _Ref61800379 \r \h </w:instrText>
      </w:r>
      <w:r w:rsidR="00BE12AB">
        <w:rPr>
          <w:bCs/>
          <w:kern w:val="32"/>
        </w:rPr>
      </w:r>
      <w:r w:rsidR="00BE12AB">
        <w:rPr>
          <w:bCs/>
          <w:kern w:val="32"/>
        </w:rPr>
        <w:fldChar w:fldCharType="separate"/>
      </w:r>
      <w:r w:rsidR="001D3651">
        <w:rPr>
          <w:bCs/>
          <w:kern w:val="32"/>
        </w:rPr>
        <w:t>40.3.2</w:t>
      </w:r>
      <w:r w:rsidR="00BE12AB">
        <w:rPr>
          <w:bCs/>
          <w:kern w:val="32"/>
        </w:rPr>
        <w:fldChar w:fldCharType="end"/>
      </w:r>
      <w:r w:rsidR="00BE12AB" w:rsidRPr="004802FC">
        <w:rPr>
          <w:bCs/>
          <w:kern w:val="32"/>
        </w:rPr>
        <w:t xml:space="preserve"> настояще</w:t>
      </w:r>
      <w:r w:rsidR="00BE12AB">
        <w:rPr>
          <w:bCs/>
          <w:kern w:val="32"/>
        </w:rPr>
        <w:t>го</w:t>
      </w:r>
      <w:r w:rsidR="00BE12AB" w:rsidRPr="004802FC">
        <w:rPr>
          <w:bCs/>
          <w:kern w:val="32"/>
        </w:rPr>
        <w:t xml:space="preserve"> </w:t>
      </w:r>
      <w:r w:rsidR="00BE12AB">
        <w:rPr>
          <w:bCs/>
          <w:kern w:val="32"/>
        </w:rPr>
        <w:t>Положения</w:t>
      </w:r>
      <w:r w:rsidRPr="00B617DB">
        <w:rPr>
          <w:bCs/>
          <w:kern w:val="32"/>
        </w:rPr>
        <w:t>;</w:t>
      </w:r>
    </w:p>
    <w:p w14:paraId="4ADFFE61" w14:textId="46F4E64B" w:rsidR="00D50212" w:rsidRPr="00B617DB" w:rsidRDefault="00D50212" w:rsidP="00B617DB">
      <w:pPr>
        <w:pStyle w:val="af3"/>
        <w:numPr>
          <w:ilvl w:val="2"/>
          <w:numId w:val="114"/>
        </w:numPr>
        <w:tabs>
          <w:tab w:val="left" w:pos="-3544"/>
        </w:tabs>
        <w:ind w:left="1134" w:hanging="1134"/>
        <w:jc w:val="both"/>
        <w:rPr>
          <w:bCs/>
          <w:kern w:val="32"/>
        </w:rPr>
      </w:pPr>
      <w:r w:rsidRPr="00B617DB">
        <w:rPr>
          <w:bCs/>
          <w:kern w:val="32"/>
        </w:rPr>
        <w:t>По итогам рассмотрения первых частей заявок на участие в аукционе в электронной форме</w:t>
      </w:r>
      <w:r w:rsidR="00BE12AB">
        <w:rPr>
          <w:bCs/>
          <w:kern w:val="32"/>
        </w:rPr>
        <w:t xml:space="preserve"> </w:t>
      </w:r>
      <w:r w:rsidR="00CD2EBB" w:rsidRPr="00194078">
        <w:t>Организатор закупки</w:t>
      </w:r>
      <w:r w:rsidR="00CD2EBB" w:rsidRPr="00B617DB">
        <w:rPr>
          <w:bCs/>
          <w:kern w:val="32"/>
        </w:rPr>
        <w:t xml:space="preserve"> </w:t>
      </w:r>
      <w:r w:rsidRPr="00B617DB">
        <w:rPr>
          <w:bCs/>
          <w:kern w:val="32"/>
        </w:rPr>
        <w:t xml:space="preserve">направляет оператору электронной площадки протокол, указанный </w:t>
      </w:r>
      <w:r w:rsidR="006D4F92" w:rsidRPr="00DE1E80">
        <w:rPr>
          <w:szCs w:val="28"/>
        </w:rPr>
        <w:t xml:space="preserve">в </w:t>
      </w:r>
      <w:r w:rsidR="006D4F92">
        <w:rPr>
          <w:szCs w:val="28"/>
        </w:rPr>
        <w:t xml:space="preserve">пункте </w:t>
      </w:r>
      <w:hyperlink r:id="rId25" w:history="1">
        <w:r w:rsidR="006D4F92">
          <w:rPr>
            <w:szCs w:val="28"/>
          </w:rPr>
          <w:fldChar w:fldCharType="begin"/>
        </w:r>
        <w:r w:rsidR="006D4F92">
          <w:rPr>
            <w:szCs w:val="28"/>
          </w:rPr>
          <w:instrText xml:space="preserve"> REF _Ref61510902 \r \h </w:instrText>
        </w:r>
        <w:r w:rsidR="006D4F92">
          <w:rPr>
            <w:szCs w:val="28"/>
          </w:rPr>
        </w:r>
        <w:r w:rsidR="006D4F92">
          <w:rPr>
            <w:szCs w:val="28"/>
          </w:rPr>
          <w:fldChar w:fldCharType="separate"/>
        </w:r>
        <w:r w:rsidR="001D3651">
          <w:rPr>
            <w:szCs w:val="28"/>
          </w:rPr>
          <w:t>37.6.6</w:t>
        </w:r>
        <w:r w:rsidR="006D4F92">
          <w:rPr>
            <w:szCs w:val="28"/>
          </w:rPr>
          <w:fldChar w:fldCharType="end"/>
        </w:r>
      </w:hyperlink>
      <w:r w:rsidR="006D4F92" w:rsidRPr="00DE1E80">
        <w:rPr>
          <w:szCs w:val="28"/>
        </w:rPr>
        <w:t xml:space="preserve"> настоящего </w:t>
      </w:r>
      <w:r w:rsidR="006D4F92">
        <w:rPr>
          <w:szCs w:val="28"/>
        </w:rPr>
        <w:t>Положения</w:t>
      </w:r>
      <w:r w:rsidRPr="00B617DB">
        <w:rPr>
          <w:bCs/>
          <w:kern w:val="32"/>
        </w:rPr>
        <w:t>. В течение часа с момента получения указанного протокола оператор электронной площадки размещает его в единой информационной системе.</w:t>
      </w:r>
    </w:p>
    <w:p w14:paraId="158A80AF" w14:textId="4663A9F9" w:rsidR="00D50212" w:rsidRPr="004F4465" w:rsidRDefault="00D50212" w:rsidP="00B617DB">
      <w:pPr>
        <w:pStyle w:val="af3"/>
        <w:numPr>
          <w:ilvl w:val="2"/>
          <w:numId w:val="114"/>
        </w:numPr>
        <w:tabs>
          <w:tab w:val="left" w:pos="-3544"/>
        </w:tabs>
        <w:ind w:left="1134" w:hanging="1134"/>
        <w:jc w:val="both"/>
        <w:rPr>
          <w:bCs/>
          <w:kern w:val="32"/>
        </w:rPr>
      </w:pPr>
      <w:r w:rsidRPr="004F4465">
        <w:rPr>
          <w:bCs/>
          <w:kern w:val="32"/>
        </w:rPr>
        <w:t xml:space="preserve">В течение одного рабочего дня после направления оператором электронной площадки информации, указанной в </w:t>
      </w:r>
      <w:r w:rsidR="00311950" w:rsidRPr="004F4465">
        <w:rPr>
          <w:bCs/>
          <w:kern w:val="32"/>
        </w:rPr>
        <w:t>под</w:t>
      </w:r>
      <w:r w:rsidR="006D4F92" w:rsidRPr="004F4465">
        <w:rPr>
          <w:bCs/>
          <w:kern w:val="32"/>
        </w:rPr>
        <w:t>пункте 2</w:t>
      </w:r>
      <w:r w:rsidRPr="004F4465">
        <w:rPr>
          <w:bCs/>
          <w:kern w:val="32"/>
        </w:rPr>
        <w:t xml:space="preserve"> </w:t>
      </w:r>
      <w:r w:rsidR="00311950" w:rsidRPr="004F4465">
        <w:rPr>
          <w:bCs/>
          <w:kern w:val="32"/>
        </w:rPr>
        <w:t xml:space="preserve">пункта </w:t>
      </w:r>
      <w:r w:rsidR="00311950" w:rsidRPr="004F4465">
        <w:rPr>
          <w:bCs/>
          <w:kern w:val="32"/>
        </w:rPr>
        <w:fldChar w:fldCharType="begin"/>
      </w:r>
      <w:r w:rsidR="00311950" w:rsidRPr="004F4465">
        <w:rPr>
          <w:bCs/>
          <w:kern w:val="32"/>
        </w:rPr>
        <w:instrText xml:space="preserve"> REF _Ref61802879 \r \h </w:instrText>
      </w:r>
      <w:r w:rsidR="00B15D0F" w:rsidRPr="004F4465">
        <w:rPr>
          <w:bCs/>
          <w:kern w:val="32"/>
        </w:rPr>
        <w:instrText xml:space="preserve"> \* MERGEFORMAT </w:instrText>
      </w:r>
      <w:r w:rsidR="00311950" w:rsidRPr="004F4465">
        <w:rPr>
          <w:bCs/>
          <w:kern w:val="32"/>
        </w:rPr>
      </w:r>
      <w:r w:rsidR="00311950" w:rsidRPr="004F4465">
        <w:rPr>
          <w:bCs/>
          <w:kern w:val="32"/>
        </w:rPr>
        <w:fldChar w:fldCharType="separate"/>
      </w:r>
      <w:r w:rsidR="001D3651">
        <w:rPr>
          <w:bCs/>
          <w:kern w:val="32"/>
        </w:rPr>
        <w:t>40.3.6</w:t>
      </w:r>
      <w:r w:rsidR="00311950" w:rsidRPr="004F4465">
        <w:rPr>
          <w:bCs/>
          <w:kern w:val="32"/>
        </w:rPr>
        <w:fldChar w:fldCharType="end"/>
      </w:r>
      <w:r w:rsidR="00311950" w:rsidRPr="004F4465">
        <w:rPr>
          <w:bCs/>
          <w:kern w:val="32"/>
        </w:rPr>
        <w:t xml:space="preserve"> настоящего Положения</w:t>
      </w:r>
      <w:r w:rsidRPr="004F4465">
        <w:rPr>
          <w:bCs/>
          <w:kern w:val="32"/>
        </w:rPr>
        <w:t xml:space="preserve">, </w:t>
      </w:r>
      <w:r w:rsidR="00B15D0F" w:rsidRPr="004F4465">
        <w:rPr>
          <w:bCs/>
          <w:kern w:val="32"/>
        </w:rPr>
        <w:t>Закупочная комиссия</w:t>
      </w:r>
      <w:r w:rsidRPr="004F4465">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00311950" w:rsidRPr="004F4465">
        <w:rPr>
          <w:bCs/>
          <w:kern w:val="32"/>
        </w:rPr>
        <w:t xml:space="preserve">в </w:t>
      </w:r>
      <w:r w:rsidRPr="004F4465">
        <w:rPr>
          <w:bCs/>
          <w:kern w:val="32"/>
        </w:rPr>
        <w:t>аукцион</w:t>
      </w:r>
      <w:r w:rsidR="00311950" w:rsidRPr="004F4465">
        <w:rPr>
          <w:bCs/>
          <w:kern w:val="32"/>
        </w:rPr>
        <w:t>е</w:t>
      </w:r>
      <w:r w:rsidRPr="004F4465">
        <w:rPr>
          <w:bCs/>
          <w:kern w:val="32"/>
        </w:rPr>
        <w:t xml:space="preserve"> в электронной форме</w:t>
      </w:r>
      <w:r w:rsidR="00311950" w:rsidRPr="004F4465">
        <w:rPr>
          <w:bCs/>
          <w:kern w:val="32"/>
        </w:rPr>
        <w:t xml:space="preserve">, в которой содержится </w:t>
      </w:r>
      <w:r w:rsidRPr="004F4465">
        <w:rPr>
          <w:bCs/>
          <w:kern w:val="32"/>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B2E4583" w14:textId="74511C2B" w:rsidR="00D50212" w:rsidRPr="00B617DB" w:rsidRDefault="00CD2EBB" w:rsidP="00B617DB">
      <w:pPr>
        <w:pStyle w:val="af3"/>
        <w:numPr>
          <w:ilvl w:val="2"/>
          <w:numId w:val="114"/>
        </w:numPr>
        <w:tabs>
          <w:tab w:val="left" w:pos="-3544"/>
        </w:tabs>
        <w:ind w:left="1134" w:hanging="1134"/>
        <w:jc w:val="both"/>
        <w:rPr>
          <w:bCs/>
          <w:kern w:val="32"/>
        </w:rPr>
      </w:pPr>
      <w:r w:rsidRPr="00194078">
        <w:t>Организатор закупки</w:t>
      </w:r>
      <w:r w:rsidRPr="00B617DB">
        <w:rPr>
          <w:bCs/>
          <w:kern w:val="32"/>
        </w:rPr>
        <w:t xml:space="preserve"> </w:t>
      </w:r>
      <w:r w:rsidR="00D50212" w:rsidRPr="00B617DB">
        <w:rPr>
          <w:bCs/>
          <w:kern w:val="32"/>
        </w:rPr>
        <w:t xml:space="preserve">составляет итоговый протокол в соответствии с требованиями </w:t>
      </w:r>
      <w:hyperlink r:id="rId26" w:history="1">
        <w:r w:rsidR="006D4F92" w:rsidRPr="00B617DB">
          <w:rPr>
            <w:bCs/>
            <w:kern w:val="32"/>
          </w:rPr>
          <w:t>пункта</w:t>
        </w:r>
      </w:hyperlink>
      <w:r w:rsidR="006D4F92" w:rsidRPr="00B617DB">
        <w:rPr>
          <w:bCs/>
          <w:kern w:val="32"/>
        </w:rPr>
        <w:t xml:space="preserve"> </w:t>
      </w:r>
      <w:r w:rsidR="006D4F92" w:rsidRPr="00B617DB">
        <w:rPr>
          <w:bCs/>
          <w:kern w:val="32"/>
        </w:rPr>
        <w:fldChar w:fldCharType="begin"/>
      </w:r>
      <w:r w:rsidR="006D4F92" w:rsidRPr="00B617DB">
        <w:rPr>
          <w:bCs/>
          <w:kern w:val="32"/>
        </w:rPr>
        <w:instrText xml:space="preserve"> REF _Ref61523417 \r \h  \* MERGEFORMAT </w:instrText>
      </w:r>
      <w:r w:rsidR="006D4F92" w:rsidRPr="00B617DB">
        <w:rPr>
          <w:bCs/>
          <w:kern w:val="32"/>
        </w:rPr>
      </w:r>
      <w:r w:rsidR="006D4F92" w:rsidRPr="00B617DB">
        <w:rPr>
          <w:bCs/>
          <w:kern w:val="32"/>
        </w:rPr>
        <w:fldChar w:fldCharType="separate"/>
      </w:r>
      <w:r w:rsidR="001D3651">
        <w:rPr>
          <w:bCs/>
          <w:kern w:val="32"/>
        </w:rPr>
        <w:t>37.6.7</w:t>
      </w:r>
      <w:r w:rsidR="006D4F92" w:rsidRPr="00B617DB">
        <w:rPr>
          <w:bCs/>
          <w:kern w:val="32"/>
        </w:rPr>
        <w:fldChar w:fldCharType="end"/>
      </w:r>
      <w:r w:rsidR="006D4F92" w:rsidRPr="00B617DB">
        <w:rPr>
          <w:bCs/>
          <w:kern w:val="32"/>
        </w:rPr>
        <w:t xml:space="preserve"> настоящего Положения</w:t>
      </w:r>
      <w:r w:rsidR="00D50212" w:rsidRPr="00B617DB">
        <w:rPr>
          <w:bCs/>
          <w:kern w:val="32"/>
        </w:rPr>
        <w:t xml:space="preserve"> и размещает его на электронной площадке и в единой информационной системе.</w:t>
      </w:r>
    </w:p>
    <w:p w14:paraId="28A2314A" w14:textId="77777777" w:rsidR="00CE2045" w:rsidRDefault="00CE2045" w:rsidP="00D53EE4">
      <w:pPr>
        <w:tabs>
          <w:tab w:val="left" w:pos="1134"/>
        </w:tabs>
        <w:spacing w:after="0" w:line="240" w:lineRule="auto"/>
        <w:ind w:left="993"/>
        <w:contextualSpacing/>
        <w:jc w:val="both"/>
        <w:rPr>
          <w:rFonts w:ascii="Times New Roman" w:hAnsi="Times New Roman"/>
          <w:bCs/>
          <w:kern w:val="32"/>
          <w:sz w:val="24"/>
          <w:szCs w:val="24"/>
        </w:rPr>
      </w:pPr>
    </w:p>
    <w:p w14:paraId="0BA7A6DA"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84" w:name="_Toc409786036"/>
      <w:bookmarkStart w:id="385" w:name="_Toc428869260"/>
      <w:bookmarkStart w:id="386" w:name="_Toc428869449"/>
      <w:bookmarkStart w:id="387" w:name="_Toc428870023"/>
      <w:bookmarkStart w:id="388" w:name="_Toc61803664"/>
      <w:bookmarkStart w:id="389" w:name="_Toc511044737"/>
      <w:r w:rsidRPr="00D53EE4">
        <w:rPr>
          <w:rFonts w:ascii="Times New Roman" w:hAnsi="Times New Roman"/>
          <w:b/>
          <w:bCs/>
          <w:kern w:val="32"/>
          <w:sz w:val="24"/>
          <w:szCs w:val="24"/>
        </w:rPr>
        <w:t>Запрос предложений</w:t>
      </w:r>
      <w:bookmarkEnd w:id="384"/>
      <w:bookmarkEnd w:id="385"/>
      <w:bookmarkEnd w:id="386"/>
      <w:bookmarkEnd w:id="387"/>
      <w:bookmarkEnd w:id="388"/>
      <w:bookmarkEnd w:id="389"/>
    </w:p>
    <w:p w14:paraId="39B8C267" w14:textId="77777777" w:rsidR="00BA7B0C" w:rsidRPr="00596E71" w:rsidRDefault="00577C53" w:rsidP="00D53EE4">
      <w:pPr>
        <w:pStyle w:val="af3"/>
        <w:numPr>
          <w:ilvl w:val="1"/>
          <w:numId w:val="114"/>
        </w:numPr>
        <w:tabs>
          <w:tab w:val="left" w:pos="1134"/>
        </w:tabs>
        <w:ind w:left="1134" w:hanging="1134"/>
        <w:jc w:val="both"/>
        <w:rPr>
          <w:b/>
          <w:bCs/>
          <w:kern w:val="32"/>
        </w:rPr>
      </w:pPr>
      <w:r w:rsidRPr="00596E71">
        <w:rPr>
          <w:b/>
          <w:bCs/>
          <w:kern w:val="32"/>
        </w:rPr>
        <w:t>Условия применения:</w:t>
      </w:r>
    </w:p>
    <w:p w14:paraId="0006AEA8" w14:textId="04675705" w:rsidR="00BA7B0C" w:rsidRDefault="00910DA2" w:rsidP="00D53EE4">
      <w:pPr>
        <w:pStyle w:val="af3"/>
        <w:numPr>
          <w:ilvl w:val="2"/>
          <w:numId w:val="114"/>
        </w:numPr>
        <w:tabs>
          <w:tab w:val="left" w:pos="-3544"/>
        </w:tabs>
        <w:ind w:left="1134" w:hanging="1134"/>
        <w:jc w:val="both"/>
        <w:rPr>
          <w:bCs/>
          <w:kern w:val="32"/>
        </w:rPr>
      </w:pPr>
      <w:r w:rsidRPr="00D53EE4">
        <w:rPr>
          <w:bCs/>
          <w:kern w:val="3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w:t>
      </w:r>
      <w:r w:rsidR="006A111D">
        <w:rPr>
          <w:bCs/>
          <w:kern w:val="32"/>
        </w:rPr>
        <w:t>,</w:t>
      </w:r>
      <w:r w:rsidRPr="00D53EE4">
        <w:rPr>
          <w:bCs/>
          <w:kern w:val="32"/>
        </w:rPr>
        <w:t xml:space="preserve">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671037" w14:textId="77777777" w:rsidR="00BA7B0C" w:rsidRDefault="00577C53" w:rsidP="00D53EE4">
      <w:pPr>
        <w:pStyle w:val="af3"/>
        <w:numPr>
          <w:ilvl w:val="2"/>
          <w:numId w:val="114"/>
        </w:numPr>
        <w:tabs>
          <w:tab w:val="left" w:pos="-3544"/>
        </w:tabs>
        <w:ind w:left="1134" w:hanging="1134"/>
        <w:jc w:val="both"/>
        <w:rPr>
          <w:bCs/>
          <w:kern w:val="32"/>
        </w:rPr>
      </w:pPr>
      <w:r w:rsidRPr="00A66A49">
        <w:rPr>
          <w:bCs/>
          <w:kern w:val="32"/>
        </w:rPr>
        <w:t xml:space="preserve">Закупка Продукции путем проведения </w:t>
      </w:r>
      <w:r>
        <w:rPr>
          <w:bCs/>
          <w:kern w:val="32"/>
        </w:rPr>
        <w:t>запроса предложений</w:t>
      </w:r>
      <w:r w:rsidRPr="00A66A49">
        <w:rPr>
          <w:bCs/>
          <w:kern w:val="32"/>
        </w:rPr>
        <w:t xml:space="preserve"> проводится в случаях, установленных ГКПЗ Общества, утвержденной ЕИО Общества (с учетом корректировок ГКПЗ).</w:t>
      </w:r>
    </w:p>
    <w:p w14:paraId="5BE5D5C3"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Запрос предложений может быть открытым или закрытым.</w:t>
      </w:r>
    </w:p>
    <w:p w14:paraId="1B4681C5" w14:textId="77777777" w:rsidR="00BA7B0C" w:rsidRPr="00D53EE4" w:rsidRDefault="00910DA2" w:rsidP="00D53EE4">
      <w:pPr>
        <w:pStyle w:val="af3"/>
        <w:numPr>
          <w:ilvl w:val="1"/>
          <w:numId w:val="114"/>
        </w:numPr>
        <w:tabs>
          <w:tab w:val="left" w:pos="1134"/>
        </w:tabs>
        <w:ind w:left="1134" w:hanging="1134"/>
        <w:jc w:val="both"/>
        <w:rPr>
          <w:b/>
          <w:bCs/>
          <w:kern w:val="32"/>
        </w:rPr>
      </w:pPr>
      <w:r w:rsidRPr="00D53EE4">
        <w:rPr>
          <w:b/>
          <w:bCs/>
          <w:kern w:val="32"/>
        </w:rPr>
        <w:t>Порядок проведения:</w:t>
      </w:r>
    </w:p>
    <w:p w14:paraId="7AED1391"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Организатор закупки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741499EF"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lastRenderedPageBreak/>
        <w:t>Закупочная документация должна содержать все требования и условия запроса предложений, а также подробное описание всех его процедур.</w:t>
      </w:r>
    </w:p>
    <w:p w14:paraId="55625431"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w:t>
      </w:r>
      <w:r w:rsidR="00577C53">
        <w:rPr>
          <w:bCs/>
          <w:kern w:val="32"/>
        </w:rPr>
        <w:t>и</w:t>
      </w:r>
      <w:r w:rsidRPr="00D53EE4">
        <w:rPr>
          <w:bCs/>
          <w:kern w:val="32"/>
        </w:rPr>
        <w:t>.</w:t>
      </w:r>
    </w:p>
    <w:p w14:paraId="3844CB12"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422F4143" w14:textId="016187D1"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EA4E33">
        <w:rPr>
          <w:bCs/>
          <w:kern w:val="32"/>
        </w:rPr>
        <w:fldChar w:fldCharType="begin"/>
      </w:r>
      <w:r w:rsidR="00EA4E33">
        <w:rPr>
          <w:bCs/>
          <w:kern w:val="32"/>
        </w:rPr>
        <w:instrText xml:space="preserve"> REF _Ref509583019 \r \h </w:instrText>
      </w:r>
      <w:r w:rsidR="00EA4E33">
        <w:rPr>
          <w:bCs/>
          <w:kern w:val="32"/>
        </w:rPr>
      </w:r>
      <w:r w:rsidR="00EA4E33">
        <w:rPr>
          <w:bCs/>
          <w:kern w:val="32"/>
        </w:rPr>
        <w:fldChar w:fldCharType="separate"/>
      </w:r>
      <w:r w:rsidR="001D3651">
        <w:rPr>
          <w:bCs/>
          <w:kern w:val="32"/>
        </w:rPr>
        <w:t>17</w:t>
      </w:r>
      <w:r w:rsidR="00EA4E33">
        <w:rPr>
          <w:bCs/>
          <w:kern w:val="32"/>
        </w:rPr>
        <w:fldChar w:fldCharType="end"/>
      </w:r>
      <w:r w:rsidRPr="00D53EE4">
        <w:rPr>
          <w:bCs/>
          <w:kern w:val="32"/>
        </w:rPr>
        <w:t xml:space="preserve"> «Внесение изменений в Закупочную документацию», а также отказаться от закупки в порядке и сроки предусмотренные Разделом </w:t>
      </w:r>
      <w:r w:rsidR="00EA4E33">
        <w:rPr>
          <w:bCs/>
          <w:kern w:val="32"/>
        </w:rPr>
        <w:fldChar w:fldCharType="begin"/>
      </w:r>
      <w:r w:rsidR="00EA4E33">
        <w:rPr>
          <w:bCs/>
          <w:kern w:val="32"/>
        </w:rPr>
        <w:instrText xml:space="preserve"> REF _Ref509583031 \r \h </w:instrText>
      </w:r>
      <w:r w:rsidR="00EA4E33">
        <w:rPr>
          <w:bCs/>
          <w:kern w:val="32"/>
        </w:rPr>
      </w:r>
      <w:r w:rsidR="00EA4E33">
        <w:rPr>
          <w:bCs/>
          <w:kern w:val="32"/>
        </w:rPr>
        <w:fldChar w:fldCharType="separate"/>
      </w:r>
      <w:r w:rsidR="001D3651">
        <w:rPr>
          <w:bCs/>
          <w:kern w:val="32"/>
        </w:rPr>
        <w:t>18</w:t>
      </w:r>
      <w:r w:rsidR="00EA4E33">
        <w:rPr>
          <w:bCs/>
          <w:kern w:val="32"/>
        </w:rPr>
        <w:fldChar w:fldCharType="end"/>
      </w:r>
      <w:r w:rsidR="00EA4E33">
        <w:rPr>
          <w:bCs/>
          <w:kern w:val="32"/>
        </w:rPr>
        <w:t xml:space="preserve"> </w:t>
      </w:r>
      <w:r w:rsidRPr="00D53EE4">
        <w:rPr>
          <w:bCs/>
          <w:kern w:val="32"/>
        </w:rPr>
        <w:t>«</w:t>
      </w:r>
      <w:r w:rsidR="00EA4E33">
        <w:rPr>
          <w:bCs/>
          <w:kern w:val="32"/>
        </w:rPr>
        <w:t>Отмена</w:t>
      </w:r>
      <w:r w:rsidRPr="00D53EE4">
        <w:rPr>
          <w:bCs/>
          <w:kern w:val="32"/>
        </w:rPr>
        <w:t xml:space="preserve"> закупки» настоящего Положения.</w:t>
      </w:r>
    </w:p>
    <w:p w14:paraId="29E78B5F"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Получение Заявок:</w:t>
      </w:r>
    </w:p>
    <w:p w14:paraId="32DA81CC" w14:textId="536F0192" w:rsidR="00BA7B0C" w:rsidRDefault="00A927FB"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_Ref509583050 \r \h </w:instrText>
      </w:r>
      <w:r w:rsidR="00EA4E33">
        <w:rPr>
          <w:bCs/>
          <w:kern w:val="32"/>
        </w:rPr>
      </w:r>
      <w:r w:rsidR="00EA4E33">
        <w:rPr>
          <w:bCs/>
          <w:kern w:val="32"/>
        </w:rPr>
        <w:fldChar w:fldCharType="separate"/>
      </w:r>
      <w:r w:rsidR="001D3651">
        <w:rPr>
          <w:bCs/>
          <w:kern w:val="32"/>
        </w:rPr>
        <w:t>20</w:t>
      </w:r>
      <w:r w:rsidR="00EA4E33">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14:paraId="03B23120"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Вскрытие поступивших Конвертов:</w:t>
      </w:r>
    </w:p>
    <w:p w14:paraId="66134D13" w14:textId="5595DA21" w:rsidR="00BA7B0C" w:rsidRDefault="00A927FB"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_Ref509583074 \r \h </w:instrText>
      </w:r>
      <w:r w:rsidR="00EA4E33">
        <w:rPr>
          <w:bCs/>
          <w:kern w:val="32"/>
        </w:rPr>
      </w:r>
      <w:r w:rsidR="00EA4E33">
        <w:rPr>
          <w:bCs/>
          <w:kern w:val="32"/>
        </w:rPr>
        <w:fldChar w:fldCharType="separate"/>
      </w:r>
      <w:r w:rsidR="001D3651">
        <w:rPr>
          <w:bCs/>
          <w:kern w:val="32"/>
        </w:rPr>
        <w:t>21</w:t>
      </w:r>
      <w:r w:rsidR="00EA4E33">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14:paraId="0D80B170"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Рассмотрение, сопоставление и оценка Заявок на участие в запросе предложений:</w:t>
      </w:r>
    </w:p>
    <w:p w14:paraId="1D23DFDE"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Заявка Участника закупки может быть отклонена в случаях, установленных Закупочной документацией.</w:t>
      </w:r>
    </w:p>
    <w:p w14:paraId="04501ABF"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101ED5B9"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09F9E6DD"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В случае, создания ПДЗК, заявление о беспристрастности подается в момент утверждения данной комиссии.</w:t>
      </w:r>
    </w:p>
    <w:p w14:paraId="531A58CB" w14:textId="77777777" w:rsidR="00BA7B0C" w:rsidRDefault="00CD0AE1" w:rsidP="00D53EE4">
      <w:pPr>
        <w:pStyle w:val="af3"/>
        <w:numPr>
          <w:ilvl w:val="3"/>
          <w:numId w:val="114"/>
        </w:numPr>
        <w:tabs>
          <w:tab w:val="left" w:pos="1134"/>
        </w:tabs>
        <w:ind w:left="1134" w:hanging="1134"/>
        <w:jc w:val="both"/>
        <w:rPr>
          <w:bCs/>
          <w:kern w:val="32"/>
        </w:rPr>
      </w:pPr>
      <w:r w:rsidRPr="00A66A49">
        <w:rPr>
          <w:bCs/>
          <w:kern w:val="32"/>
        </w:rPr>
        <w:t>Рекомендуется осуществлять оценку Заявок в следующем порядке:</w:t>
      </w:r>
    </w:p>
    <w:p w14:paraId="34CD398A" w14:textId="77777777" w:rsidR="00BA7B0C" w:rsidRDefault="00550AD5"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отборочной стадии;</w:t>
      </w:r>
    </w:p>
    <w:p w14:paraId="40253C26" w14:textId="77777777" w:rsidR="00BA7B0C" w:rsidRDefault="00550AD5" w:rsidP="00D53EE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оценочной стадии.</w:t>
      </w:r>
    </w:p>
    <w:p w14:paraId="6F814F8D"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Отборочная стадия. В рамках отборочной стадии последовательно выполняются следующие действия:</w:t>
      </w:r>
    </w:p>
    <w:p w14:paraId="4ED5B494"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777D8261"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разъяснения положений Заявок (при необходимости);</w:t>
      </w:r>
    </w:p>
    <w:p w14:paraId="24FFC3AB"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Участника закупки на соответствие требованиям Закупочной документации;</w:t>
      </w:r>
    </w:p>
    <w:p w14:paraId="0302377D" w14:textId="77777777"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предлагаемой Продукции на соответствие требованиям закупки;</w:t>
      </w:r>
    </w:p>
    <w:p w14:paraId="07176B03" w14:textId="5926B916" w:rsidR="00BA7B0C" w:rsidRDefault="00550AD5"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28711933"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lastRenderedPageBreak/>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15E09276"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635F7465"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60013FBD"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2AF70D2E"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2C1572E" w14:textId="19321095"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По результатам </w:t>
      </w:r>
      <w:r w:rsidR="00CF30D8">
        <w:rPr>
          <w:bCs/>
          <w:kern w:val="32"/>
        </w:rPr>
        <w:t>рассмотрения заявок</w:t>
      </w:r>
      <w:r w:rsidRPr="00A66A49">
        <w:rPr>
          <w:bCs/>
          <w:kern w:val="32"/>
        </w:rPr>
        <w:t xml:space="preserve"> Закупочная комиссия составляет протокол, который размещается на Интернет-ресурсах.</w:t>
      </w:r>
    </w:p>
    <w:p w14:paraId="2E3A65C4"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Применение специальной процедуры (переторжки):</w:t>
      </w:r>
    </w:p>
    <w:p w14:paraId="115ED2D1" w14:textId="10A17135"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вправе использовать в процедуре </w:t>
      </w:r>
      <w:r w:rsidR="00423286">
        <w:rPr>
          <w:bCs/>
          <w:kern w:val="32"/>
        </w:rPr>
        <w:t>запроса предложений</w:t>
      </w:r>
      <w:r w:rsidRPr="00A66A49">
        <w:rPr>
          <w:bCs/>
          <w:kern w:val="32"/>
        </w:rPr>
        <w:t xml:space="preserve"> проведение процедуры переторжки в соответствии с Разделом </w:t>
      </w:r>
      <w:r w:rsidR="00EA4E33">
        <w:rPr>
          <w:bCs/>
          <w:kern w:val="32"/>
        </w:rPr>
        <w:fldChar w:fldCharType="begin"/>
      </w:r>
      <w:r w:rsidR="00EA4E33">
        <w:rPr>
          <w:bCs/>
          <w:kern w:val="32"/>
        </w:rPr>
        <w:instrText xml:space="preserve"> REF _Ref509583094 \r \h </w:instrText>
      </w:r>
      <w:r w:rsidR="00EA4E33">
        <w:rPr>
          <w:bCs/>
          <w:kern w:val="32"/>
        </w:rPr>
      </w:r>
      <w:r w:rsidR="00EA4E33">
        <w:rPr>
          <w:bCs/>
          <w:kern w:val="32"/>
        </w:rPr>
        <w:fldChar w:fldCharType="separate"/>
      </w:r>
      <w:r w:rsidR="001D3651">
        <w:rPr>
          <w:bCs/>
          <w:kern w:val="32"/>
        </w:rPr>
        <w:t>28</w:t>
      </w:r>
      <w:r w:rsidR="00EA4E33">
        <w:rPr>
          <w:bCs/>
          <w:kern w:val="32"/>
        </w:rPr>
        <w:fldChar w:fldCharType="end"/>
      </w:r>
      <w:r w:rsidR="005B74B5">
        <w:rPr>
          <w:bCs/>
          <w:kern w:val="32"/>
        </w:rPr>
        <w:t xml:space="preserve"> </w:t>
      </w:r>
      <w:r w:rsidRPr="00A66A49">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7DCA61C1" w14:textId="77777777" w:rsidR="00BA7B0C" w:rsidRPr="00D53EE4" w:rsidRDefault="00910DA2" w:rsidP="00D53EE4">
      <w:pPr>
        <w:pStyle w:val="af3"/>
        <w:numPr>
          <w:ilvl w:val="3"/>
          <w:numId w:val="114"/>
        </w:numPr>
        <w:tabs>
          <w:tab w:val="left" w:pos="1134"/>
        </w:tabs>
        <w:ind w:left="1134" w:hanging="1134"/>
        <w:jc w:val="both"/>
        <w:rPr>
          <w:bCs/>
          <w:kern w:val="32"/>
        </w:rPr>
      </w:pPr>
      <w:r w:rsidRPr="00D53EE4">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8153467" w14:textId="77777777" w:rsidR="00BA7B0C" w:rsidRDefault="00550AD5" w:rsidP="00D53EE4">
      <w:pPr>
        <w:pStyle w:val="af3"/>
        <w:numPr>
          <w:ilvl w:val="3"/>
          <w:numId w:val="114"/>
        </w:numPr>
        <w:tabs>
          <w:tab w:val="left" w:pos="1134"/>
        </w:tabs>
        <w:ind w:left="1134" w:hanging="1134"/>
        <w:jc w:val="both"/>
        <w:rPr>
          <w:bCs/>
          <w:kern w:val="32"/>
        </w:rPr>
      </w:pPr>
      <w:r w:rsidRPr="00A66A49">
        <w:rPr>
          <w:bCs/>
          <w:kern w:val="32"/>
        </w:rPr>
        <w:t xml:space="preserve">По результатам проведения процедуры переторжки Закупочной комиссией составляется протокол. </w:t>
      </w:r>
    </w:p>
    <w:p w14:paraId="40884708"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Проведение переговоров:</w:t>
      </w:r>
    </w:p>
    <w:p w14:paraId="4719E229"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47061A15" w14:textId="77777777"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02373A4" w14:textId="77777777"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7B183683" w14:textId="77777777" w:rsidR="00BA7B0C" w:rsidRDefault="00910DA2" w:rsidP="00D53EE4">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53EE4">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6AF03AEB" w14:textId="30B2EF22" w:rsidR="00BA7B0C" w:rsidRDefault="00CF30D8" w:rsidP="00D53EE4">
      <w:pPr>
        <w:pStyle w:val="af3"/>
        <w:numPr>
          <w:ilvl w:val="3"/>
          <w:numId w:val="114"/>
        </w:numPr>
        <w:tabs>
          <w:tab w:val="left" w:pos="1134"/>
        </w:tabs>
        <w:ind w:left="1134" w:hanging="1134"/>
        <w:jc w:val="both"/>
        <w:rPr>
          <w:bCs/>
          <w:kern w:val="32"/>
        </w:rPr>
      </w:pPr>
      <w:r>
        <w:rPr>
          <w:bCs/>
          <w:kern w:val="32"/>
        </w:rPr>
        <w:t>Форма и п</w:t>
      </w:r>
      <w:r w:rsidRPr="00D53EE4">
        <w:rPr>
          <w:bCs/>
          <w:kern w:val="32"/>
        </w:rPr>
        <w:t>орядок проведения переговоров</w:t>
      </w:r>
      <w:r w:rsidRPr="00D72F5C">
        <w:rPr>
          <w:bCs/>
          <w:kern w:val="32"/>
        </w:rPr>
        <w:t xml:space="preserve">, сроки подачи новых предложений, определенные Закупочной комиссией, указываются в приглашении Участников закупки на </w:t>
      </w:r>
      <w:r>
        <w:rPr>
          <w:bCs/>
          <w:kern w:val="32"/>
        </w:rPr>
        <w:t>переговоры</w:t>
      </w:r>
      <w:r w:rsidRPr="00D72F5C">
        <w:rPr>
          <w:bCs/>
          <w:kern w:val="32"/>
        </w:rPr>
        <w:t>.</w:t>
      </w:r>
    </w:p>
    <w:p w14:paraId="1D1148FA" w14:textId="77777777" w:rsidR="00B91908" w:rsidRDefault="00B91908" w:rsidP="00596E71">
      <w:pPr>
        <w:pStyle w:val="af3"/>
        <w:numPr>
          <w:ilvl w:val="3"/>
          <w:numId w:val="114"/>
        </w:numPr>
        <w:tabs>
          <w:tab w:val="left" w:pos="1134"/>
        </w:tabs>
        <w:ind w:left="1134" w:hanging="1134"/>
        <w:jc w:val="both"/>
        <w:rPr>
          <w:bCs/>
          <w:kern w:val="32"/>
        </w:rPr>
      </w:pPr>
      <w:r w:rsidRPr="00A66A49">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3B295F2F" w14:textId="77777777" w:rsidR="00B91908" w:rsidRDefault="00B91908" w:rsidP="00596E71">
      <w:pPr>
        <w:pStyle w:val="af3"/>
        <w:numPr>
          <w:ilvl w:val="3"/>
          <w:numId w:val="114"/>
        </w:numPr>
        <w:tabs>
          <w:tab w:val="left" w:pos="1134"/>
        </w:tabs>
        <w:ind w:left="1134" w:hanging="1134"/>
        <w:jc w:val="both"/>
        <w:rPr>
          <w:bCs/>
          <w:kern w:val="32"/>
        </w:rPr>
      </w:pPr>
      <w:r w:rsidRPr="00A66A49">
        <w:rPr>
          <w:bCs/>
          <w:kern w:val="32"/>
        </w:rPr>
        <w:lastRenderedPageBreak/>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3D35690A"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450B6BBD"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Определение Победителя запроса предложений:</w:t>
      </w:r>
    </w:p>
    <w:p w14:paraId="623119F5" w14:textId="5B8CBE5F" w:rsidR="00BA7B0C" w:rsidRDefault="00910DA2" w:rsidP="00D53EE4">
      <w:pPr>
        <w:pStyle w:val="af3"/>
        <w:numPr>
          <w:ilvl w:val="3"/>
          <w:numId w:val="114"/>
        </w:numPr>
        <w:tabs>
          <w:tab w:val="left" w:pos="1134"/>
        </w:tabs>
        <w:ind w:left="1134" w:hanging="1134"/>
        <w:jc w:val="both"/>
        <w:rPr>
          <w:bCs/>
          <w:kern w:val="32"/>
        </w:rPr>
      </w:pPr>
      <w:r w:rsidRPr="00D53EE4">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23ABF">
        <w:rPr>
          <w:bCs/>
          <w:kern w:val="32"/>
        </w:rPr>
        <w:t>рассмотрения заявок</w:t>
      </w:r>
      <w:r w:rsidR="00F23ABF" w:rsidRPr="00D53EE4" w:rsidDel="004266FD">
        <w:rPr>
          <w:bCs/>
          <w:kern w:val="32"/>
        </w:rPr>
        <w:t xml:space="preserve"> </w:t>
      </w:r>
      <w:r w:rsidRPr="00D53EE4">
        <w:rPr>
          <w:bCs/>
          <w:kern w:val="32"/>
        </w:rPr>
        <w:t>и заняла первое место в итоговой ранжировке предложений по степени предпочтительности.</w:t>
      </w:r>
    </w:p>
    <w:p w14:paraId="10BDC637" w14:textId="1BBE6D45" w:rsidR="00BA7B0C" w:rsidRDefault="00910DA2" w:rsidP="00D53EE4">
      <w:pPr>
        <w:pStyle w:val="af3"/>
        <w:numPr>
          <w:ilvl w:val="3"/>
          <w:numId w:val="114"/>
        </w:numPr>
        <w:tabs>
          <w:tab w:val="left" w:pos="1134"/>
        </w:tabs>
        <w:ind w:left="1134" w:hanging="1134"/>
        <w:jc w:val="both"/>
        <w:rPr>
          <w:bCs/>
          <w:kern w:val="32"/>
        </w:rPr>
      </w:pPr>
      <w:r w:rsidRPr="00D53EE4">
        <w:rPr>
          <w:bCs/>
          <w:kern w:val="32"/>
        </w:rPr>
        <w:t>По итогам запроса предложений (в случае определения победителя) право на заключение договора фиксируется в протоколе выбора победителя.</w:t>
      </w:r>
    </w:p>
    <w:p w14:paraId="5B69E945" w14:textId="77777777" w:rsidR="00BA7B0C" w:rsidRPr="00D53EE4" w:rsidRDefault="00910DA2" w:rsidP="00D53EE4">
      <w:pPr>
        <w:pStyle w:val="af3"/>
        <w:numPr>
          <w:ilvl w:val="2"/>
          <w:numId w:val="114"/>
        </w:numPr>
        <w:tabs>
          <w:tab w:val="left" w:pos="-3544"/>
        </w:tabs>
        <w:ind w:left="1134" w:hanging="1134"/>
        <w:jc w:val="both"/>
        <w:rPr>
          <w:b/>
          <w:bCs/>
          <w:kern w:val="32"/>
        </w:rPr>
      </w:pPr>
      <w:r w:rsidRPr="00D53EE4">
        <w:rPr>
          <w:b/>
          <w:bCs/>
          <w:kern w:val="32"/>
        </w:rPr>
        <w:t>Заключение договора:</w:t>
      </w:r>
    </w:p>
    <w:p w14:paraId="0926EC3D" w14:textId="0FF5A732" w:rsidR="00BA7B0C" w:rsidRDefault="000D6A9A" w:rsidP="00D53EE4">
      <w:pPr>
        <w:pStyle w:val="af3"/>
        <w:numPr>
          <w:ilvl w:val="3"/>
          <w:numId w:val="114"/>
        </w:numPr>
        <w:tabs>
          <w:tab w:val="left" w:pos="1134"/>
        </w:tabs>
        <w:ind w:left="1134" w:hanging="1134"/>
        <w:jc w:val="both"/>
        <w:rPr>
          <w:bCs/>
          <w:kern w:val="32"/>
        </w:rPr>
      </w:pPr>
      <w:r w:rsidRPr="00A66A49">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_Ref509583106 \r \h </w:instrText>
      </w:r>
      <w:r w:rsidR="00EA4E33">
        <w:rPr>
          <w:bCs/>
          <w:kern w:val="32"/>
        </w:rPr>
      </w:r>
      <w:r w:rsidR="00EA4E33">
        <w:rPr>
          <w:bCs/>
          <w:kern w:val="32"/>
        </w:rPr>
        <w:fldChar w:fldCharType="separate"/>
      </w:r>
      <w:r w:rsidR="001D3651">
        <w:rPr>
          <w:bCs/>
          <w:kern w:val="32"/>
        </w:rPr>
        <w:t>22</w:t>
      </w:r>
      <w:r w:rsidR="00EA4E33">
        <w:rPr>
          <w:bCs/>
          <w:kern w:val="32"/>
        </w:rPr>
        <w:fldChar w:fldCharType="end"/>
      </w:r>
      <w:r w:rsidR="00EA4E33">
        <w:rPr>
          <w:bCs/>
          <w:kern w:val="32"/>
        </w:rPr>
        <w:t xml:space="preserve"> </w:t>
      </w:r>
      <w:r w:rsidRPr="00A66A49">
        <w:rPr>
          <w:bCs/>
          <w:kern w:val="32"/>
        </w:rPr>
        <w:t>«Заключение и исполнение договоров» настоящего Положения.</w:t>
      </w:r>
    </w:p>
    <w:p w14:paraId="3541906A" w14:textId="77777777" w:rsidR="00BA7B0C" w:rsidRDefault="005701C4" w:rsidP="00D53EE4">
      <w:pPr>
        <w:pStyle w:val="af3"/>
        <w:numPr>
          <w:ilvl w:val="1"/>
          <w:numId w:val="114"/>
        </w:numPr>
        <w:tabs>
          <w:tab w:val="left" w:pos="1134"/>
        </w:tabs>
        <w:ind w:left="1134" w:hanging="1134"/>
        <w:jc w:val="both"/>
        <w:rPr>
          <w:b/>
          <w:bCs/>
          <w:kern w:val="32"/>
        </w:rPr>
      </w:pPr>
      <w:bookmarkStart w:id="390" w:name="_Ref61804534"/>
      <w:r w:rsidRPr="00A66A49">
        <w:rPr>
          <w:b/>
          <w:bCs/>
          <w:kern w:val="32"/>
        </w:rPr>
        <w:t xml:space="preserve">Особенности проведения </w:t>
      </w:r>
      <w:r>
        <w:rPr>
          <w:b/>
          <w:bCs/>
          <w:kern w:val="32"/>
        </w:rPr>
        <w:t>запроса предложений</w:t>
      </w:r>
      <w:r w:rsidRPr="00A66A49">
        <w:rPr>
          <w:b/>
          <w:bCs/>
          <w:kern w:val="32"/>
        </w:rPr>
        <w:t>, участниками которого могут быть только субъекты МСП:</w:t>
      </w:r>
      <w:bookmarkEnd w:id="390"/>
    </w:p>
    <w:p w14:paraId="2F4E0B73" w14:textId="0D4E44CC" w:rsidR="00BA7B0C" w:rsidRDefault="000621E7" w:rsidP="00D53EE4">
      <w:pPr>
        <w:pStyle w:val="af3"/>
        <w:numPr>
          <w:ilvl w:val="2"/>
          <w:numId w:val="114"/>
        </w:numPr>
        <w:tabs>
          <w:tab w:val="left" w:pos="-3544"/>
        </w:tabs>
        <w:ind w:left="1134" w:hanging="1134"/>
        <w:jc w:val="both"/>
        <w:rPr>
          <w:bCs/>
          <w:kern w:val="32"/>
        </w:rPr>
      </w:pPr>
      <w:r w:rsidRPr="00A927FB">
        <w:rPr>
          <w:bCs/>
          <w:kern w:val="32"/>
        </w:rPr>
        <w:t>Организатор закупки</w:t>
      </w:r>
      <w:r w:rsidR="00910DA2" w:rsidRPr="00D53EE4">
        <w:rPr>
          <w:bCs/>
          <w:kern w:val="32"/>
        </w:rPr>
        <w:t xml:space="preserve"> 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w:t>
      </w:r>
      <w:r w:rsidR="00A927FB">
        <w:rPr>
          <w:bCs/>
          <w:kern w:val="32"/>
        </w:rPr>
        <w:t>ать пятнадцать миллионов рублей.</w:t>
      </w:r>
    </w:p>
    <w:p w14:paraId="422A6EA2" w14:textId="3C590B65" w:rsidR="00C9682B" w:rsidRPr="00B617DB" w:rsidRDefault="00C9682B" w:rsidP="00B617DB">
      <w:pPr>
        <w:pStyle w:val="af3"/>
        <w:numPr>
          <w:ilvl w:val="2"/>
          <w:numId w:val="114"/>
        </w:numPr>
        <w:tabs>
          <w:tab w:val="left" w:pos="-3544"/>
        </w:tabs>
        <w:ind w:left="1134" w:hanging="1134"/>
        <w:jc w:val="both"/>
        <w:rPr>
          <w:bCs/>
          <w:kern w:val="32"/>
        </w:rPr>
      </w:pPr>
      <w:r w:rsidRPr="00B617DB">
        <w:rPr>
          <w:bCs/>
          <w:kern w:val="32"/>
        </w:rPr>
        <w:t xml:space="preserve">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w:t>
      </w:r>
      <w:r w:rsidR="002B62E1">
        <w:rPr>
          <w:bCs/>
          <w:kern w:val="32"/>
        </w:rPr>
        <w:t xml:space="preserve">пунктом </w:t>
      </w:r>
      <w:r w:rsidR="002B62E1">
        <w:rPr>
          <w:bCs/>
          <w:kern w:val="32"/>
        </w:rPr>
        <w:fldChar w:fldCharType="begin"/>
      </w:r>
      <w:r w:rsidR="002B62E1">
        <w:rPr>
          <w:bCs/>
          <w:kern w:val="32"/>
        </w:rPr>
        <w:instrText xml:space="preserve"> REF _Ref61804534 \r \h </w:instrText>
      </w:r>
      <w:r w:rsidR="002B62E1">
        <w:rPr>
          <w:bCs/>
          <w:kern w:val="32"/>
        </w:rPr>
      </w:r>
      <w:r w:rsidR="002B62E1">
        <w:rPr>
          <w:bCs/>
          <w:kern w:val="32"/>
        </w:rPr>
        <w:fldChar w:fldCharType="separate"/>
      </w:r>
      <w:r w:rsidR="001D3651">
        <w:rPr>
          <w:bCs/>
          <w:kern w:val="32"/>
        </w:rPr>
        <w:t>41.3</w:t>
      </w:r>
      <w:r w:rsidR="002B62E1">
        <w:rPr>
          <w:bCs/>
          <w:kern w:val="32"/>
        </w:rPr>
        <w:fldChar w:fldCharType="end"/>
      </w:r>
      <w:r w:rsidR="002B62E1">
        <w:rPr>
          <w:bCs/>
          <w:kern w:val="32"/>
        </w:rPr>
        <w:t xml:space="preserve"> настоящего Положения</w:t>
      </w:r>
      <w:r w:rsidRPr="00B617DB">
        <w:rPr>
          <w:bCs/>
          <w:kern w:val="32"/>
        </w:rPr>
        <w:t>. При этом подача окончательного предложения, дополнительного ценового предложения не осуществляется.</w:t>
      </w:r>
    </w:p>
    <w:p w14:paraId="0456EEC2" w14:textId="1076A3BA" w:rsidR="002B62E1" w:rsidRPr="004F4465" w:rsidRDefault="002B62E1" w:rsidP="00B617DB">
      <w:pPr>
        <w:pStyle w:val="af3"/>
        <w:numPr>
          <w:ilvl w:val="2"/>
          <w:numId w:val="114"/>
        </w:numPr>
        <w:tabs>
          <w:tab w:val="left" w:pos="-3544"/>
        </w:tabs>
        <w:ind w:left="1134" w:hanging="1134"/>
        <w:jc w:val="both"/>
        <w:rPr>
          <w:bCs/>
          <w:kern w:val="32"/>
        </w:rPr>
      </w:pPr>
      <w:r w:rsidRPr="004F4465">
        <w:t xml:space="preserve">Заявка </w:t>
      </w:r>
      <w:r w:rsidRPr="004F4465">
        <w:rPr>
          <w:bCs/>
          <w:kern w:val="32"/>
        </w:rPr>
        <w:t xml:space="preserve">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r w:rsidR="005C0A1F" w:rsidRPr="004F4465">
        <w:rPr>
          <w:bCs/>
          <w:kern w:val="32"/>
        </w:rPr>
        <w:t xml:space="preserve">Первая часть данной заявки должна содержать информацию и документы, предусмотренные подпунктом 10 пункта </w:t>
      </w:r>
      <w:r w:rsidR="005C0A1F" w:rsidRPr="004F4465">
        <w:rPr>
          <w:bCs/>
          <w:kern w:val="32"/>
        </w:rPr>
        <w:fldChar w:fldCharType="begin"/>
      </w:r>
      <w:r w:rsidR="005C0A1F" w:rsidRPr="004F4465">
        <w:rPr>
          <w:bCs/>
          <w:kern w:val="32"/>
        </w:rPr>
        <w:instrText xml:space="preserve"> REF _Ref61470105 \r \h </w:instrText>
      </w:r>
      <w:r w:rsidR="00B15D0F" w:rsidRPr="004F4465">
        <w:rPr>
          <w:bCs/>
          <w:kern w:val="32"/>
        </w:rPr>
        <w:instrText xml:space="preserve"> \* MERGEFORMAT </w:instrText>
      </w:r>
      <w:r w:rsidR="005C0A1F" w:rsidRPr="004F4465">
        <w:rPr>
          <w:bCs/>
          <w:kern w:val="32"/>
        </w:rPr>
      </w:r>
      <w:r w:rsidR="005C0A1F" w:rsidRPr="004F4465">
        <w:rPr>
          <w:bCs/>
          <w:kern w:val="32"/>
        </w:rPr>
        <w:fldChar w:fldCharType="separate"/>
      </w:r>
      <w:r w:rsidR="001D3651">
        <w:rPr>
          <w:bCs/>
          <w:kern w:val="32"/>
        </w:rPr>
        <w:t>33.7</w:t>
      </w:r>
      <w:r w:rsidR="005C0A1F" w:rsidRPr="004F4465">
        <w:rPr>
          <w:bCs/>
          <w:kern w:val="32"/>
        </w:rPr>
        <w:fldChar w:fldCharType="end"/>
      </w:r>
      <w:r w:rsidR="005C0A1F" w:rsidRPr="004F4465">
        <w:rPr>
          <w:bCs/>
          <w:kern w:val="32"/>
        </w:rPr>
        <w:t xml:space="preserve">, а также пунктом </w:t>
      </w:r>
      <w:r w:rsidR="005C0A1F" w:rsidRPr="004F4465">
        <w:rPr>
          <w:bCs/>
          <w:kern w:val="32"/>
        </w:rPr>
        <w:fldChar w:fldCharType="begin"/>
      </w:r>
      <w:r w:rsidR="005C0A1F" w:rsidRPr="004F4465">
        <w:rPr>
          <w:bCs/>
          <w:kern w:val="32"/>
        </w:rPr>
        <w:instrText xml:space="preserve"> REF _Ref61470117 \r \h </w:instrText>
      </w:r>
      <w:r w:rsidR="00B15D0F" w:rsidRPr="004F4465">
        <w:rPr>
          <w:bCs/>
          <w:kern w:val="32"/>
        </w:rPr>
        <w:instrText xml:space="preserve"> \* MERGEFORMAT </w:instrText>
      </w:r>
      <w:r w:rsidR="005C0A1F" w:rsidRPr="004F4465">
        <w:rPr>
          <w:bCs/>
          <w:kern w:val="32"/>
        </w:rPr>
      </w:r>
      <w:r w:rsidR="005C0A1F" w:rsidRPr="004F4465">
        <w:rPr>
          <w:bCs/>
          <w:kern w:val="32"/>
        </w:rPr>
        <w:fldChar w:fldCharType="separate"/>
      </w:r>
      <w:r w:rsidR="001D3651">
        <w:rPr>
          <w:bCs/>
          <w:kern w:val="32"/>
        </w:rPr>
        <w:t>33.8</w:t>
      </w:r>
      <w:r w:rsidR="005C0A1F" w:rsidRPr="004F4465">
        <w:rPr>
          <w:bCs/>
          <w:kern w:val="32"/>
        </w:rPr>
        <w:fldChar w:fldCharType="end"/>
      </w:r>
      <w:r w:rsidR="005C0A1F" w:rsidRPr="004F4465">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Pr="004F4465">
        <w:rPr>
          <w:bCs/>
          <w:kern w:val="32"/>
        </w:rPr>
        <w:t xml:space="preserve"> </w:t>
      </w:r>
      <w:r w:rsidR="005C0A1F" w:rsidRPr="004F4465">
        <w:rPr>
          <w:bCs/>
          <w:kern w:val="32"/>
        </w:rPr>
        <w:t xml:space="preserve">Вторая часть данной заявки должна содержать информацию и документы, предусмотренные подпунктами 1 - 9, 11 и 12 пункта </w:t>
      </w:r>
      <w:r w:rsidR="005C0A1F" w:rsidRPr="004F4465">
        <w:rPr>
          <w:bCs/>
          <w:kern w:val="32"/>
        </w:rPr>
        <w:fldChar w:fldCharType="begin"/>
      </w:r>
      <w:r w:rsidR="005C0A1F" w:rsidRPr="004F4465">
        <w:rPr>
          <w:bCs/>
          <w:kern w:val="32"/>
        </w:rPr>
        <w:instrText xml:space="preserve"> REF _Ref61470105 \r \h </w:instrText>
      </w:r>
      <w:r w:rsidR="00B15D0F" w:rsidRPr="004F4465">
        <w:rPr>
          <w:bCs/>
          <w:kern w:val="32"/>
        </w:rPr>
        <w:instrText xml:space="preserve"> \* MERGEFORMAT </w:instrText>
      </w:r>
      <w:r w:rsidR="005C0A1F" w:rsidRPr="004F4465">
        <w:rPr>
          <w:bCs/>
          <w:kern w:val="32"/>
        </w:rPr>
      </w:r>
      <w:r w:rsidR="005C0A1F" w:rsidRPr="004F4465">
        <w:rPr>
          <w:bCs/>
          <w:kern w:val="32"/>
        </w:rPr>
        <w:fldChar w:fldCharType="separate"/>
      </w:r>
      <w:r w:rsidR="001D3651">
        <w:rPr>
          <w:bCs/>
          <w:kern w:val="32"/>
        </w:rPr>
        <w:t>33.7</w:t>
      </w:r>
      <w:r w:rsidR="005C0A1F" w:rsidRPr="004F4465">
        <w:rPr>
          <w:bCs/>
          <w:kern w:val="32"/>
        </w:rPr>
        <w:fldChar w:fldCharType="end"/>
      </w:r>
      <w:r w:rsidR="005C0A1F" w:rsidRPr="004F4465">
        <w:rPr>
          <w:bCs/>
          <w:kern w:val="32"/>
        </w:rPr>
        <w:t xml:space="preserve">, а также пунктом </w:t>
      </w:r>
      <w:r w:rsidR="005C0A1F" w:rsidRPr="004F4465">
        <w:rPr>
          <w:bCs/>
          <w:kern w:val="32"/>
        </w:rPr>
        <w:fldChar w:fldCharType="begin"/>
      </w:r>
      <w:r w:rsidR="005C0A1F" w:rsidRPr="004F4465">
        <w:rPr>
          <w:bCs/>
          <w:kern w:val="32"/>
        </w:rPr>
        <w:instrText xml:space="preserve"> REF _Ref61470117 \r \h </w:instrText>
      </w:r>
      <w:r w:rsidR="00B15D0F" w:rsidRPr="004F4465">
        <w:rPr>
          <w:bCs/>
          <w:kern w:val="32"/>
        </w:rPr>
        <w:instrText xml:space="preserve"> \* MERGEFORMAT </w:instrText>
      </w:r>
      <w:r w:rsidR="005C0A1F" w:rsidRPr="004F4465">
        <w:rPr>
          <w:bCs/>
          <w:kern w:val="32"/>
        </w:rPr>
      </w:r>
      <w:r w:rsidR="005C0A1F" w:rsidRPr="004F4465">
        <w:rPr>
          <w:bCs/>
          <w:kern w:val="32"/>
        </w:rPr>
        <w:fldChar w:fldCharType="separate"/>
      </w:r>
      <w:r w:rsidR="001D3651">
        <w:rPr>
          <w:bCs/>
          <w:kern w:val="32"/>
        </w:rPr>
        <w:t>33.8</w:t>
      </w:r>
      <w:r w:rsidR="005C0A1F" w:rsidRPr="004F4465">
        <w:rPr>
          <w:bCs/>
          <w:kern w:val="32"/>
        </w:rPr>
        <w:fldChar w:fldCharType="end"/>
      </w:r>
      <w:r w:rsidR="005C0A1F" w:rsidRPr="004F4465">
        <w:rPr>
          <w:bCs/>
          <w:kern w:val="3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r w:rsidRPr="004F4465">
        <w:rPr>
          <w:bCs/>
          <w:kern w:val="32"/>
        </w:rPr>
        <w:t xml:space="preserve">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w:t>
      </w:r>
      <w:r w:rsidR="005C0A1F" w:rsidRPr="004F4465">
        <w:rPr>
          <w:bCs/>
          <w:kern w:val="32"/>
        </w:rPr>
        <w:t xml:space="preserve">с пунктом </w:t>
      </w:r>
      <w:r w:rsidR="005C0A1F" w:rsidRPr="004F4465">
        <w:rPr>
          <w:bCs/>
          <w:kern w:val="32"/>
        </w:rPr>
        <w:fldChar w:fldCharType="begin"/>
      </w:r>
      <w:r w:rsidR="005C0A1F" w:rsidRPr="004F4465">
        <w:rPr>
          <w:bCs/>
          <w:kern w:val="32"/>
        </w:rPr>
        <w:instrText xml:space="preserve"> REF _Ref61470105 \r \h  \* MERGEFORMAT </w:instrText>
      </w:r>
      <w:r w:rsidR="005C0A1F" w:rsidRPr="004F4465">
        <w:rPr>
          <w:bCs/>
          <w:kern w:val="32"/>
        </w:rPr>
      </w:r>
      <w:r w:rsidR="005C0A1F" w:rsidRPr="004F4465">
        <w:rPr>
          <w:bCs/>
          <w:kern w:val="32"/>
        </w:rPr>
        <w:fldChar w:fldCharType="separate"/>
      </w:r>
      <w:r w:rsidR="001D3651">
        <w:rPr>
          <w:bCs/>
          <w:kern w:val="32"/>
        </w:rPr>
        <w:t>33.7</w:t>
      </w:r>
      <w:r w:rsidR="005C0A1F" w:rsidRPr="004F4465">
        <w:rPr>
          <w:bCs/>
          <w:kern w:val="32"/>
        </w:rPr>
        <w:fldChar w:fldCharType="end"/>
      </w:r>
      <w:r w:rsidR="005C0A1F" w:rsidRPr="004F4465">
        <w:rPr>
          <w:bCs/>
          <w:kern w:val="32"/>
        </w:rPr>
        <w:t xml:space="preserve"> настоящего Положения</w:t>
      </w:r>
      <w:r w:rsidRPr="004F4465">
        <w:rPr>
          <w:bCs/>
          <w:kern w:val="32"/>
        </w:rPr>
        <w:t>.</w:t>
      </w:r>
    </w:p>
    <w:p w14:paraId="502E4AAA" w14:textId="71EA5EB6" w:rsidR="005C0A1F" w:rsidRPr="00B617DB" w:rsidRDefault="005C0A1F" w:rsidP="00B617DB">
      <w:pPr>
        <w:pStyle w:val="af3"/>
        <w:numPr>
          <w:ilvl w:val="2"/>
          <w:numId w:val="114"/>
        </w:numPr>
        <w:tabs>
          <w:tab w:val="left" w:pos="-3544"/>
        </w:tabs>
        <w:ind w:left="1134" w:hanging="1134"/>
        <w:jc w:val="both"/>
        <w:rPr>
          <w:bCs/>
          <w:kern w:val="32"/>
        </w:rPr>
      </w:pPr>
      <w:r w:rsidRPr="00B617DB">
        <w:rPr>
          <w:bCs/>
          <w:kern w:val="32"/>
        </w:rPr>
        <w:t>В случае содержания в первой части заявки на участие в запросе предложений в электронной форме сведений об участнике так</w:t>
      </w:r>
      <w:r>
        <w:rPr>
          <w:bCs/>
          <w:kern w:val="32"/>
        </w:rPr>
        <w:t>ого</w:t>
      </w:r>
      <w:r w:rsidRPr="00B617DB">
        <w:rPr>
          <w:bCs/>
          <w:kern w:val="32"/>
        </w:rPr>
        <w:t xml:space="preserve"> запроса предложений и (или) о ценовом предложении данная заявка подлежит отклонению.</w:t>
      </w:r>
    </w:p>
    <w:p w14:paraId="7D971FB3" w14:textId="4740687F" w:rsidR="00D343E1" w:rsidRPr="00B617DB" w:rsidRDefault="00D343E1" w:rsidP="00B617DB">
      <w:pPr>
        <w:pStyle w:val="af3"/>
        <w:numPr>
          <w:ilvl w:val="2"/>
          <w:numId w:val="114"/>
        </w:numPr>
        <w:tabs>
          <w:tab w:val="left" w:pos="-3544"/>
        </w:tabs>
        <w:ind w:left="1134" w:hanging="1134"/>
        <w:jc w:val="both"/>
        <w:rPr>
          <w:bCs/>
          <w:kern w:val="32"/>
        </w:rPr>
      </w:pPr>
      <w:bookmarkStart w:id="391" w:name="_Ref61806175"/>
      <w:r w:rsidRPr="00B617DB">
        <w:rPr>
          <w:bCs/>
          <w:kern w:val="32"/>
        </w:rPr>
        <w:lastRenderedPageBreak/>
        <w:t xml:space="preserve">Оператор электронной площадки в следующем порядке направляет </w:t>
      </w:r>
      <w:r w:rsidR="00CD2EBB" w:rsidRPr="00194078">
        <w:t>Организатор</w:t>
      </w:r>
      <w:r w:rsidR="00CD2EBB">
        <w:t>у</w:t>
      </w:r>
      <w:r w:rsidR="00CD2EBB" w:rsidRPr="00194078">
        <w:t xml:space="preserve"> закупки</w:t>
      </w:r>
      <w:r w:rsidRPr="00B617DB">
        <w:rPr>
          <w:bCs/>
          <w:kern w:val="32"/>
        </w:rPr>
        <w:t>:</w:t>
      </w:r>
      <w:bookmarkEnd w:id="391"/>
    </w:p>
    <w:p w14:paraId="5EAFFF75" w14:textId="00F21BD9" w:rsidR="00D343E1" w:rsidRPr="00B617DB" w:rsidRDefault="00D343E1" w:rsidP="00B617DB">
      <w:pPr>
        <w:pStyle w:val="af3"/>
        <w:tabs>
          <w:tab w:val="left" w:pos="-3544"/>
        </w:tabs>
        <w:ind w:left="1134"/>
        <w:jc w:val="both"/>
        <w:rPr>
          <w:bCs/>
          <w:kern w:val="32"/>
        </w:rPr>
      </w:pPr>
      <w:r w:rsidRPr="00B617DB">
        <w:rPr>
          <w:bCs/>
          <w:kern w:val="3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0098A519" w14:textId="677FC7D8" w:rsidR="00D343E1" w:rsidRPr="00B617DB" w:rsidRDefault="00553E52" w:rsidP="00B617DB">
      <w:pPr>
        <w:pStyle w:val="af3"/>
        <w:tabs>
          <w:tab w:val="left" w:pos="-3544"/>
        </w:tabs>
        <w:ind w:left="1134"/>
        <w:jc w:val="both"/>
        <w:rPr>
          <w:bCs/>
          <w:kern w:val="32"/>
        </w:rPr>
      </w:pPr>
      <w:r>
        <w:rPr>
          <w:bCs/>
          <w:kern w:val="32"/>
        </w:rPr>
        <w:t>2</w:t>
      </w:r>
      <w:r w:rsidR="00D343E1" w:rsidRPr="00B617DB">
        <w:rPr>
          <w:bCs/>
          <w:kern w:val="32"/>
        </w:rPr>
        <w:t>) вторые части заявок на участие в запросе предложений, а также предложения о цене договора, - в сроки, установленные извещением о проведении так</w:t>
      </w:r>
      <w:r w:rsidR="00D343E1">
        <w:rPr>
          <w:bCs/>
          <w:kern w:val="32"/>
        </w:rPr>
        <w:t>ого</w:t>
      </w:r>
      <w:r w:rsidR="00D343E1" w:rsidRPr="00B617DB">
        <w:rPr>
          <w:bCs/>
          <w:kern w:val="32"/>
        </w:rPr>
        <w:t xml:space="preserve"> запроса предложений, документацией о конкурентной закупке. Указанные сроки не могут быть ранее сроков размещения </w:t>
      </w:r>
      <w:r w:rsidR="00CD2EBB" w:rsidRPr="00194078">
        <w:t>Организатором закупки</w:t>
      </w:r>
      <w:r w:rsidR="00CD2EBB" w:rsidRPr="00B617DB">
        <w:rPr>
          <w:bCs/>
          <w:kern w:val="32"/>
        </w:rPr>
        <w:t xml:space="preserve"> </w:t>
      </w:r>
      <w:r w:rsidR="00D343E1" w:rsidRPr="00B617DB">
        <w:rPr>
          <w:bCs/>
          <w:kern w:val="32"/>
        </w:rPr>
        <w:t>в единой информационной системе протокола, составляемого в ходе проведения так</w:t>
      </w:r>
      <w:r w:rsidR="00D343E1">
        <w:rPr>
          <w:bCs/>
          <w:kern w:val="32"/>
        </w:rPr>
        <w:t>ого</w:t>
      </w:r>
      <w:r w:rsidR="00D343E1" w:rsidRPr="00B617DB">
        <w:rPr>
          <w:bCs/>
          <w:kern w:val="32"/>
        </w:rPr>
        <w:t xml:space="preserve"> запроса предложений по результатам рассмотрения первых частей заявок;</w:t>
      </w:r>
    </w:p>
    <w:p w14:paraId="7C9281D6" w14:textId="637F3EE8" w:rsidR="00D343E1" w:rsidRPr="004F4465" w:rsidRDefault="00D343E1" w:rsidP="00B617DB">
      <w:pPr>
        <w:pStyle w:val="af3"/>
        <w:numPr>
          <w:ilvl w:val="2"/>
          <w:numId w:val="114"/>
        </w:numPr>
        <w:tabs>
          <w:tab w:val="left" w:pos="-3544"/>
        </w:tabs>
        <w:ind w:left="1134" w:hanging="1134"/>
        <w:jc w:val="both"/>
        <w:rPr>
          <w:bCs/>
          <w:kern w:val="32"/>
        </w:rPr>
      </w:pPr>
      <w:r w:rsidRPr="00B617DB">
        <w:rPr>
          <w:bCs/>
          <w:kern w:val="32"/>
        </w:rPr>
        <w:t xml:space="preserve">По итогам рассмотрения первых частей заявок на участие в запросе предложений в электронной форме </w:t>
      </w:r>
      <w:r w:rsidR="00CD2EBB" w:rsidRPr="00194078">
        <w:t>Организатор закупки</w:t>
      </w:r>
      <w:r w:rsidR="00CD2EBB" w:rsidRPr="00B617DB">
        <w:rPr>
          <w:bCs/>
          <w:kern w:val="32"/>
        </w:rPr>
        <w:t xml:space="preserve"> </w:t>
      </w:r>
      <w:r w:rsidRPr="00B617DB">
        <w:rPr>
          <w:bCs/>
          <w:kern w:val="32"/>
        </w:rPr>
        <w:t xml:space="preserve">направляет оператору электронной площадки протокол, указанный </w:t>
      </w:r>
      <w:r w:rsidR="00553E52" w:rsidRPr="00DE1E80">
        <w:rPr>
          <w:szCs w:val="28"/>
        </w:rPr>
        <w:t xml:space="preserve">в </w:t>
      </w:r>
      <w:r w:rsidR="00553E52">
        <w:rPr>
          <w:szCs w:val="28"/>
        </w:rPr>
        <w:t xml:space="preserve">пункте </w:t>
      </w:r>
      <w:hyperlink r:id="rId27" w:history="1">
        <w:r w:rsidR="00553E52">
          <w:rPr>
            <w:szCs w:val="28"/>
          </w:rPr>
          <w:fldChar w:fldCharType="begin"/>
        </w:r>
        <w:r w:rsidR="00553E52">
          <w:rPr>
            <w:szCs w:val="28"/>
          </w:rPr>
          <w:instrText xml:space="preserve"> REF _Ref61510902 \r \h </w:instrText>
        </w:r>
        <w:r w:rsidR="00553E52">
          <w:rPr>
            <w:szCs w:val="28"/>
          </w:rPr>
        </w:r>
        <w:r w:rsidR="00553E52">
          <w:rPr>
            <w:szCs w:val="28"/>
          </w:rPr>
          <w:fldChar w:fldCharType="separate"/>
        </w:r>
        <w:r w:rsidR="001D3651">
          <w:rPr>
            <w:szCs w:val="28"/>
          </w:rPr>
          <w:t>37.6.6</w:t>
        </w:r>
        <w:r w:rsidR="00553E52">
          <w:rPr>
            <w:szCs w:val="28"/>
          </w:rPr>
          <w:fldChar w:fldCharType="end"/>
        </w:r>
      </w:hyperlink>
      <w:r w:rsidR="00553E52" w:rsidRPr="00DE1E80">
        <w:rPr>
          <w:szCs w:val="28"/>
        </w:rPr>
        <w:t xml:space="preserve"> настоящего </w:t>
      </w:r>
      <w:r w:rsidR="00553E52">
        <w:rPr>
          <w:szCs w:val="28"/>
        </w:rPr>
        <w:t>Положения</w:t>
      </w:r>
      <w:r w:rsidRPr="00B617DB">
        <w:rPr>
          <w:bCs/>
          <w:kern w:val="32"/>
        </w:rPr>
        <w:t xml:space="preserve">. В течение часа с момента получения указанного протокола оператор электронной площадки </w:t>
      </w:r>
      <w:r w:rsidRPr="004F4465">
        <w:rPr>
          <w:bCs/>
          <w:kern w:val="32"/>
        </w:rPr>
        <w:t>размещает его в единой информационной системе.</w:t>
      </w:r>
    </w:p>
    <w:p w14:paraId="1B8BE043" w14:textId="43A35784" w:rsidR="00D343E1" w:rsidRPr="004F4465" w:rsidRDefault="00D343E1" w:rsidP="00B617DB">
      <w:pPr>
        <w:pStyle w:val="af3"/>
        <w:numPr>
          <w:ilvl w:val="2"/>
          <w:numId w:val="114"/>
        </w:numPr>
        <w:tabs>
          <w:tab w:val="left" w:pos="-3544"/>
        </w:tabs>
        <w:ind w:left="1134" w:hanging="1134"/>
        <w:jc w:val="both"/>
        <w:rPr>
          <w:bCs/>
          <w:kern w:val="32"/>
        </w:rPr>
      </w:pPr>
      <w:r w:rsidRPr="004F4465">
        <w:rPr>
          <w:bCs/>
          <w:kern w:val="32"/>
        </w:rPr>
        <w:t xml:space="preserve">В течение одного рабочего дня после направления оператором электронной площадки информации, указанной в </w:t>
      </w:r>
      <w:r w:rsidR="00553E52" w:rsidRPr="004F4465">
        <w:rPr>
          <w:bCs/>
          <w:kern w:val="32"/>
        </w:rPr>
        <w:t>под</w:t>
      </w:r>
      <w:r w:rsidRPr="004F4465">
        <w:rPr>
          <w:bCs/>
          <w:kern w:val="32"/>
        </w:rPr>
        <w:t>пункт</w:t>
      </w:r>
      <w:r w:rsidR="00553E52" w:rsidRPr="004F4465">
        <w:rPr>
          <w:bCs/>
          <w:kern w:val="32"/>
        </w:rPr>
        <w:t>е</w:t>
      </w:r>
      <w:r w:rsidRPr="004F4465">
        <w:rPr>
          <w:bCs/>
          <w:kern w:val="32"/>
        </w:rPr>
        <w:t xml:space="preserve"> </w:t>
      </w:r>
      <w:r w:rsidR="00553E52" w:rsidRPr="004F4465">
        <w:rPr>
          <w:bCs/>
          <w:kern w:val="32"/>
        </w:rPr>
        <w:t>2</w:t>
      </w:r>
      <w:r w:rsidRPr="004F4465">
        <w:rPr>
          <w:bCs/>
          <w:kern w:val="32"/>
        </w:rPr>
        <w:t xml:space="preserve"> </w:t>
      </w:r>
      <w:r w:rsidR="00553E52" w:rsidRPr="004F4465">
        <w:rPr>
          <w:bCs/>
          <w:kern w:val="32"/>
        </w:rPr>
        <w:t>пункта</w:t>
      </w:r>
      <w:r w:rsidRPr="004F4465">
        <w:rPr>
          <w:bCs/>
          <w:kern w:val="32"/>
        </w:rPr>
        <w:t xml:space="preserve"> </w:t>
      </w:r>
      <w:r w:rsidR="00553E52" w:rsidRPr="004F4465">
        <w:rPr>
          <w:bCs/>
          <w:kern w:val="32"/>
        </w:rPr>
        <w:fldChar w:fldCharType="begin"/>
      </w:r>
      <w:r w:rsidR="00553E52" w:rsidRPr="004F4465">
        <w:rPr>
          <w:bCs/>
          <w:kern w:val="32"/>
        </w:rPr>
        <w:instrText xml:space="preserve"> REF _Ref61806175 \r \h </w:instrText>
      </w:r>
      <w:r w:rsidR="00B15D0F" w:rsidRPr="004F4465">
        <w:rPr>
          <w:bCs/>
          <w:kern w:val="32"/>
        </w:rPr>
        <w:instrText xml:space="preserve"> \* MERGEFORMAT </w:instrText>
      </w:r>
      <w:r w:rsidR="00553E52" w:rsidRPr="004F4465">
        <w:rPr>
          <w:bCs/>
          <w:kern w:val="32"/>
        </w:rPr>
      </w:r>
      <w:r w:rsidR="00553E52" w:rsidRPr="004F4465">
        <w:rPr>
          <w:bCs/>
          <w:kern w:val="32"/>
        </w:rPr>
        <w:fldChar w:fldCharType="separate"/>
      </w:r>
      <w:r w:rsidR="001D3651">
        <w:rPr>
          <w:bCs/>
          <w:kern w:val="32"/>
        </w:rPr>
        <w:t>41.3.5</w:t>
      </w:r>
      <w:r w:rsidR="00553E52" w:rsidRPr="004F4465">
        <w:rPr>
          <w:bCs/>
          <w:kern w:val="32"/>
        </w:rPr>
        <w:fldChar w:fldCharType="end"/>
      </w:r>
      <w:r w:rsidRPr="004F4465">
        <w:rPr>
          <w:bCs/>
          <w:kern w:val="32"/>
        </w:rPr>
        <w:t xml:space="preserve"> настояще</w:t>
      </w:r>
      <w:r w:rsidR="00553E52" w:rsidRPr="004F4465">
        <w:rPr>
          <w:bCs/>
          <w:kern w:val="32"/>
        </w:rPr>
        <w:t>го</w:t>
      </w:r>
      <w:r w:rsidRPr="004F4465">
        <w:rPr>
          <w:bCs/>
          <w:kern w:val="32"/>
        </w:rPr>
        <w:t xml:space="preserve"> </w:t>
      </w:r>
      <w:r w:rsidR="00553E52" w:rsidRPr="004F4465">
        <w:rPr>
          <w:bCs/>
          <w:kern w:val="32"/>
        </w:rPr>
        <w:t>Положения</w:t>
      </w:r>
      <w:r w:rsidRPr="004F4465">
        <w:rPr>
          <w:bCs/>
          <w:kern w:val="32"/>
        </w:rPr>
        <w:t xml:space="preserve">, </w:t>
      </w:r>
      <w:r w:rsidR="00B15D0F" w:rsidRPr="004F4465">
        <w:rPr>
          <w:bCs/>
          <w:kern w:val="32"/>
        </w:rPr>
        <w:t>Закупочная комиссия</w:t>
      </w:r>
      <w:r w:rsidRPr="004F4465">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w:t>
      </w:r>
      <w:r w:rsidR="00553E52" w:rsidRPr="004F4465">
        <w:rPr>
          <w:bCs/>
          <w:kern w:val="32"/>
        </w:rPr>
        <w:t>ой</w:t>
      </w:r>
      <w:r w:rsidRPr="004F4465">
        <w:rPr>
          <w:bCs/>
          <w:kern w:val="32"/>
        </w:rPr>
        <w:t xml:space="preserve"> содержатся лучшие условия исполнения договора, присваивается первый номер. В случае, если в нескольких таких</w:t>
      </w:r>
      <w:r w:rsidRPr="004F4465">
        <w:rPr>
          <w:kern w:val="32"/>
        </w:rPr>
        <w:t xml:space="preserve"> заявках содержатся одинаковые по степени выгодности условия исполнения договора</w:t>
      </w:r>
      <w:r w:rsidR="00553E52" w:rsidRPr="004F4465">
        <w:rPr>
          <w:kern w:val="32"/>
        </w:rPr>
        <w:t>,</w:t>
      </w:r>
      <w:r w:rsidRPr="004F4465">
        <w:rPr>
          <w:kern w:val="32"/>
        </w:rPr>
        <w:t xml:space="preserve"> меньший порядковый номер присваивается заявке, которая поступила ранее других </w:t>
      </w:r>
      <w:r w:rsidRPr="004F4465">
        <w:rPr>
          <w:bCs/>
          <w:kern w:val="32"/>
        </w:rPr>
        <w:t xml:space="preserve">таких </w:t>
      </w:r>
      <w:r w:rsidRPr="004F4465">
        <w:rPr>
          <w:kern w:val="32"/>
        </w:rPr>
        <w:t>заявок.</w:t>
      </w:r>
    </w:p>
    <w:p w14:paraId="60272502" w14:textId="36C9FADB" w:rsidR="00D343E1" w:rsidRPr="00B617DB" w:rsidRDefault="00CD2EBB" w:rsidP="00B617DB">
      <w:pPr>
        <w:pStyle w:val="af3"/>
        <w:numPr>
          <w:ilvl w:val="2"/>
          <w:numId w:val="114"/>
        </w:numPr>
        <w:tabs>
          <w:tab w:val="left" w:pos="-3544"/>
        </w:tabs>
        <w:ind w:left="1134" w:hanging="1134"/>
        <w:jc w:val="both"/>
        <w:rPr>
          <w:bCs/>
          <w:kern w:val="32"/>
        </w:rPr>
      </w:pPr>
      <w:r w:rsidRPr="004F4465">
        <w:t>Организатор закупки</w:t>
      </w:r>
      <w:r w:rsidRPr="004F4465">
        <w:rPr>
          <w:bCs/>
          <w:kern w:val="32"/>
        </w:rPr>
        <w:t xml:space="preserve"> </w:t>
      </w:r>
      <w:r w:rsidR="00D343E1" w:rsidRPr="004F4465">
        <w:rPr>
          <w:bCs/>
          <w:kern w:val="32"/>
        </w:rPr>
        <w:t xml:space="preserve">составляет итоговый протокол в соответствии </w:t>
      </w:r>
      <w:r w:rsidR="00553E52" w:rsidRPr="004F4465">
        <w:rPr>
          <w:szCs w:val="28"/>
        </w:rPr>
        <w:t>с требованиями</w:t>
      </w:r>
      <w:r w:rsidR="00553E52" w:rsidRPr="000251F7">
        <w:rPr>
          <w:szCs w:val="28"/>
        </w:rPr>
        <w:t xml:space="preserve"> </w:t>
      </w:r>
      <w:hyperlink r:id="rId28" w:history="1">
        <w:r w:rsidR="00553E52">
          <w:rPr>
            <w:szCs w:val="28"/>
          </w:rPr>
          <w:t>пункта</w:t>
        </w:r>
      </w:hyperlink>
      <w:r w:rsidR="00553E52">
        <w:rPr>
          <w:szCs w:val="28"/>
        </w:rPr>
        <w:t xml:space="preserve"> </w:t>
      </w:r>
      <w:r w:rsidR="00553E52">
        <w:rPr>
          <w:szCs w:val="28"/>
        </w:rPr>
        <w:fldChar w:fldCharType="begin"/>
      </w:r>
      <w:r w:rsidR="00553E52">
        <w:rPr>
          <w:szCs w:val="28"/>
        </w:rPr>
        <w:instrText xml:space="preserve"> REF _Ref61523417 \r \h </w:instrText>
      </w:r>
      <w:r w:rsidR="00553E52">
        <w:rPr>
          <w:szCs w:val="28"/>
        </w:rPr>
      </w:r>
      <w:r w:rsidR="00553E52">
        <w:rPr>
          <w:szCs w:val="28"/>
        </w:rPr>
        <w:fldChar w:fldCharType="separate"/>
      </w:r>
      <w:r w:rsidR="001D3651">
        <w:rPr>
          <w:szCs w:val="28"/>
        </w:rPr>
        <w:t>37.6.7</w:t>
      </w:r>
      <w:r w:rsidR="00553E52">
        <w:rPr>
          <w:szCs w:val="28"/>
        </w:rPr>
        <w:fldChar w:fldCharType="end"/>
      </w:r>
      <w:r w:rsidR="00553E52" w:rsidRPr="000251F7">
        <w:rPr>
          <w:szCs w:val="28"/>
        </w:rPr>
        <w:t xml:space="preserve"> настоящего </w:t>
      </w:r>
      <w:r w:rsidR="00553E52">
        <w:rPr>
          <w:szCs w:val="28"/>
        </w:rPr>
        <w:t xml:space="preserve">Положения </w:t>
      </w:r>
      <w:r w:rsidR="00D343E1" w:rsidRPr="00B617DB">
        <w:rPr>
          <w:bCs/>
          <w:kern w:val="32"/>
        </w:rPr>
        <w:t>и размещает его на электронной площадке и в единой информационной системе.</w:t>
      </w:r>
    </w:p>
    <w:p w14:paraId="2D51D8C5" w14:textId="77777777" w:rsidR="00F14C20" w:rsidRDefault="00F14C20" w:rsidP="00D53EE4">
      <w:pPr>
        <w:tabs>
          <w:tab w:val="left" w:pos="1134"/>
        </w:tabs>
        <w:spacing w:after="0" w:line="240" w:lineRule="auto"/>
        <w:contextualSpacing/>
        <w:jc w:val="both"/>
        <w:rPr>
          <w:rFonts w:ascii="Times New Roman" w:hAnsi="Times New Roman"/>
          <w:bCs/>
          <w:kern w:val="32"/>
          <w:sz w:val="24"/>
          <w:szCs w:val="24"/>
        </w:rPr>
      </w:pPr>
    </w:p>
    <w:p w14:paraId="3F34ED40"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392" w:name="_Toc409786037"/>
      <w:bookmarkStart w:id="393" w:name="_Toc428869261"/>
      <w:bookmarkStart w:id="394" w:name="_Toc428869450"/>
      <w:bookmarkStart w:id="395" w:name="_Toc428870024"/>
      <w:bookmarkStart w:id="396" w:name="_Toc61803665"/>
      <w:bookmarkStart w:id="397" w:name="_Toc511044738"/>
      <w:r w:rsidRPr="00D53EE4">
        <w:rPr>
          <w:rFonts w:ascii="Times New Roman" w:hAnsi="Times New Roman"/>
          <w:b/>
          <w:bCs/>
          <w:kern w:val="32"/>
          <w:sz w:val="24"/>
          <w:szCs w:val="24"/>
        </w:rPr>
        <w:t>Запрос котировок</w:t>
      </w:r>
      <w:bookmarkEnd w:id="392"/>
      <w:bookmarkEnd w:id="393"/>
      <w:bookmarkEnd w:id="394"/>
      <w:bookmarkEnd w:id="395"/>
      <w:bookmarkEnd w:id="396"/>
      <w:bookmarkEnd w:id="397"/>
    </w:p>
    <w:p w14:paraId="6C7E776E" w14:textId="77777777" w:rsidR="00BA7B0C" w:rsidRPr="00D53EE4" w:rsidRDefault="00312E2B"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r w:rsidR="003A5368" w:rsidRPr="00D53EE4">
        <w:rPr>
          <w:b/>
          <w:bCs/>
          <w:kern w:val="32"/>
        </w:rPr>
        <w:t>:</w:t>
      </w:r>
    </w:p>
    <w:p w14:paraId="4AB8A63B" w14:textId="7372B453" w:rsidR="00BA7B0C" w:rsidRDefault="00095B6F" w:rsidP="00D53EE4">
      <w:pPr>
        <w:pStyle w:val="af3"/>
        <w:numPr>
          <w:ilvl w:val="2"/>
          <w:numId w:val="114"/>
        </w:numPr>
        <w:tabs>
          <w:tab w:val="left" w:pos="-3544"/>
        </w:tabs>
        <w:ind w:left="1134" w:hanging="1134"/>
        <w:jc w:val="both"/>
        <w:rPr>
          <w:bCs/>
          <w:kern w:val="32"/>
        </w:rPr>
      </w:pPr>
      <w:r w:rsidRPr="00D37F8B">
        <w:rPr>
          <w:szCs w:val="28"/>
        </w:rPr>
        <w:t>Под запросом котировок</w:t>
      </w:r>
      <w:r w:rsidR="00302F5B">
        <w:rPr>
          <w:szCs w:val="28"/>
        </w:rPr>
        <w:t xml:space="preserve"> </w:t>
      </w:r>
      <w:r w:rsidRPr="00D37F8B">
        <w:rPr>
          <w:szCs w:val="28"/>
        </w:rPr>
        <w:t xml:space="preserve">понимается форма торгов, при которой победителем признается участник закупки, заявка которого соответствует требованиям, установленным </w:t>
      </w:r>
      <w:r w:rsidR="00662156">
        <w:rPr>
          <w:szCs w:val="28"/>
        </w:rPr>
        <w:t>И</w:t>
      </w:r>
      <w:r w:rsidR="00EC4FD1">
        <w:rPr>
          <w:szCs w:val="28"/>
        </w:rPr>
        <w:t>з</w:t>
      </w:r>
      <w:r w:rsidRPr="00D37F8B">
        <w:rPr>
          <w:szCs w:val="28"/>
        </w:rPr>
        <w:t xml:space="preserve">вещением о проведении запроса </w:t>
      </w:r>
      <w:r w:rsidR="0030072F">
        <w:rPr>
          <w:szCs w:val="28"/>
        </w:rPr>
        <w:t>котировок</w:t>
      </w:r>
      <w:r w:rsidRPr="00D37F8B">
        <w:rPr>
          <w:szCs w:val="28"/>
        </w:rPr>
        <w:t>, и содержит наиболее низкую цену договора.</w:t>
      </w:r>
    </w:p>
    <w:p w14:paraId="28CDF53C"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Запрос </w:t>
      </w:r>
      <w:r w:rsidR="001268E6">
        <w:rPr>
          <w:bCs/>
          <w:kern w:val="32"/>
        </w:rPr>
        <w:t xml:space="preserve">котировок </w:t>
      </w:r>
      <w:r w:rsidRPr="00D53EE4">
        <w:rPr>
          <w:bCs/>
          <w:kern w:val="32"/>
        </w:rPr>
        <w:t>проводится в случаях</w:t>
      </w:r>
      <w:r w:rsidR="00F04E61">
        <w:rPr>
          <w:bCs/>
          <w:kern w:val="32"/>
        </w:rPr>
        <w:t>,</w:t>
      </w:r>
      <w:r w:rsidRPr="00D53EE4">
        <w:rPr>
          <w:bCs/>
          <w:kern w:val="32"/>
        </w:rPr>
        <w:t xml:space="preserve"> установленных ГКПЗ Общества, утвержденной ЕИО Общества (с учетом корректировок ГКПЗ).</w:t>
      </w:r>
    </w:p>
    <w:p w14:paraId="0045C36F"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Запрос </w:t>
      </w:r>
      <w:r w:rsidR="001268E6">
        <w:rPr>
          <w:bCs/>
          <w:kern w:val="32"/>
        </w:rPr>
        <w:t xml:space="preserve">котировок </w:t>
      </w:r>
      <w:r w:rsidRPr="00D53EE4">
        <w:rPr>
          <w:bCs/>
          <w:kern w:val="32"/>
        </w:rPr>
        <w:t>может быть открытый или закрытый:</w:t>
      </w:r>
    </w:p>
    <w:p w14:paraId="0F673B7D" w14:textId="127CC034" w:rsidR="00BA7B0C" w:rsidRPr="004A0CD1" w:rsidRDefault="00910DA2" w:rsidP="00D53EE4">
      <w:pPr>
        <w:pStyle w:val="af3"/>
        <w:numPr>
          <w:ilvl w:val="2"/>
          <w:numId w:val="114"/>
        </w:numPr>
        <w:tabs>
          <w:tab w:val="left" w:pos="-3544"/>
        </w:tabs>
        <w:ind w:left="1134" w:hanging="1134"/>
        <w:jc w:val="both"/>
        <w:rPr>
          <w:bCs/>
          <w:kern w:val="32"/>
        </w:rPr>
      </w:pPr>
      <w:r w:rsidRPr="00D53EE4">
        <w:rPr>
          <w:bCs/>
          <w:kern w:val="32"/>
        </w:rPr>
        <w:t xml:space="preserve">Запрещается проводить закупки сложной Продукции способом запроса </w:t>
      </w:r>
      <w:r w:rsidR="0030072F">
        <w:rPr>
          <w:bCs/>
          <w:kern w:val="32"/>
        </w:rPr>
        <w:t>котировок</w:t>
      </w:r>
      <w:r w:rsidRPr="00D53EE4">
        <w:rPr>
          <w:bCs/>
          <w:kern w:val="32"/>
        </w:rPr>
        <w:t>.</w:t>
      </w:r>
    </w:p>
    <w:p w14:paraId="0661ECCD" w14:textId="77777777" w:rsidR="00BA7B0C" w:rsidRPr="00596E71" w:rsidRDefault="00910DA2" w:rsidP="00D53EE4">
      <w:pPr>
        <w:pStyle w:val="af3"/>
        <w:numPr>
          <w:ilvl w:val="1"/>
          <w:numId w:val="114"/>
        </w:numPr>
        <w:tabs>
          <w:tab w:val="left" w:pos="1134"/>
        </w:tabs>
        <w:ind w:left="1134" w:hanging="1134"/>
        <w:jc w:val="both"/>
        <w:rPr>
          <w:b/>
          <w:bCs/>
          <w:kern w:val="32"/>
        </w:rPr>
      </w:pPr>
      <w:r w:rsidRPr="00596E71">
        <w:rPr>
          <w:b/>
          <w:bCs/>
          <w:kern w:val="32"/>
        </w:rPr>
        <w:t>Порядок проведения:</w:t>
      </w:r>
    </w:p>
    <w:p w14:paraId="75C633C4" w14:textId="56E63BAB" w:rsidR="00BA7B0C" w:rsidRDefault="00D53917" w:rsidP="00D53EE4">
      <w:pPr>
        <w:pStyle w:val="af3"/>
        <w:numPr>
          <w:ilvl w:val="2"/>
          <w:numId w:val="114"/>
        </w:numPr>
        <w:tabs>
          <w:tab w:val="left" w:pos="-3544"/>
        </w:tabs>
        <w:ind w:left="1134" w:hanging="1134"/>
        <w:jc w:val="both"/>
        <w:rPr>
          <w:bCs/>
          <w:kern w:val="32"/>
        </w:rPr>
      </w:pPr>
      <w:r w:rsidRPr="00910DA2">
        <w:rPr>
          <w:bCs/>
          <w:kern w:val="32"/>
        </w:rPr>
        <w:t xml:space="preserve">Организатор закупки размещает в единой информационной системе </w:t>
      </w:r>
      <w:r w:rsidR="00662156">
        <w:rPr>
          <w:bCs/>
          <w:kern w:val="32"/>
        </w:rPr>
        <w:t>И</w:t>
      </w:r>
      <w:r w:rsidRPr="00910DA2">
        <w:rPr>
          <w:bCs/>
          <w:kern w:val="32"/>
        </w:rPr>
        <w:t xml:space="preserve">звещение о проведении </w:t>
      </w:r>
      <w:r>
        <w:rPr>
          <w:bCs/>
          <w:kern w:val="32"/>
        </w:rPr>
        <w:t xml:space="preserve">запроса </w:t>
      </w:r>
      <w:r w:rsidR="001268E6">
        <w:rPr>
          <w:bCs/>
          <w:kern w:val="32"/>
        </w:rPr>
        <w:t xml:space="preserve">котировок </w:t>
      </w:r>
      <w:r w:rsidRPr="00910DA2">
        <w:rPr>
          <w:bCs/>
          <w:kern w:val="32"/>
        </w:rPr>
        <w:t xml:space="preserve">не менее чем за пять </w:t>
      </w:r>
      <w:r>
        <w:rPr>
          <w:bCs/>
          <w:kern w:val="32"/>
        </w:rPr>
        <w:t xml:space="preserve">рабочих </w:t>
      </w:r>
      <w:r w:rsidRPr="00910DA2">
        <w:rPr>
          <w:bCs/>
          <w:kern w:val="32"/>
        </w:rPr>
        <w:t xml:space="preserve">дней до даты окончания срока подачи заявок на участие в </w:t>
      </w:r>
      <w:r>
        <w:rPr>
          <w:bCs/>
          <w:kern w:val="32"/>
        </w:rPr>
        <w:t xml:space="preserve">запросе </w:t>
      </w:r>
      <w:r w:rsidR="0030072F">
        <w:rPr>
          <w:bCs/>
          <w:kern w:val="32"/>
        </w:rPr>
        <w:t>котировок</w:t>
      </w:r>
      <w:r w:rsidRPr="00910DA2">
        <w:rPr>
          <w:bCs/>
          <w:kern w:val="32"/>
        </w:rPr>
        <w:t>.</w:t>
      </w:r>
    </w:p>
    <w:p w14:paraId="4FBCDA8C" w14:textId="598BF27A" w:rsidR="00D169D5" w:rsidRDefault="00D169D5" w:rsidP="00D53EE4">
      <w:pPr>
        <w:pStyle w:val="af3"/>
        <w:numPr>
          <w:ilvl w:val="2"/>
          <w:numId w:val="114"/>
        </w:numPr>
        <w:tabs>
          <w:tab w:val="left" w:pos="-3544"/>
        </w:tabs>
        <w:ind w:left="1134" w:hanging="1134"/>
        <w:jc w:val="both"/>
        <w:rPr>
          <w:bCs/>
          <w:kern w:val="32"/>
        </w:rPr>
      </w:pPr>
      <w:r>
        <w:rPr>
          <w:bCs/>
          <w:kern w:val="32"/>
        </w:rPr>
        <w:t>Извещение</w:t>
      </w:r>
      <w:r w:rsidRPr="00910DA2">
        <w:rPr>
          <w:bCs/>
          <w:kern w:val="32"/>
        </w:rPr>
        <w:t xml:space="preserve"> должн</w:t>
      </w:r>
      <w:r>
        <w:rPr>
          <w:bCs/>
          <w:kern w:val="32"/>
        </w:rPr>
        <w:t>о</w:t>
      </w:r>
      <w:r w:rsidRPr="00910DA2">
        <w:rPr>
          <w:bCs/>
          <w:kern w:val="32"/>
        </w:rPr>
        <w:t xml:space="preserve"> содержать все требования и условия </w:t>
      </w:r>
      <w:r>
        <w:rPr>
          <w:bCs/>
          <w:kern w:val="32"/>
        </w:rPr>
        <w:t xml:space="preserve">запроса </w:t>
      </w:r>
      <w:r w:rsidR="0030072F">
        <w:rPr>
          <w:bCs/>
          <w:kern w:val="32"/>
        </w:rPr>
        <w:t>котировок</w:t>
      </w:r>
      <w:r w:rsidRPr="00910DA2">
        <w:rPr>
          <w:bCs/>
          <w:kern w:val="32"/>
        </w:rPr>
        <w:t>, а также подробное описание всех его процедур.</w:t>
      </w:r>
    </w:p>
    <w:p w14:paraId="1B1911F1" w14:textId="77777777" w:rsidR="00D169D5" w:rsidRDefault="00D169D5" w:rsidP="00D53EE4">
      <w:pPr>
        <w:pStyle w:val="af3"/>
        <w:numPr>
          <w:ilvl w:val="2"/>
          <w:numId w:val="114"/>
        </w:numPr>
        <w:tabs>
          <w:tab w:val="left" w:pos="-3544"/>
        </w:tabs>
        <w:ind w:left="1134" w:hanging="1134"/>
        <w:jc w:val="both"/>
        <w:rPr>
          <w:bCs/>
          <w:kern w:val="32"/>
        </w:rPr>
      </w:pPr>
      <w:r>
        <w:rPr>
          <w:bCs/>
          <w:kern w:val="32"/>
        </w:rPr>
        <w:t>Извещение</w:t>
      </w:r>
      <w:r w:rsidRPr="00910DA2">
        <w:rPr>
          <w:bCs/>
          <w:kern w:val="32"/>
        </w:rPr>
        <w:t xml:space="preserve"> разрабатывается Организатором закупки, согласовывается с Закупочной комиссией и утверждается Председателем Закупочной комиссии.</w:t>
      </w:r>
    </w:p>
    <w:p w14:paraId="2BD1FF4D" w14:textId="77777777" w:rsidR="00662156" w:rsidRDefault="00D169D5" w:rsidP="00D53EE4">
      <w:pPr>
        <w:pStyle w:val="af3"/>
        <w:numPr>
          <w:ilvl w:val="2"/>
          <w:numId w:val="114"/>
        </w:numPr>
        <w:tabs>
          <w:tab w:val="left" w:pos="-3544"/>
        </w:tabs>
        <w:ind w:left="1134" w:hanging="1134"/>
        <w:jc w:val="both"/>
        <w:rPr>
          <w:bCs/>
          <w:kern w:val="32"/>
        </w:rPr>
      </w:pPr>
      <w:r w:rsidRPr="00910DA2">
        <w:rPr>
          <w:bCs/>
          <w:kern w:val="32"/>
        </w:rPr>
        <w:t xml:space="preserve">Предоставление и разъяснение </w:t>
      </w:r>
      <w:r w:rsidR="00662156">
        <w:rPr>
          <w:bCs/>
          <w:kern w:val="32"/>
        </w:rPr>
        <w:t>Извещения</w:t>
      </w:r>
      <w:r w:rsidRPr="00910DA2">
        <w:rPr>
          <w:bCs/>
          <w:kern w:val="32"/>
        </w:rPr>
        <w:t xml:space="preserve"> осуществляется в порядке и в сроки, предусмотренном </w:t>
      </w:r>
      <w:r w:rsidR="00B756FC">
        <w:rPr>
          <w:bCs/>
          <w:kern w:val="32"/>
        </w:rPr>
        <w:t>Извещением</w:t>
      </w:r>
      <w:r w:rsidRPr="00910DA2">
        <w:rPr>
          <w:bCs/>
          <w:kern w:val="32"/>
        </w:rPr>
        <w:t>.</w:t>
      </w:r>
    </w:p>
    <w:p w14:paraId="323C0204" w14:textId="63229912" w:rsidR="00662156" w:rsidRDefault="00662156" w:rsidP="00662156">
      <w:pPr>
        <w:pStyle w:val="af3"/>
        <w:numPr>
          <w:ilvl w:val="2"/>
          <w:numId w:val="114"/>
        </w:numPr>
        <w:tabs>
          <w:tab w:val="left" w:pos="-3544"/>
        </w:tabs>
        <w:ind w:left="1134" w:hanging="1134"/>
        <w:jc w:val="both"/>
        <w:rPr>
          <w:bCs/>
          <w:kern w:val="32"/>
        </w:rPr>
      </w:pPr>
      <w:r w:rsidRPr="00910DA2">
        <w:rPr>
          <w:bCs/>
          <w:kern w:val="32"/>
        </w:rPr>
        <w:lastRenderedPageBreak/>
        <w:t xml:space="preserve">Организатор закупки вправе принять решение о внесении изменений в </w:t>
      </w:r>
      <w:r>
        <w:rPr>
          <w:bCs/>
          <w:kern w:val="32"/>
        </w:rPr>
        <w:t>Извещение</w:t>
      </w:r>
      <w:r w:rsidRPr="00910DA2">
        <w:rPr>
          <w:bCs/>
          <w:kern w:val="32"/>
        </w:rPr>
        <w:t xml:space="preserve"> в порядке и сроки, предусмотренные Разделом </w:t>
      </w:r>
      <w:r w:rsidR="00EA4E33">
        <w:rPr>
          <w:bCs/>
          <w:kern w:val="32"/>
        </w:rPr>
        <w:fldChar w:fldCharType="begin"/>
      </w:r>
      <w:r w:rsidR="00EA4E33">
        <w:rPr>
          <w:bCs/>
          <w:kern w:val="32"/>
        </w:rPr>
        <w:instrText xml:space="preserve"> REF _Ref509583125 \r \h </w:instrText>
      </w:r>
      <w:r w:rsidR="00EA4E33">
        <w:rPr>
          <w:bCs/>
          <w:kern w:val="32"/>
        </w:rPr>
      </w:r>
      <w:r w:rsidR="00EA4E33">
        <w:rPr>
          <w:bCs/>
          <w:kern w:val="32"/>
        </w:rPr>
        <w:fldChar w:fldCharType="separate"/>
      </w:r>
      <w:r w:rsidR="001D3651">
        <w:rPr>
          <w:bCs/>
          <w:kern w:val="32"/>
        </w:rPr>
        <w:t>17</w:t>
      </w:r>
      <w:r w:rsidR="00EA4E33">
        <w:rPr>
          <w:bCs/>
          <w:kern w:val="32"/>
        </w:rPr>
        <w:fldChar w:fldCharType="end"/>
      </w:r>
      <w:r w:rsidR="00EA4E33">
        <w:rPr>
          <w:bCs/>
          <w:kern w:val="32"/>
        </w:rPr>
        <w:t xml:space="preserve"> </w:t>
      </w:r>
      <w:r w:rsidRPr="00910DA2">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Pr>
          <w:bCs/>
          <w:kern w:val="32"/>
        </w:rPr>
        <w:fldChar w:fldCharType="begin"/>
      </w:r>
      <w:r w:rsidR="00EA4E33">
        <w:rPr>
          <w:bCs/>
          <w:kern w:val="32"/>
        </w:rPr>
        <w:instrText xml:space="preserve"> REF _Ref509583151 \r \h </w:instrText>
      </w:r>
      <w:r w:rsidR="00EA4E33">
        <w:rPr>
          <w:bCs/>
          <w:kern w:val="32"/>
        </w:rPr>
      </w:r>
      <w:r w:rsidR="00EA4E33">
        <w:rPr>
          <w:bCs/>
          <w:kern w:val="32"/>
        </w:rPr>
        <w:fldChar w:fldCharType="separate"/>
      </w:r>
      <w:r w:rsidR="001D3651">
        <w:rPr>
          <w:bCs/>
          <w:kern w:val="32"/>
        </w:rPr>
        <w:t>18</w:t>
      </w:r>
      <w:r w:rsidR="00EA4E33">
        <w:rPr>
          <w:bCs/>
          <w:kern w:val="32"/>
        </w:rPr>
        <w:fldChar w:fldCharType="end"/>
      </w:r>
      <w:r w:rsidR="00EA4E33">
        <w:rPr>
          <w:bCs/>
          <w:kern w:val="32"/>
        </w:rPr>
        <w:t xml:space="preserve"> </w:t>
      </w:r>
      <w:r w:rsidRPr="00910DA2">
        <w:rPr>
          <w:bCs/>
          <w:kern w:val="32"/>
        </w:rPr>
        <w:t>«</w:t>
      </w:r>
      <w:r w:rsidR="00EA4E33">
        <w:rPr>
          <w:bCs/>
          <w:kern w:val="32"/>
        </w:rPr>
        <w:t>Отмена</w:t>
      </w:r>
      <w:r w:rsidRPr="00910DA2">
        <w:rPr>
          <w:bCs/>
          <w:kern w:val="32"/>
        </w:rPr>
        <w:t xml:space="preserve"> закупки» настоящего Положения.</w:t>
      </w:r>
    </w:p>
    <w:p w14:paraId="43263383" w14:textId="77777777" w:rsidR="00662156" w:rsidRPr="00D53EE4" w:rsidRDefault="00662156" w:rsidP="00D53EE4">
      <w:pPr>
        <w:pStyle w:val="af3"/>
        <w:numPr>
          <w:ilvl w:val="2"/>
          <w:numId w:val="114"/>
        </w:numPr>
        <w:tabs>
          <w:tab w:val="left" w:pos="-3544"/>
        </w:tabs>
        <w:ind w:left="1134" w:hanging="1134"/>
        <w:jc w:val="both"/>
        <w:rPr>
          <w:bCs/>
          <w:kern w:val="32"/>
        </w:rPr>
      </w:pPr>
      <w:r w:rsidRPr="00910DA2">
        <w:rPr>
          <w:b/>
          <w:bCs/>
          <w:kern w:val="32"/>
        </w:rPr>
        <w:t>Получение Заявок:</w:t>
      </w:r>
    </w:p>
    <w:p w14:paraId="2B92FD2F" w14:textId="48E45E2D" w:rsidR="00662156" w:rsidRDefault="0066215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_Ref509583159 \r \h </w:instrText>
      </w:r>
      <w:r w:rsidR="00EA4E33">
        <w:rPr>
          <w:bCs/>
          <w:kern w:val="32"/>
        </w:rPr>
      </w:r>
      <w:r w:rsidR="00EA4E33">
        <w:rPr>
          <w:bCs/>
          <w:kern w:val="32"/>
        </w:rPr>
        <w:fldChar w:fldCharType="separate"/>
      </w:r>
      <w:r w:rsidR="001D3651">
        <w:rPr>
          <w:bCs/>
          <w:kern w:val="32"/>
        </w:rPr>
        <w:t>20</w:t>
      </w:r>
      <w:r w:rsidR="00EA4E33">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14:paraId="4107D0B0" w14:textId="77777777" w:rsidR="00662156" w:rsidRDefault="00662156" w:rsidP="00D53EE4">
      <w:pPr>
        <w:pStyle w:val="af3"/>
        <w:numPr>
          <w:ilvl w:val="2"/>
          <w:numId w:val="114"/>
        </w:numPr>
        <w:tabs>
          <w:tab w:val="left" w:pos="-3544"/>
        </w:tabs>
        <w:ind w:left="1134" w:hanging="1134"/>
        <w:jc w:val="both"/>
        <w:rPr>
          <w:b/>
          <w:bCs/>
          <w:kern w:val="32"/>
        </w:rPr>
      </w:pPr>
      <w:r w:rsidRPr="00910DA2">
        <w:rPr>
          <w:b/>
          <w:bCs/>
          <w:kern w:val="32"/>
        </w:rPr>
        <w:t>Вскрытие поступивших Конвертов:</w:t>
      </w:r>
    </w:p>
    <w:p w14:paraId="63DDB6E5" w14:textId="4E3A02D8" w:rsidR="00662156" w:rsidRDefault="00662156"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_Ref509583167 \r \h </w:instrText>
      </w:r>
      <w:r w:rsidR="00EA4E33">
        <w:rPr>
          <w:bCs/>
          <w:kern w:val="32"/>
        </w:rPr>
      </w:r>
      <w:r w:rsidR="00EA4E33">
        <w:rPr>
          <w:bCs/>
          <w:kern w:val="32"/>
        </w:rPr>
        <w:fldChar w:fldCharType="separate"/>
      </w:r>
      <w:r w:rsidR="001D3651">
        <w:rPr>
          <w:bCs/>
          <w:kern w:val="32"/>
        </w:rPr>
        <w:t>21</w:t>
      </w:r>
      <w:r w:rsidR="00EA4E33">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14:paraId="4BBE498E" w14:textId="77777777" w:rsidR="00BA7B0C" w:rsidRPr="00D53EE4" w:rsidRDefault="00662156" w:rsidP="00D53EE4">
      <w:pPr>
        <w:pStyle w:val="af3"/>
        <w:numPr>
          <w:ilvl w:val="2"/>
          <w:numId w:val="114"/>
        </w:numPr>
        <w:tabs>
          <w:tab w:val="left" w:pos="-3544"/>
        </w:tabs>
        <w:ind w:left="1134" w:hanging="1134"/>
        <w:jc w:val="both"/>
        <w:rPr>
          <w:b/>
          <w:bCs/>
          <w:kern w:val="32"/>
        </w:rPr>
      </w:pPr>
      <w:r w:rsidRPr="00910DA2">
        <w:rPr>
          <w:b/>
          <w:bCs/>
          <w:kern w:val="32"/>
        </w:rPr>
        <w:t xml:space="preserve">Рассмотрение, сопоставление и оценка заявок на участие в </w:t>
      </w:r>
      <w:r>
        <w:rPr>
          <w:b/>
          <w:bCs/>
          <w:kern w:val="32"/>
        </w:rPr>
        <w:t>закупке</w:t>
      </w:r>
      <w:r w:rsidRPr="00910DA2">
        <w:rPr>
          <w:b/>
          <w:bCs/>
          <w:kern w:val="32"/>
        </w:rPr>
        <w:t>:</w:t>
      </w:r>
    </w:p>
    <w:p w14:paraId="5E18A8AC"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 xml:space="preserve">Заявка Участника закупки может быть отклонена от участия в </w:t>
      </w:r>
      <w:r>
        <w:rPr>
          <w:bCs/>
          <w:kern w:val="32"/>
        </w:rPr>
        <w:t>закупке</w:t>
      </w:r>
      <w:r w:rsidRPr="00910DA2">
        <w:rPr>
          <w:bCs/>
          <w:kern w:val="32"/>
        </w:rPr>
        <w:t xml:space="preserve"> в случаях, установленных </w:t>
      </w:r>
      <w:r w:rsidR="00B756FC">
        <w:rPr>
          <w:bCs/>
          <w:kern w:val="32"/>
        </w:rPr>
        <w:t>Извещением</w:t>
      </w:r>
      <w:r w:rsidRPr="00910DA2">
        <w:rPr>
          <w:bCs/>
          <w:kern w:val="32"/>
        </w:rPr>
        <w:t>.</w:t>
      </w:r>
    </w:p>
    <w:p w14:paraId="730BB163" w14:textId="77777777" w:rsidR="00662156" w:rsidRDefault="00662156" w:rsidP="00D53EE4">
      <w:pPr>
        <w:pStyle w:val="af3"/>
        <w:numPr>
          <w:ilvl w:val="3"/>
          <w:numId w:val="114"/>
        </w:numPr>
        <w:tabs>
          <w:tab w:val="left" w:pos="1134"/>
        </w:tabs>
        <w:ind w:left="1134" w:hanging="1134"/>
        <w:jc w:val="both"/>
        <w:rPr>
          <w:bCs/>
          <w:kern w:val="32"/>
        </w:rPr>
      </w:pPr>
      <w:r>
        <w:rPr>
          <w:bCs/>
          <w:kern w:val="32"/>
        </w:rPr>
        <w:t xml:space="preserve">При проведении закупки способом запрос </w:t>
      </w:r>
      <w:r w:rsidR="001268E6">
        <w:rPr>
          <w:bCs/>
          <w:kern w:val="32"/>
        </w:rPr>
        <w:t>котировок</w:t>
      </w:r>
      <w:r>
        <w:rPr>
          <w:bCs/>
          <w:kern w:val="32"/>
        </w:rPr>
        <w:t xml:space="preserve"> единственным оценочным критерием является цена заявки на участие в закупке.</w:t>
      </w:r>
    </w:p>
    <w:p w14:paraId="22A11A2E"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197609E4"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В случае, создания ПДЗК, заявление о беспристрастности подается в момент утверждения данной комиссии.</w:t>
      </w:r>
    </w:p>
    <w:p w14:paraId="606625A0"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Рекомендуется осуществлять оценку Заявок в следующем порядке:</w:t>
      </w:r>
    </w:p>
    <w:p w14:paraId="49BE5500" w14:textId="77777777" w:rsidR="00662156" w:rsidRDefault="00662156" w:rsidP="00662156">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910DA2">
        <w:rPr>
          <w:rFonts w:ascii="Times New Roman" w:hAnsi="Times New Roman"/>
          <w:bCs/>
          <w:kern w:val="32"/>
          <w:sz w:val="24"/>
          <w:szCs w:val="24"/>
        </w:rPr>
        <w:t>проведение отборочной стадии;</w:t>
      </w:r>
    </w:p>
    <w:p w14:paraId="25CFADBA" w14:textId="77777777" w:rsidR="00662156" w:rsidRDefault="00662156" w:rsidP="00662156">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910DA2">
        <w:rPr>
          <w:rFonts w:ascii="Times New Roman" w:hAnsi="Times New Roman"/>
          <w:bCs/>
          <w:kern w:val="32"/>
          <w:sz w:val="24"/>
          <w:szCs w:val="24"/>
        </w:rPr>
        <w:t>проведение оценочной стадии.</w:t>
      </w:r>
    </w:p>
    <w:p w14:paraId="2B489269"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Отборочная стадия. В рамках отборочной стадии последовательно выполняются следующие действия:</w:t>
      </w:r>
    </w:p>
    <w:p w14:paraId="1A2597D2"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проверка Заявок на соблюдение требований </w:t>
      </w:r>
      <w:r>
        <w:rPr>
          <w:rFonts w:ascii="Times New Roman" w:hAnsi="Times New Roman"/>
          <w:bCs/>
          <w:kern w:val="32"/>
          <w:sz w:val="24"/>
          <w:szCs w:val="24"/>
        </w:rPr>
        <w:t>Извещения</w:t>
      </w:r>
      <w:r w:rsidRPr="00910DA2">
        <w:rPr>
          <w:rFonts w:ascii="Times New Roman" w:hAnsi="Times New Roman"/>
          <w:bCs/>
          <w:kern w:val="32"/>
          <w:sz w:val="24"/>
          <w:szCs w:val="24"/>
        </w:rPr>
        <w:t xml:space="preserve"> к оформлению Заявок; </w:t>
      </w:r>
    </w:p>
    <w:p w14:paraId="2F3E0651"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разъяснения положений Заявок (при необходимости);</w:t>
      </w:r>
    </w:p>
    <w:p w14:paraId="79851FA6"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проверка Участника закупки на соответствие требованиям </w:t>
      </w:r>
      <w:r>
        <w:rPr>
          <w:rFonts w:ascii="Times New Roman" w:hAnsi="Times New Roman"/>
          <w:bCs/>
          <w:kern w:val="32"/>
          <w:sz w:val="24"/>
          <w:szCs w:val="24"/>
        </w:rPr>
        <w:t>Извещения</w:t>
      </w:r>
      <w:r w:rsidRPr="00910DA2">
        <w:rPr>
          <w:rFonts w:ascii="Times New Roman" w:hAnsi="Times New Roman"/>
          <w:bCs/>
          <w:kern w:val="32"/>
          <w:sz w:val="24"/>
          <w:szCs w:val="24"/>
        </w:rPr>
        <w:t>;</w:t>
      </w:r>
    </w:p>
    <w:p w14:paraId="031C156D" w14:textId="77777777"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проверка предлагаемой Продукции на соответствие требованиям закупки;</w:t>
      </w:r>
    </w:p>
    <w:p w14:paraId="676E9C49" w14:textId="3D975D61" w:rsidR="00662156" w:rsidRDefault="00662156" w:rsidP="00662156">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910DA2">
        <w:rPr>
          <w:rFonts w:ascii="Times New Roman" w:hAnsi="Times New Roman"/>
          <w:bCs/>
          <w:kern w:val="32"/>
          <w:sz w:val="24"/>
          <w:szCs w:val="24"/>
        </w:rPr>
        <w:t xml:space="preserve">отклонение Заявок, которые, по мнению Закупочной комиссии не соответствуют требованиям </w:t>
      </w:r>
      <w:r>
        <w:rPr>
          <w:rFonts w:ascii="Times New Roman" w:hAnsi="Times New Roman"/>
          <w:bCs/>
          <w:kern w:val="32"/>
          <w:sz w:val="24"/>
          <w:szCs w:val="24"/>
        </w:rPr>
        <w:t>Извещения</w:t>
      </w:r>
      <w:r w:rsidRPr="00910DA2">
        <w:rPr>
          <w:rFonts w:ascii="Times New Roman" w:hAnsi="Times New Roman"/>
          <w:bCs/>
          <w:kern w:val="32"/>
          <w:sz w:val="24"/>
          <w:szCs w:val="24"/>
        </w:rPr>
        <w:t>.</w:t>
      </w:r>
    </w:p>
    <w:p w14:paraId="196E8460"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3FD917EA"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067738F7"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26D0FDC0" w14:textId="77777777" w:rsidR="00662156" w:rsidRDefault="00662156" w:rsidP="00D53EE4">
      <w:pPr>
        <w:pStyle w:val="af3"/>
        <w:numPr>
          <w:ilvl w:val="3"/>
          <w:numId w:val="114"/>
        </w:numPr>
        <w:tabs>
          <w:tab w:val="left" w:pos="1134"/>
        </w:tabs>
        <w:ind w:left="1134" w:hanging="1134"/>
        <w:jc w:val="both"/>
        <w:rPr>
          <w:bCs/>
          <w:kern w:val="32"/>
        </w:rPr>
      </w:pPr>
      <w:r w:rsidRPr="00910DA2">
        <w:rPr>
          <w:bCs/>
          <w:kern w:val="32"/>
        </w:rPr>
        <w:lastRenderedPageBreak/>
        <w:t xml:space="preserve">Закупочная комиссия вправе отклонить все Заявки, если ни одна из них не удовлетворяет установленным </w:t>
      </w:r>
      <w:r>
        <w:rPr>
          <w:bCs/>
          <w:kern w:val="32"/>
        </w:rPr>
        <w:t>Извещением</w:t>
      </w:r>
      <w:r w:rsidRPr="00910DA2">
        <w:rPr>
          <w:bCs/>
          <w:kern w:val="32"/>
        </w:rPr>
        <w:t xml:space="preserve"> требованиям в отношении Участника закупки, Продукции, условий договора или оформления Заявки.</w:t>
      </w:r>
    </w:p>
    <w:p w14:paraId="3AA3740F" w14:textId="77777777" w:rsidR="00BA7B0C" w:rsidRDefault="00910DA2" w:rsidP="00D53EE4">
      <w:pPr>
        <w:pStyle w:val="af3"/>
        <w:numPr>
          <w:ilvl w:val="3"/>
          <w:numId w:val="114"/>
        </w:numPr>
        <w:tabs>
          <w:tab w:val="left" w:pos="1134"/>
        </w:tabs>
        <w:ind w:left="1134" w:hanging="1134"/>
        <w:jc w:val="both"/>
        <w:rPr>
          <w:bCs/>
          <w:kern w:val="32"/>
        </w:rPr>
      </w:pPr>
      <w:r w:rsidRPr="00D53EE4">
        <w:rPr>
          <w:bCs/>
          <w:kern w:val="32"/>
        </w:rPr>
        <w:t>Между Организатором закупки и Участником закупки не проводится никаких переговоров в отношении Заявок.</w:t>
      </w:r>
    </w:p>
    <w:p w14:paraId="2BA83DF7" w14:textId="4170263E" w:rsidR="00662156" w:rsidRDefault="00662156" w:rsidP="00D53EE4">
      <w:pPr>
        <w:pStyle w:val="af3"/>
        <w:numPr>
          <w:ilvl w:val="3"/>
          <w:numId w:val="114"/>
        </w:numPr>
        <w:tabs>
          <w:tab w:val="left" w:pos="1134"/>
        </w:tabs>
        <w:ind w:left="1134" w:hanging="1134"/>
        <w:jc w:val="both"/>
        <w:rPr>
          <w:bCs/>
          <w:kern w:val="32"/>
        </w:rPr>
      </w:pPr>
      <w:r w:rsidRPr="00910DA2">
        <w:rPr>
          <w:bCs/>
          <w:kern w:val="32"/>
        </w:rPr>
        <w:t xml:space="preserve">По результатам </w:t>
      </w:r>
      <w:r w:rsidR="00F23ABF">
        <w:rPr>
          <w:bCs/>
          <w:kern w:val="32"/>
        </w:rPr>
        <w:t>рассмотрения заявок</w:t>
      </w:r>
      <w:r w:rsidR="00F23ABF" w:rsidRPr="00910DA2" w:rsidDel="004266FD">
        <w:rPr>
          <w:bCs/>
          <w:kern w:val="32"/>
        </w:rPr>
        <w:t xml:space="preserve"> </w:t>
      </w:r>
      <w:r w:rsidRPr="00910DA2">
        <w:rPr>
          <w:bCs/>
          <w:kern w:val="32"/>
        </w:rPr>
        <w:t>Закупочная комиссия составляет протокол, который размещается на Интернет-ресурсах.</w:t>
      </w:r>
    </w:p>
    <w:p w14:paraId="705DF063" w14:textId="77777777" w:rsidR="00662156" w:rsidRPr="00D53EE4" w:rsidRDefault="00662156" w:rsidP="00D53EE4">
      <w:pPr>
        <w:pStyle w:val="af3"/>
        <w:numPr>
          <w:ilvl w:val="2"/>
          <w:numId w:val="114"/>
        </w:numPr>
        <w:tabs>
          <w:tab w:val="left" w:pos="-3544"/>
        </w:tabs>
        <w:ind w:left="1134" w:hanging="1134"/>
        <w:jc w:val="both"/>
        <w:rPr>
          <w:bCs/>
          <w:kern w:val="32"/>
        </w:rPr>
      </w:pPr>
      <w:r w:rsidRPr="00910DA2">
        <w:rPr>
          <w:b/>
          <w:bCs/>
          <w:kern w:val="32"/>
        </w:rPr>
        <w:t>Применение специальной процедуры (переторжки):</w:t>
      </w:r>
    </w:p>
    <w:p w14:paraId="5EDC06FD" w14:textId="6FF7FA0E"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Организатор закупки вправе использовать в процедуре </w:t>
      </w:r>
      <w:r>
        <w:rPr>
          <w:bCs/>
          <w:kern w:val="32"/>
        </w:rPr>
        <w:t xml:space="preserve">запроса </w:t>
      </w:r>
      <w:r w:rsidR="001268E6">
        <w:rPr>
          <w:bCs/>
          <w:kern w:val="32"/>
        </w:rPr>
        <w:t xml:space="preserve">котировок </w:t>
      </w:r>
      <w:r w:rsidRPr="00910DA2">
        <w:rPr>
          <w:bCs/>
          <w:kern w:val="32"/>
        </w:rPr>
        <w:t xml:space="preserve">проведение процедуры переторжки в соответствии с Разделом </w:t>
      </w:r>
      <w:r w:rsidR="00EA4E33">
        <w:rPr>
          <w:bCs/>
          <w:kern w:val="32"/>
        </w:rPr>
        <w:fldChar w:fldCharType="begin"/>
      </w:r>
      <w:r w:rsidR="00EA4E33">
        <w:rPr>
          <w:bCs/>
          <w:kern w:val="32"/>
        </w:rPr>
        <w:instrText xml:space="preserve"> REF _Ref509583188 \r \h </w:instrText>
      </w:r>
      <w:r w:rsidR="00EA4E33">
        <w:rPr>
          <w:bCs/>
          <w:kern w:val="32"/>
        </w:rPr>
      </w:r>
      <w:r w:rsidR="00EA4E33">
        <w:rPr>
          <w:bCs/>
          <w:kern w:val="32"/>
        </w:rPr>
        <w:fldChar w:fldCharType="separate"/>
      </w:r>
      <w:r w:rsidR="001D3651">
        <w:rPr>
          <w:bCs/>
          <w:kern w:val="32"/>
        </w:rPr>
        <w:t>28</w:t>
      </w:r>
      <w:r w:rsidR="00EA4E33">
        <w:rPr>
          <w:bCs/>
          <w:kern w:val="32"/>
        </w:rPr>
        <w:fldChar w:fldCharType="end"/>
      </w:r>
      <w:r w:rsidR="00EA4E33">
        <w:rPr>
          <w:bCs/>
          <w:kern w:val="32"/>
        </w:rPr>
        <w:t xml:space="preserve"> </w:t>
      </w:r>
      <w:r w:rsidRPr="00910DA2">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w:t>
      </w:r>
      <w:r w:rsidR="00B756FC">
        <w:rPr>
          <w:bCs/>
          <w:kern w:val="32"/>
        </w:rPr>
        <w:t>Извещением</w:t>
      </w:r>
      <w:r w:rsidRPr="00910DA2">
        <w:rPr>
          <w:bCs/>
          <w:kern w:val="32"/>
        </w:rPr>
        <w:t xml:space="preserve">. </w:t>
      </w:r>
    </w:p>
    <w:p w14:paraId="3A051005"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6F44702C"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 результатам проведения процедуры переторжки Закупочной комиссией составляется протокол. </w:t>
      </w:r>
    </w:p>
    <w:p w14:paraId="2F903874" w14:textId="77777777" w:rsidR="00662156" w:rsidRPr="00D53EE4" w:rsidRDefault="00662156" w:rsidP="00D53EE4">
      <w:pPr>
        <w:pStyle w:val="af3"/>
        <w:numPr>
          <w:ilvl w:val="2"/>
          <w:numId w:val="114"/>
        </w:numPr>
        <w:tabs>
          <w:tab w:val="left" w:pos="-3544"/>
        </w:tabs>
        <w:ind w:left="1134" w:hanging="1134"/>
        <w:jc w:val="both"/>
        <w:rPr>
          <w:b/>
          <w:bCs/>
          <w:kern w:val="32"/>
        </w:rPr>
      </w:pPr>
      <w:r w:rsidRPr="00910DA2">
        <w:rPr>
          <w:b/>
          <w:bCs/>
          <w:kern w:val="32"/>
        </w:rPr>
        <w:t>Определение Победителя:</w:t>
      </w:r>
    </w:p>
    <w:p w14:paraId="4AD28658" w14:textId="77777777"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Победителем признается Участник закупки, представивший Заявку, которая решением Закупочной комиссии признана </w:t>
      </w:r>
      <w:r>
        <w:rPr>
          <w:bCs/>
          <w:kern w:val="32"/>
        </w:rPr>
        <w:t>соответствующей требованиям Извещения и содержащую наименьшую цену договора.</w:t>
      </w:r>
    </w:p>
    <w:p w14:paraId="0978AD65" w14:textId="42249C23" w:rsidR="00662156" w:rsidRDefault="00662156" w:rsidP="00662156">
      <w:pPr>
        <w:pStyle w:val="af3"/>
        <w:numPr>
          <w:ilvl w:val="3"/>
          <w:numId w:val="114"/>
        </w:numPr>
        <w:tabs>
          <w:tab w:val="left" w:pos="1134"/>
        </w:tabs>
        <w:ind w:left="1134" w:hanging="1134"/>
        <w:jc w:val="both"/>
        <w:rPr>
          <w:bCs/>
          <w:kern w:val="32"/>
        </w:rPr>
      </w:pPr>
      <w:r w:rsidRPr="00910DA2">
        <w:rPr>
          <w:bCs/>
          <w:kern w:val="32"/>
        </w:rPr>
        <w:t xml:space="preserve">По итогам </w:t>
      </w:r>
      <w:r w:rsidR="005A68FF">
        <w:rPr>
          <w:bCs/>
          <w:kern w:val="32"/>
        </w:rPr>
        <w:t xml:space="preserve">запроса </w:t>
      </w:r>
      <w:r w:rsidR="001268E6">
        <w:rPr>
          <w:bCs/>
          <w:kern w:val="32"/>
        </w:rPr>
        <w:t xml:space="preserve">котировок </w:t>
      </w:r>
      <w:r w:rsidRPr="00910DA2">
        <w:rPr>
          <w:bCs/>
          <w:kern w:val="32"/>
        </w:rPr>
        <w:t>(в случае определения Победителя) право на заключение договора фиксируется в протоколе о выборе победителя.</w:t>
      </w:r>
    </w:p>
    <w:p w14:paraId="75A0C3D8" w14:textId="77777777" w:rsidR="005A68FF" w:rsidRPr="00D53EE4" w:rsidRDefault="005A68FF" w:rsidP="00D53EE4">
      <w:pPr>
        <w:pStyle w:val="af3"/>
        <w:numPr>
          <w:ilvl w:val="2"/>
          <w:numId w:val="114"/>
        </w:numPr>
        <w:tabs>
          <w:tab w:val="left" w:pos="-3544"/>
        </w:tabs>
        <w:ind w:left="1134" w:hanging="1134"/>
        <w:jc w:val="both"/>
        <w:rPr>
          <w:b/>
          <w:bCs/>
          <w:kern w:val="32"/>
        </w:rPr>
      </w:pPr>
      <w:r w:rsidRPr="00910DA2">
        <w:rPr>
          <w:b/>
          <w:bCs/>
          <w:kern w:val="32"/>
        </w:rPr>
        <w:t>Заключение договора:</w:t>
      </w:r>
    </w:p>
    <w:p w14:paraId="3386329A" w14:textId="2F5E9557" w:rsidR="005A68FF" w:rsidRDefault="005A68FF" w:rsidP="005A68FF">
      <w:pPr>
        <w:pStyle w:val="af3"/>
        <w:numPr>
          <w:ilvl w:val="3"/>
          <w:numId w:val="114"/>
        </w:numPr>
        <w:tabs>
          <w:tab w:val="left" w:pos="1134"/>
        </w:tabs>
        <w:ind w:left="1134" w:hanging="1134"/>
        <w:jc w:val="both"/>
        <w:rPr>
          <w:bCs/>
          <w:kern w:val="32"/>
        </w:rPr>
      </w:pPr>
      <w:r w:rsidRPr="00910DA2">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_Ref509583198 \r \h </w:instrText>
      </w:r>
      <w:r w:rsidR="00EA4E33">
        <w:rPr>
          <w:bCs/>
          <w:kern w:val="32"/>
        </w:rPr>
      </w:r>
      <w:r w:rsidR="00EA4E33">
        <w:rPr>
          <w:bCs/>
          <w:kern w:val="32"/>
        </w:rPr>
        <w:fldChar w:fldCharType="separate"/>
      </w:r>
      <w:r w:rsidR="001D3651">
        <w:rPr>
          <w:bCs/>
          <w:kern w:val="32"/>
        </w:rPr>
        <w:t>22</w:t>
      </w:r>
      <w:r w:rsidR="00EA4E33">
        <w:rPr>
          <w:bCs/>
          <w:kern w:val="32"/>
        </w:rPr>
        <w:fldChar w:fldCharType="end"/>
      </w:r>
      <w:r w:rsidR="00EA4E33">
        <w:rPr>
          <w:bCs/>
          <w:kern w:val="32"/>
        </w:rPr>
        <w:t xml:space="preserve"> </w:t>
      </w:r>
      <w:r w:rsidRPr="00910DA2">
        <w:rPr>
          <w:bCs/>
          <w:kern w:val="32"/>
        </w:rPr>
        <w:t>«Заключение и исполнение договоров» настоящего Положения.</w:t>
      </w:r>
    </w:p>
    <w:p w14:paraId="3E4FFE9C" w14:textId="1186C229" w:rsidR="005A68FF" w:rsidRDefault="001761E8" w:rsidP="00D53EE4">
      <w:pPr>
        <w:pStyle w:val="af3"/>
        <w:numPr>
          <w:ilvl w:val="1"/>
          <w:numId w:val="114"/>
        </w:numPr>
        <w:tabs>
          <w:tab w:val="left" w:pos="1134"/>
        </w:tabs>
        <w:ind w:left="1134" w:hanging="1134"/>
        <w:jc w:val="both"/>
        <w:rPr>
          <w:b/>
          <w:bCs/>
          <w:kern w:val="32"/>
        </w:rPr>
      </w:pPr>
      <w:r w:rsidRPr="00D53EE4">
        <w:rPr>
          <w:b/>
          <w:bCs/>
          <w:kern w:val="32"/>
        </w:rPr>
        <w:t xml:space="preserve">Особенности проведения запроса </w:t>
      </w:r>
      <w:r w:rsidR="0030072F">
        <w:rPr>
          <w:b/>
          <w:bCs/>
          <w:kern w:val="32"/>
        </w:rPr>
        <w:t>котировок</w:t>
      </w:r>
      <w:r w:rsidRPr="00D53EE4">
        <w:rPr>
          <w:b/>
          <w:bCs/>
          <w:kern w:val="32"/>
        </w:rPr>
        <w:t>, участниками которого могут быть только субъекты МСП:</w:t>
      </w:r>
    </w:p>
    <w:p w14:paraId="1DE77726" w14:textId="79D35165" w:rsidR="00921808" w:rsidRPr="00E11D38" w:rsidRDefault="00265873" w:rsidP="00D53EE4">
      <w:pPr>
        <w:pStyle w:val="af3"/>
        <w:numPr>
          <w:ilvl w:val="2"/>
          <w:numId w:val="114"/>
        </w:numPr>
        <w:tabs>
          <w:tab w:val="left" w:pos="-3544"/>
        </w:tabs>
        <w:ind w:left="1134" w:hanging="1134"/>
        <w:jc w:val="both"/>
        <w:rPr>
          <w:szCs w:val="28"/>
        </w:rPr>
      </w:pPr>
      <w:r w:rsidRPr="004A0CD1">
        <w:rPr>
          <w:szCs w:val="28"/>
        </w:rPr>
        <w:t>Организатор закупки</w:t>
      </w:r>
      <w:r w:rsidR="00083340" w:rsidRPr="004A0CD1">
        <w:rPr>
          <w:szCs w:val="28"/>
        </w:rPr>
        <w:t xml:space="preserve"> при осуществлении </w:t>
      </w:r>
      <w:r w:rsidRPr="00E11D38">
        <w:rPr>
          <w:szCs w:val="28"/>
        </w:rPr>
        <w:t xml:space="preserve">запроса </w:t>
      </w:r>
      <w:r w:rsidR="001268E6">
        <w:rPr>
          <w:bCs/>
          <w:kern w:val="32"/>
        </w:rPr>
        <w:t xml:space="preserve">котировок </w:t>
      </w:r>
      <w:r w:rsidR="00083340" w:rsidRPr="00E11D38">
        <w:rPr>
          <w:szCs w:val="28"/>
        </w:rPr>
        <w:t>с участием субъектов малого и среднего предпринимательства размещает в единой информационной системе извещение о проведении</w:t>
      </w:r>
      <w:r w:rsidR="00921808" w:rsidRPr="00E11D38">
        <w:rPr>
          <w:szCs w:val="28"/>
        </w:rPr>
        <w:t xml:space="preserve"> запроса </w:t>
      </w:r>
      <w:r w:rsidR="001268E6">
        <w:rPr>
          <w:bCs/>
          <w:kern w:val="32"/>
        </w:rPr>
        <w:t xml:space="preserve">котировок </w:t>
      </w:r>
      <w:r w:rsidR="00921808" w:rsidRPr="004A0CD1">
        <w:rPr>
          <w:szCs w:val="28"/>
        </w:rPr>
        <w:t xml:space="preserve">в электронной форме не менее чем за четыре рабочих дня до дня истечения срока подачи заявок на участие в таком запросе </w:t>
      </w:r>
      <w:r w:rsidR="0030072F">
        <w:rPr>
          <w:szCs w:val="28"/>
        </w:rPr>
        <w:t>котировок</w:t>
      </w:r>
      <w:r w:rsidR="00921808" w:rsidRPr="004A0CD1">
        <w:rPr>
          <w:szCs w:val="28"/>
        </w:rPr>
        <w:t>. При этом начальная (максимальная) цена договора не должна превышать семь миллионов рублей.</w:t>
      </w:r>
    </w:p>
    <w:p w14:paraId="04D4C5C3" w14:textId="1297F461" w:rsidR="007A583B" w:rsidRDefault="007A583B" w:rsidP="007A583B">
      <w:pPr>
        <w:pStyle w:val="af3"/>
        <w:numPr>
          <w:ilvl w:val="2"/>
          <w:numId w:val="114"/>
        </w:numPr>
        <w:tabs>
          <w:tab w:val="left" w:pos="-3544"/>
        </w:tabs>
        <w:ind w:left="1134" w:hanging="1134"/>
        <w:jc w:val="both"/>
        <w:rPr>
          <w:szCs w:val="28"/>
        </w:rPr>
      </w:pPr>
      <w:r w:rsidRPr="007A583B">
        <w:rPr>
          <w:szCs w:val="28"/>
        </w:rPr>
        <w:t xml:space="preserve">Заявка на участие в запросе </w:t>
      </w:r>
      <w:r w:rsidRPr="004F4465">
        <w:t xml:space="preserve">котировок </w:t>
      </w:r>
      <w:r w:rsidRPr="007A583B">
        <w:rPr>
          <w:szCs w:val="28"/>
        </w:rPr>
        <w:t xml:space="preserve">в электронной форме должна содержать информацию и документы, предусмотренные </w:t>
      </w:r>
      <w:r>
        <w:rPr>
          <w:bCs/>
          <w:kern w:val="32"/>
        </w:rPr>
        <w:t xml:space="preserve">пунктом </w:t>
      </w:r>
      <w:r>
        <w:rPr>
          <w:bCs/>
          <w:kern w:val="32"/>
        </w:rPr>
        <w:fldChar w:fldCharType="begin"/>
      </w:r>
      <w:r>
        <w:rPr>
          <w:bCs/>
          <w:kern w:val="32"/>
        </w:rPr>
        <w:instrText xml:space="preserve"> REF _Ref61470105 \r \h </w:instrText>
      </w:r>
      <w:r>
        <w:rPr>
          <w:bCs/>
          <w:kern w:val="32"/>
        </w:rPr>
      </w:r>
      <w:r>
        <w:rPr>
          <w:bCs/>
          <w:kern w:val="32"/>
        </w:rPr>
        <w:fldChar w:fldCharType="separate"/>
      </w:r>
      <w:r w:rsidR="001D3651">
        <w:rPr>
          <w:bCs/>
          <w:kern w:val="32"/>
        </w:rPr>
        <w:t>33.7</w:t>
      </w:r>
      <w:r>
        <w:rPr>
          <w:bCs/>
          <w:kern w:val="32"/>
        </w:rPr>
        <w:fldChar w:fldCharType="end"/>
      </w:r>
      <w:r>
        <w:rPr>
          <w:bCs/>
          <w:kern w:val="32"/>
        </w:rPr>
        <w:t xml:space="preserve"> настоящего Положения</w:t>
      </w:r>
      <w:r w:rsidRPr="007A583B">
        <w:rPr>
          <w:szCs w:val="28"/>
        </w:rPr>
        <w:t xml:space="preserve">, в случае установления </w:t>
      </w:r>
      <w:r w:rsidR="00CD2EBB" w:rsidRPr="00194078">
        <w:t>Организатором закупки</w:t>
      </w:r>
      <w:r w:rsidR="00CD2EBB" w:rsidRPr="007A583B">
        <w:rPr>
          <w:szCs w:val="28"/>
        </w:rPr>
        <w:t xml:space="preserve"> </w:t>
      </w:r>
      <w:r w:rsidRPr="007A583B">
        <w:rPr>
          <w:szCs w:val="28"/>
        </w:rPr>
        <w:t>обязанности их представления.</w:t>
      </w:r>
    </w:p>
    <w:p w14:paraId="59C666F8" w14:textId="586968A8" w:rsidR="007A583B" w:rsidRPr="004F4465" w:rsidRDefault="007A583B" w:rsidP="00B617DB">
      <w:pPr>
        <w:pStyle w:val="af3"/>
        <w:numPr>
          <w:ilvl w:val="2"/>
          <w:numId w:val="114"/>
        </w:numPr>
        <w:tabs>
          <w:tab w:val="left" w:pos="-3544"/>
        </w:tabs>
        <w:ind w:left="1134" w:hanging="1134"/>
        <w:jc w:val="both"/>
        <w:rPr>
          <w:szCs w:val="28"/>
        </w:rPr>
      </w:pPr>
      <w:bookmarkStart w:id="398" w:name="_Ref61807214"/>
      <w:r w:rsidRPr="007A583B">
        <w:rPr>
          <w:szCs w:val="28"/>
        </w:rPr>
        <w:t>Оператор</w:t>
      </w:r>
      <w:r w:rsidRPr="004F4465">
        <w:t xml:space="preserve"> электронной </w:t>
      </w:r>
      <w:r w:rsidRPr="007A583B">
        <w:rPr>
          <w:szCs w:val="28"/>
        </w:rPr>
        <w:t xml:space="preserve">площадки направляет </w:t>
      </w:r>
      <w:r w:rsidR="00CD2EBB" w:rsidRPr="00194078">
        <w:t>Организатор</w:t>
      </w:r>
      <w:r w:rsidR="00CD2EBB">
        <w:t>у</w:t>
      </w:r>
      <w:r w:rsidR="00CD2EBB" w:rsidRPr="00194078">
        <w:t xml:space="preserve"> закупки</w:t>
      </w:r>
      <w:r w:rsidR="00CD2EBB">
        <w:t xml:space="preserve"> </w:t>
      </w:r>
      <w:r w:rsidRPr="004F4465">
        <w:t xml:space="preserve">заявки на участие в запросе котировок в электронной форме </w:t>
      </w:r>
      <w:r w:rsidRPr="007A583B">
        <w:rPr>
          <w:szCs w:val="28"/>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F4465">
        <w:rPr>
          <w:szCs w:val="28"/>
        </w:rPr>
        <w:t>извещением об осуществлении конкурентной закупки</w:t>
      </w:r>
      <w:r w:rsidRPr="004F4465">
        <w:t>.</w:t>
      </w:r>
      <w:bookmarkEnd w:id="398"/>
    </w:p>
    <w:p w14:paraId="09600139" w14:textId="56AAC486" w:rsidR="007A583B" w:rsidRPr="004F4465" w:rsidRDefault="007A583B" w:rsidP="00B617DB">
      <w:pPr>
        <w:pStyle w:val="af3"/>
        <w:numPr>
          <w:ilvl w:val="2"/>
          <w:numId w:val="114"/>
        </w:numPr>
        <w:tabs>
          <w:tab w:val="left" w:pos="-3544"/>
        </w:tabs>
        <w:ind w:left="1134" w:hanging="1134"/>
        <w:jc w:val="both"/>
        <w:rPr>
          <w:szCs w:val="28"/>
        </w:rPr>
      </w:pPr>
      <w:r w:rsidRPr="004F4465">
        <w:rPr>
          <w:szCs w:val="28"/>
        </w:rPr>
        <w:t xml:space="preserve">В течение одного рабочего дня после направления оператором электронной площадки информации, указанной в пункте </w:t>
      </w:r>
      <w:r w:rsidRPr="004F4465">
        <w:rPr>
          <w:szCs w:val="28"/>
        </w:rPr>
        <w:fldChar w:fldCharType="begin"/>
      </w:r>
      <w:r w:rsidRPr="004F4465">
        <w:rPr>
          <w:szCs w:val="28"/>
        </w:rPr>
        <w:instrText xml:space="preserve"> REF _Ref61807214 \r \h </w:instrText>
      </w:r>
      <w:r w:rsidR="00B15D0F" w:rsidRPr="004F4465">
        <w:rPr>
          <w:szCs w:val="28"/>
        </w:rPr>
        <w:instrText xml:space="preserve"> \* MERGEFORMAT </w:instrText>
      </w:r>
      <w:r w:rsidRPr="004F4465">
        <w:rPr>
          <w:szCs w:val="28"/>
        </w:rPr>
      </w:r>
      <w:r w:rsidRPr="004F4465">
        <w:rPr>
          <w:szCs w:val="28"/>
        </w:rPr>
        <w:fldChar w:fldCharType="separate"/>
      </w:r>
      <w:r w:rsidR="001D3651">
        <w:rPr>
          <w:szCs w:val="28"/>
        </w:rPr>
        <w:t>42.3.3</w:t>
      </w:r>
      <w:r w:rsidRPr="004F4465">
        <w:rPr>
          <w:szCs w:val="28"/>
        </w:rPr>
        <w:fldChar w:fldCharType="end"/>
      </w:r>
      <w:r w:rsidRPr="004F4465">
        <w:rPr>
          <w:szCs w:val="28"/>
        </w:rPr>
        <w:t xml:space="preserve"> настоящего Положения, </w:t>
      </w:r>
      <w:r w:rsidR="00B15D0F" w:rsidRPr="004F4465">
        <w:rPr>
          <w:szCs w:val="28"/>
        </w:rPr>
        <w:t>Закупочная комиссия</w:t>
      </w:r>
      <w:r w:rsidRPr="004F4465">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w:t>
      </w:r>
      <w:r w:rsidR="00CC2989" w:rsidRPr="004F4465">
        <w:rPr>
          <w:szCs w:val="28"/>
        </w:rPr>
        <w:t>е</w:t>
      </w:r>
      <w:r w:rsidRPr="004F4465">
        <w:rPr>
          <w:szCs w:val="28"/>
        </w:rPr>
        <w:t xml:space="preserve"> котировок в электронной форме - </w:t>
      </w:r>
      <w:r w:rsidR="00CC2989" w:rsidRPr="004F4465">
        <w:rPr>
          <w:szCs w:val="28"/>
        </w:rPr>
        <w:t xml:space="preserve">в которой содержится </w:t>
      </w:r>
      <w:r w:rsidRPr="004F4465">
        <w:rPr>
          <w:szCs w:val="28"/>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31B9C3B" w14:textId="0BA81D08" w:rsidR="007A583B" w:rsidRPr="00CC2989" w:rsidRDefault="00CD2EBB" w:rsidP="00B617DB">
      <w:pPr>
        <w:pStyle w:val="af3"/>
        <w:numPr>
          <w:ilvl w:val="2"/>
          <w:numId w:val="114"/>
        </w:numPr>
        <w:tabs>
          <w:tab w:val="left" w:pos="-3544"/>
        </w:tabs>
        <w:ind w:left="1134" w:hanging="1134"/>
        <w:jc w:val="both"/>
        <w:rPr>
          <w:szCs w:val="28"/>
        </w:rPr>
      </w:pPr>
      <w:r w:rsidRPr="00194078">
        <w:lastRenderedPageBreak/>
        <w:t>Организатор закупки</w:t>
      </w:r>
      <w:r w:rsidRPr="000251F7">
        <w:rPr>
          <w:szCs w:val="28"/>
        </w:rPr>
        <w:t xml:space="preserve"> </w:t>
      </w:r>
      <w:r w:rsidR="00CC2989" w:rsidRPr="000251F7">
        <w:rPr>
          <w:szCs w:val="28"/>
        </w:rPr>
        <w:t xml:space="preserve">составляет итоговый протокол в соответствии </w:t>
      </w:r>
      <w:bookmarkStart w:id="399" w:name="_Hlk61806259"/>
      <w:r w:rsidR="00CC2989" w:rsidRPr="000251F7">
        <w:rPr>
          <w:szCs w:val="28"/>
        </w:rPr>
        <w:t xml:space="preserve">с требованиями </w:t>
      </w:r>
      <w:hyperlink r:id="rId29" w:history="1">
        <w:r w:rsidR="00CC2989">
          <w:rPr>
            <w:szCs w:val="28"/>
          </w:rPr>
          <w:t>пункта</w:t>
        </w:r>
      </w:hyperlink>
      <w:r w:rsidR="00CC2989">
        <w:rPr>
          <w:szCs w:val="28"/>
        </w:rPr>
        <w:t xml:space="preserve"> </w:t>
      </w:r>
      <w:r w:rsidR="00CC2989">
        <w:rPr>
          <w:szCs w:val="28"/>
        </w:rPr>
        <w:fldChar w:fldCharType="begin"/>
      </w:r>
      <w:r w:rsidR="00CC2989">
        <w:rPr>
          <w:szCs w:val="28"/>
        </w:rPr>
        <w:instrText xml:space="preserve"> REF _Ref61523417 \r \h </w:instrText>
      </w:r>
      <w:r w:rsidR="00CC2989">
        <w:rPr>
          <w:szCs w:val="28"/>
        </w:rPr>
      </w:r>
      <w:r w:rsidR="00CC2989">
        <w:rPr>
          <w:szCs w:val="28"/>
        </w:rPr>
        <w:fldChar w:fldCharType="separate"/>
      </w:r>
      <w:r w:rsidR="001D3651">
        <w:rPr>
          <w:szCs w:val="28"/>
        </w:rPr>
        <w:t>37.6.7</w:t>
      </w:r>
      <w:r w:rsidR="00CC2989">
        <w:rPr>
          <w:szCs w:val="28"/>
        </w:rPr>
        <w:fldChar w:fldCharType="end"/>
      </w:r>
      <w:r w:rsidR="00CC2989" w:rsidRPr="000251F7">
        <w:rPr>
          <w:szCs w:val="28"/>
        </w:rPr>
        <w:t xml:space="preserve"> настоящего </w:t>
      </w:r>
      <w:r w:rsidR="00CC2989">
        <w:rPr>
          <w:szCs w:val="28"/>
        </w:rPr>
        <w:t>Положения</w:t>
      </w:r>
      <w:bookmarkEnd w:id="399"/>
      <w:r w:rsidR="00CC2989" w:rsidRPr="000251F7">
        <w:rPr>
          <w:szCs w:val="28"/>
        </w:rPr>
        <w:t xml:space="preserve"> и размещает его на электронной площадке и в единой информационной системе.</w:t>
      </w:r>
    </w:p>
    <w:p w14:paraId="3D57FAA0" w14:textId="77777777" w:rsidR="00BA7B0C" w:rsidRDefault="00BA7B0C" w:rsidP="004F4465">
      <w:pPr>
        <w:pStyle w:val="af3"/>
        <w:tabs>
          <w:tab w:val="left" w:pos="-3544"/>
        </w:tabs>
        <w:ind w:left="1134"/>
        <w:jc w:val="both"/>
        <w:rPr>
          <w:bCs/>
          <w:kern w:val="32"/>
        </w:rPr>
      </w:pPr>
    </w:p>
    <w:p w14:paraId="7336AD14" w14:textId="77777777" w:rsidR="00BA7B0C" w:rsidRDefault="00A66A49"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400" w:name="_Toc409786039"/>
      <w:bookmarkStart w:id="401" w:name="_Toc428869263"/>
      <w:bookmarkStart w:id="402" w:name="_Toc428869452"/>
      <w:bookmarkStart w:id="403" w:name="_Toc428870026"/>
      <w:bookmarkStart w:id="404" w:name="_Toc61803666"/>
      <w:bookmarkStart w:id="405" w:name="_Toc511044739"/>
      <w:r w:rsidRPr="00A66A49">
        <w:rPr>
          <w:rFonts w:ascii="Times New Roman" w:hAnsi="Times New Roman"/>
          <w:b/>
          <w:bCs/>
          <w:kern w:val="32"/>
          <w:sz w:val="24"/>
          <w:szCs w:val="24"/>
        </w:rPr>
        <w:t>Конкурентные переговоры</w:t>
      </w:r>
      <w:bookmarkEnd w:id="400"/>
      <w:bookmarkEnd w:id="401"/>
      <w:bookmarkEnd w:id="402"/>
      <w:bookmarkEnd w:id="403"/>
      <w:bookmarkEnd w:id="404"/>
      <w:bookmarkEnd w:id="405"/>
    </w:p>
    <w:p w14:paraId="139ADA1F" w14:textId="77777777" w:rsidR="00E90AA4" w:rsidRPr="00D53EE4" w:rsidRDefault="00E90AA4" w:rsidP="00D53EE4">
      <w:pPr>
        <w:pStyle w:val="af3"/>
        <w:numPr>
          <w:ilvl w:val="1"/>
          <w:numId w:val="114"/>
        </w:numPr>
        <w:tabs>
          <w:tab w:val="left" w:pos="1134"/>
        </w:tabs>
        <w:ind w:left="1134" w:hanging="1134"/>
        <w:jc w:val="both"/>
        <w:rPr>
          <w:b/>
          <w:bCs/>
          <w:kern w:val="32"/>
        </w:rPr>
      </w:pPr>
      <w:r w:rsidRPr="00D53EE4">
        <w:rPr>
          <w:b/>
          <w:bCs/>
          <w:kern w:val="32"/>
        </w:rPr>
        <w:t>Условия применения:</w:t>
      </w:r>
    </w:p>
    <w:p w14:paraId="36AE827F" w14:textId="04B74D95" w:rsidR="00BA7B0C" w:rsidRPr="00D53EE4" w:rsidRDefault="00312E2B" w:rsidP="00D53EE4">
      <w:pPr>
        <w:pStyle w:val="af3"/>
        <w:numPr>
          <w:ilvl w:val="2"/>
          <w:numId w:val="114"/>
        </w:numPr>
        <w:tabs>
          <w:tab w:val="left" w:pos="-3544"/>
        </w:tabs>
        <w:ind w:left="1134" w:hanging="1134"/>
        <w:jc w:val="both"/>
        <w:rPr>
          <w:szCs w:val="28"/>
        </w:rPr>
      </w:pPr>
      <w:r w:rsidRPr="00D53EE4">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w:t>
      </w:r>
      <w:r w:rsidR="00A66A49" w:rsidRPr="00D53EE4">
        <w:rPr>
          <w:szCs w:val="28"/>
        </w:rPr>
        <w:t>ному предложению которого было присвоено первое место согласно объявленной системе критериев.</w:t>
      </w:r>
    </w:p>
    <w:p w14:paraId="5FD1148E" w14:textId="77777777" w:rsidR="00BA7B0C" w:rsidRPr="00D53EE4" w:rsidRDefault="00A66A49" w:rsidP="00D53EE4">
      <w:pPr>
        <w:pStyle w:val="af3"/>
        <w:numPr>
          <w:ilvl w:val="2"/>
          <w:numId w:val="114"/>
        </w:numPr>
        <w:tabs>
          <w:tab w:val="left" w:pos="-3544"/>
        </w:tabs>
        <w:ind w:left="1134" w:hanging="1134"/>
        <w:jc w:val="both"/>
        <w:rPr>
          <w:szCs w:val="28"/>
        </w:rPr>
      </w:pPr>
      <w:r w:rsidRPr="00D53EE4">
        <w:rPr>
          <w:szCs w:val="28"/>
        </w:rPr>
        <w:t>Конкурентные переговоры проводятся в случаях</w:t>
      </w:r>
      <w:r w:rsidR="00D860AC">
        <w:rPr>
          <w:szCs w:val="28"/>
        </w:rPr>
        <w:t>,</w:t>
      </w:r>
      <w:r w:rsidRPr="00D53EE4">
        <w:rPr>
          <w:szCs w:val="28"/>
        </w:rPr>
        <w:t xml:space="preserve"> установленных ГКПЗ Общества, утвержденной ЕИО Общества (с учетом корректировок ГКПЗ). </w:t>
      </w:r>
    </w:p>
    <w:p w14:paraId="730E844B" w14:textId="77777777" w:rsidR="00BA7B0C" w:rsidRPr="00D53EE4" w:rsidRDefault="00A66A49" w:rsidP="00D53EE4">
      <w:pPr>
        <w:pStyle w:val="af3"/>
        <w:numPr>
          <w:ilvl w:val="2"/>
          <w:numId w:val="114"/>
        </w:numPr>
        <w:tabs>
          <w:tab w:val="left" w:pos="-3544"/>
        </w:tabs>
        <w:ind w:left="1134" w:hanging="1134"/>
        <w:jc w:val="both"/>
        <w:rPr>
          <w:szCs w:val="28"/>
        </w:rPr>
      </w:pPr>
      <w:r w:rsidRPr="00D53EE4">
        <w:rPr>
          <w:szCs w:val="28"/>
        </w:rPr>
        <w:t>Конкурентные переговоры могут быть открытые или закрытые</w:t>
      </w:r>
      <w:r w:rsidR="0021369D" w:rsidRPr="00D53EE4">
        <w:rPr>
          <w:szCs w:val="28"/>
        </w:rPr>
        <w:t>.</w:t>
      </w:r>
    </w:p>
    <w:p w14:paraId="0EF622FE" w14:textId="77777777" w:rsidR="00166186" w:rsidRPr="00596E71" w:rsidRDefault="00166186" w:rsidP="00596E71">
      <w:pPr>
        <w:pStyle w:val="af3"/>
        <w:numPr>
          <w:ilvl w:val="2"/>
          <w:numId w:val="114"/>
        </w:numPr>
        <w:tabs>
          <w:tab w:val="left" w:pos="-3544"/>
        </w:tabs>
        <w:ind w:left="1134" w:hanging="1134"/>
        <w:jc w:val="both"/>
        <w:rPr>
          <w:bCs/>
          <w:kern w:val="32"/>
        </w:rPr>
      </w:pPr>
      <w:r w:rsidRPr="00596E71">
        <w:rPr>
          <w:bCs/>
          <w:kern w:val="32"/>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13A91390" w14:textId="77777777" w:rsidR="00BA7B0C" w:rsidRPr="00D53EE4" w:rsidRDefault="0021369D" w:rsidP="00D53EE4">
      <w:pPr>
        <w:pStyle w:val="af3"/>
        <w:numPr>
          <w:ilvl w:val="1"/>
          <w:numId w:val="114"/>
        </w:numPr>
        <w:tabs>
          <w:tab w:val="left" w:pos="1134"/>
        </w:tabs>
        <w:ind w:left="1134" w:hanging="1134"/>
        <w:jc w:val="both"/>
        <w:rPr>
          <w:bCs/>
          <w:kern w:val="32"/>
        </w:rPr>
      </w:pPr>
      <w:r w:rsidRPr="00D53EE4">
        <w:rPr>
          <w:b/>
          <w:bCs/>
          <w:kern w:val="32"/>
        </w:rPr>
        <w:t>Порядок проведения:</w:t>
      </w:r>
    </w:p>
    <w:p w14:paraId="58603202" w14:textId="77777777" w:rsidR="00E90AA4" w:rsidRDefault="0021369D" w:rsidP="00D53EE4">
      <w:pPr>
        <w:pStyle w:val="af3"/>
        <w:numPr>
          <w:ilvl w:val="2"/>
          <w:numId w:val="114"/>
        </w:numPr>
        <w:tabs>
          <w:tab w:val="left" w:pos="-3544"/>
        </w:tabs>
        <w:ind w:left="1134" w:hanging="1134"/>
        <w:jc w:val="both"/>
        <w:rPr>
          <w:bCs/>
          <w:kern w:val="32"/>
        </w:rPr>
      </w:pPr>
      <w:r w:rsidRPr="00910DA2">
        <w:rPr>
          <w:bCs/>
          <w:kern w:val="32"/>
        </w:rPr>
        <w:t xml:space="preserve">Организатор закупки размещает в единой информационной системе извещение о проведении </w:t>
      </w:r>
      <w:r>
        <w:rPr>
          <w:bCs/>
          <w:kern w:val="32"/>
        </w:rPr>
        <w:t>конкурентных переговоров</w:t>
      </w:r>
      <w:r w:rsidRPr="00910DA2">
        <w:rPr>
          <w:bCs/>
          <w:kern w:val="32"/>
        </w:rPr>
        <w:t xml:space="preserve"> и документацию о закупке не менее чем за пятнадцать дней до даты окончания срока подачи заявок на участие в </w:t>
      </w:r>
      <w:r w:rsidR="00E90AA4">
        <w:rPr>
          <w:bCs/>
          <w:kern w:val="32"/>
        </w:rPr>
        <w:t>конкурентных переговорах</w:t>
      </w:r>
      <w:r w:rsidRPr="00910DA2">
        <w:rPr>
          <w:bCs/>
          <w:kern w:val="32"/>
        </w:rPr>
        <w:t>.</w:t>
      </w:r>
    </w:p>
    <w:p w14:paraId="7D6B677D" w14:textId="77777777" w:rsidR="00E90AA4" w:rsidRDefault="00E90AA4" w:rsidP="00D53EE4">
      <w:pPr>
        <w:pStyle w:val="af3"/>
        <w:numPr>
          <w:ilvl w:val="2"/>
          <w:numId w:val="114"/>
        </w:numPr>
        <w:tabs>
          <w:tab w:val="left" w:pos="-3544"/>
        </w:tabs>
        <w:ind w:left="1134" w:hanging="1134"/>
        <w:jc w:val="both"/>
        <w:rPr>
          <w:bCs/>
          <w:kern w:val="32"/>
        </w:rPr>
      </w:pPr>
      <w:r w:rsidRPr="00910DA2">
        <w:rPr>
          <w:bCs/>
          <w:kern w:val="32"/>
        </w:rPr>
        <w:t xml:space="preserve">Закупочная документация должна содержать все требования и условия </w:t>
      </w:r>
      <w:r>
        <w:rPr>
          <w:bCs/>
          <w:kern w:val="32"/>
        </w:rPr>
        <w:t>конкурентных переговоров</w:t>
      </w:r>
      <w:r w:rsidRPr="00910DA2">
        <w:rPr>
          <w:bCs/>
          <w:kern w:val="32"/>
        </w:rPr>
        <w:t>, а также подробное описание всех процедур.</w:t>
      </w:r>
    </w:p>
    <w:p w14:paraId="1C6E34C7" w14:textId="77777777" w:rsidR="00E90AA4" w:rsidRDefault="00E90AA4" w:rsidP="00D53EE4">
      <w:pPr>
        <w:pStyle w:val="af3"/>
        <w:numPr>
          <w:ilvl w:val="2"/>
          <w:numId w:val="114"/>
        </w:numPr>
        <w:tabs>
          <w:tab w:val="left" w:pos="-3544"/>
        </w:tabs>
        <w:ind w:left="1134" w:hanging="1134"/>
        <w:jc w:val="both"/>
        <w:rPr>
          <w:bCs/>
          <w:kern w:val="32"/>
        </w:rPr>
      </w:pPr>
      <w:r w:rsidRPr="00910DA2">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4AEB6E44" w14:textId="77777777" w:rsidR="00E90AA4" w:rsidRDefault="00E90AA4" w:rsidP="00D53EE4">
      <w:pPr>
        <w:pStyle w:val="af3"/>
        <w:numPr>
          <w:ilvl w:val="2"/>
          <w:numId w:val="114"/>
        </w:numPr>
        <w:tabs>
          <w:tab w:val="left" w:pos="-3544"/>
        </w:tabs>
        <w:ind w:left="1134" w:hanging="1134"/>
        <w:jc w:val="both"/>
        <w:rPr>
          <w:bCs/>
          <w:kern w:val="32"/>
        </w:rPr>
      </w:pPr>
      <w:r w:rsidRPr="00910DA2">
        <w:rPr>
          <w:bCs/>
          <w:kern w:val="32"/>
        </w:rPr>
        <w:t>Предоставление и разъяснение Закупочной документации осуществляется в порядке и в сроки, предусмотренном Закупочной документацией.</w:t>
      </w:r>
    </w:p>
    <w:p w14:paraId="44F1F47B" w14:textId="0D062A70" w:rsidR="00BA7B0C" w:rsidRPr="00D53EE4" w:rsidRDefault="00E90AA4" w:rsidP="00D53EE4">
      <w:pPr>
        <w:pStyle w:val="af3"/>
        <w:numPr>
          <w:ilvl w:val="2"/>
          <w:numId w:val="114"/>
        </w:numPr>
        <w:tabs>
          <w:tab w:val="left" w:pos="-3544"/>
        </w:tabs>
        <w:ind w:left="1134" w:hanging="1134"/>
        <w:jc w:val="both"/>
        <w:rPr>
          <w:bCs/>
          <w:kern w:val="32"/>
        </w:rPr>
      </w:pPr>
      <w:r w:rsidRPr="00A66A49">
        <w:rPr>
          <w:bCs/>
          <w:kern w:val="32"/>
        </w:rPr>
        <w:t>Организатор закупки вправе принять решение о внесении изменений в Закупочную документацию в порядке и сроки</w:t>
      </w:r>
      <w:r w:rsidR="00464097">
        <w:rPr>
          <w:bCs/>
          <w:kern w:val="32"/>
        </w:rPr>
        <w:t>,</w:t>
      </w:r>
      <w:r w:rsidRPr="00A66A49">
        <w:rPr>
          <w:bCs/>
          <w:kern w:val="32"/>
        </w:rPr>
        <w:t xml:space="preserve"> предусмотренные Разделом </w:t>
      </w:r>
      <w:r w:rsidR="00EA4E33">
        <w:rPr>
          <w:bCs/>
          <w:kern w:val="32"/>
        </w:rPr>
        <w:fldChar w:fldCharType="begin"/>
      </w:r>
      <w:r w:rsidR="00EA4E33">
        <w:rPr>
          <w:bCs/>
          <w:kern w:val="32"/>
        </w:rPr>
        <w:instrText xml:space="preserve"> REF _Ref509583220 \r \h </w:instrText>
      </w:r>
      <w:r w:rsidR="00EA4E33">
        <w:rPr>
          <w:bCs/>
          <w:kern w:val="32"/>
        </w:rPr>
      </w:r>
      <w:r w:rsidR="00EA4E33">
        <w:rPr>
          <w:bCs/>
          <w:kern w:val="32"/>
        </w:rPr>
        <w:fldChar w:fldCharType="separate"/>
      </w:r>
      <w:r w:rsidR="001D3651">
        <w:rPr>
          <w:bCs/>
          <w:kern w:val="32"/>
        </w:rPr>
        <w:t>17</w:t>
      </w:r>
      <w:r w:rsidR="00EA4E33">
        <w:rPr>
          <w:bCs/>
          <w:kern w:val="32"/>
        </w:rPr>
        <w:fldChar w:fldCharType="end"/>
      </w:r>
      <w:r w:rsidR="00EA4E33">
        <w:rPr>
          <w:bCs/>
          <w:kern w:val="32"/>
        </w:rPr>
        <w:t xml:space="preserve"> </w:t>
      </w:r>
      <w:r w:rsidRPr="00A66A49">
        <w:rPr>
          <w:bCs/>
          <w:kern w:val="32"/>
        </w:rPr>
        <w:t>«Внесение изменений в Закупочную документацию»,</w:t>
      </w:r>
      <w:r w:rsidRPr="00910DA2">
        <w:rPr>
          <w:bCs/>
          <w:kern w:val="32"/>
        </w:rPr>
        <w:t xml:space="preserve"> </w:t>
      </w:r>
      <w:r w:rsidRPr="00C8757A">
        <w:rPr>
          <w:bCs/>
          <w:kern w:val="32"/>
        </w:rPr>
        <w:t>а также отказаться от закупки в порядке и сроки</w:t>
      </w:r>
      <w:r>
        <w:rPr>
          <w:bCs/>
          <w:kern w:val="32"/>
        </w:rPr>
        <w:t>,</w:t>
      </w:r>
      <w:r w:rsidRPr="00C8757A">
        <w:rPr>
          <w:bCs/>
          <w:kern w:val="32"/>
        </w:rPr>
        <w:t xml:space="preserve"> предусмотренные Разделом </w:t>
      </w:r>
      <w:r w:rsidR="00EA4E33">
        <w:rPr>
          <w:bCs/>
          <w:kern w:val="32"/>
        </w:rPr>
        <w:fldChar w:fldCharType="begin"/>
      </w:r>
      <w:r w:rsidR="00EA4E33">
        <w:rPr>
          <w:bCs/>
          <w:kern w:val="32"/>
        </w:rPr>
        <w:instrText xml:space="preserve"> REF _Ref509583225 \r \h </w:instrText>
      </w:r>
      <w:r w:rsidR="00EA4E33">
        <w:rPr>
          <w:bCs/>
          <w:kern w:val="32"/>
        </w:rPr>
      </w:r>
      <w:r w:rsidR="00EA4E33">
        <w:rPr>
          <w:bCs/>
          <w:kern w:val="32"/>
        </w:rPr>
        <w:fldChar w:fldCharType="separate"/>
      </w:r>
      <w:r w:rsidR="001D3651">
        <w:rPr>
          <w:bCs/>
          <w:kern w:val="32"/>
        </w:rPr>
        <w:t>18</w:t>
      </w:r>
      <w:r w:rsidR="00EA4E33">
        <w:rPr>
          <w:bCs/>
          <w:kern w:val="32"/>
        </w:rPr>
        <w:fldChar w:fldCharType="end"/>
      </w:r>
      <w:r w:rsidR="00EA4E33">
        <w:rPr>
          <w:bCs/>
          <w:kern w:val="32"/>
        </w:rPr>
        <w:t xml:space="preserve"> </w:t>
      </w:r>
      <w:r w:rsidRPr="00C8757A">
        <w:rPr>
          <w:bCs/>
          <w:kern w:val="32"/>
        </w:rPr>
        <w:t>«</w:t>
      </w:r>
      <w:r w:rsidR="00EA4E33">
        <w:rPr>
          <w:bCs/>
          <w:kern w:val="32"/>
        </w:rPr>
        <w:t>Отмена</w:t>
      </w:r>
      <w:r w:rsidRPr="00C8757A">
        <w:rPr>
          <w:bCs/>
          <w:kern w:val="32"/>
        </w:rPr>
        <w:t xml:space="preserve"> от закупки» настоящего Положения.</w:t>
      </w:r>
    </w:p>
    <w:p w14:paraId="113CDAFE" w14:textId="77777777" w:rsidR="00BA7B0C" w:rsidRDefault="00A66A49" w:rsidP="00D53EE4">
      <w:pPr>
        <w:pStyle w:val="af3"/>
        <w:numPr>
          <w:ilvl w:val="2"/>
          <w:numId w:val="114"/>
        </w:numPr>
        <w:tabs>
          <w:tab w:val="left" w:pos="-3544"/>
        </w:tabs>
        <w:ind w:left="1134" w:hanging="1134"/>
        <w:jc w:val="both"/>
        <w:rPr>
          <w:bCs/>
          <w:kern w:val="32"/>
        </w:rPr>
      </w:pPr>
      <w:r w:rsidRPr="00A66A49">
        <w:rPr>
          <w:bCs/>
          <w:kern w:val="32"/>
        </w:rPr>
        <w:t>В тексте Закупочной документации обязательно указывается, то что конкурентные переговоры не является торгами и не влекут соответствующих правовых последствий, предусмотренных законодательством РФ.</w:t>
      </w:r>
    </w:p>
    <w:p w14:paraId="66AA009D" w14:textId="77777777" w:rsidR="00E90AA4" w:rsidRPr="004A0CD1" w:rsidRDefault="00E90AA4" w:rsidP="00D53EE4">
      <w:pPr>
        <w:pStyle w:val="af3"/>
        <w:numPr>
          <w:ilvl w:val="2"/>
          <w:numId w:val="114"/>
        </w:numPr>
        <w:tabs>
          <w:tab w:val="left" w:pos="-3544"/>
        </w:tabs>
        <w:ind w:left="1134" w:hanging="1134"/>
        <w:jc w:val="both"/>
        <w:rPr>
          <w:b/>
          <w:bCs/>
          <w:kern w:val="32"/>
        </w:rPr>
      </w:pPr>
      <w:r w:rsidRPr="00910DA2">
        <w:rPr>
          <w:b/>
          <w:bCs/>
          <w:kern w:val="32"/>
        </w:rPr>
        <w:t>Получение Заявок:</w:t>
      </w:r>
    </w:p>
    <w:p w14:paraId="22E665AC" w14:textId="721B6227" w:rsidR="00E90AA4" w:rsidRDefault="00E90AA4"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прием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_Ref509583286 \r \h </w:instrText>
      </w:r>
      <w:r w:rsidR="00EA4E33">
        <w:rPr>
          <w:bCs/>
          <w:kern w:val="32"/>
        </w:rPr>
      </w:r>
      <w:r w:rsidR="00EA4E33">
        <w:rPr>
          <w:bCs/>
          <w:kern w:val="32"/>
        </w:rPr>
        <w:fldChar w:fldCharType="separate"/>
      </w:r>
      <w:r w:rsidR="001D3651">
        <w:rPr>
          <w:bCs/>
          <w:kern w:val="32"/>
        </w:rPr>
        <w:t>20</w:t>
      </w:r>
      <w:r w:rsidR="00EA4E33">
        <w:rPr>
          <w:bCs/>
          <w:kern w:val="32"/>
        </w:rPr>
        <w:fldChar w:fldCharType="end"/>
      </w:r>
      <w:r w:rsidR="00EA4E33">
        <w:rPr>
          <w:bCs/>
          <w:kern w:val="32"/>
        </w:rPr>
        <w:t xml:space="preserve"> </w:t>
      </w:r>
      <w:r w:rsidRPr="00A66A49">
        <w:rPr>
          <w:bCs/>
          <w:kern w:val="32"/>
        </w:rPr>
        <w:t>«</w:t>
      </w:r>
      <w:r>
        <w:rPr>
          <w:bCs/>
          <w:kern w:val="32"/>
        </w:rPr>
        <w:t>Получение заявок на участие в закупке</w:t>
      </w:r>
      <w:r w:rsidRPr="00A66A49">
        <w:rPr>
          <w:bCs/>
          <w:kern w:val="32"/>
        </w:rPr>
        <w:t>» настоящего Положения.</w:t>
      </w:r>
    </w:p>
    <w:p w14:paraId="7BD73AC4" w14:textId="77777777" w:rsidR="00E90AA4" w:rsidRDefault="00E90AA4" w:rsidP="00D53EE4">
      <w:pPr>
        <w:pStyle w:val="af3"/>
        <w:numPr>
          <w:ilvl w:val="2"/>
          <w:numId w:val="114"/>
        </w:numPr>
        <w:tabs>
          <w:tab w:val="left" w:pos="-3544"/>
        </w:tabs>
        <w:ind w:left="1134" w:hanging="1134"/>
        <w:jc w:val="both"/>
        <w:rPr>
          <w:b/>
          <w:bCs/>
          <w:kern w:val="32"/>
        </w:rPr>
      </w:pPr>
      <w:r w:rsidRPr="00910DA2">
        <w:rPr>
          <w:b/>
          <w:bCs/>
          <w:kern w:val="32"/>
        </w:rPr>
        <w:t>Вскрытие поступивших Конвертов:</w:t>
      </w:r>
    </w:p>
    <w:p w14:paraId="0AF675C1" w14:textId="2617A3B7" w:rsidR="00E90AA4" w:rsidRDefault="00E90AA4" w:rsidP="00D53EE4">
      <w:pPr>
        <w:pStyle w:val="af3"/>
        <w:numPr>
          <w:ilvl w:val="3"/>
          <w:numId w:val="114"/>
        </w:numPr>
        <w:tabs>
          <w:tab w:val="left" w:pos="1134"/>
        </w:tabs>
        <w:ind w:left="1134" w:hanging="1134"/>
        <w:jc w:val="both"/>
        <w:rPr>
          <w:bCs/>
          <w:kern w:val="32"/>
        </w:rPr>
      </w:pPr>
      <w:r w:rsidRPr="00A66A49">
        <w:rPr>
          <w:bCs/>
          <w:kern w:val="32"/>
        </w:rPr>
        <w:t xml:space="preserve">Организатор закупки </w:t>
      </w:r>
      <w:r>
        <w:rPr>
          <w:bCs/>
          <w:kern w:val="32"/>
        </w:rPr>
        <w:t>осуществляет вскрытие Заявок на участие в закупке</w:t>
      </w:r>
      <w:r w:rsidRPr="00A66A49">
        <w:rPr>
          <w:bCs/>
          <w:kern w:val="32"/>
        </w:rPr>
        <w:t xml:space="preserve"> в соответствии с Разделом </w:t>
      </w:r>
      <w:r w:rsidR="00EA4E33">
        <w:rPr>
          <w:bCs/>
          <w:kern w:val="32"/>
        </w:rPr>
        <w:fldChar w:fldCharType="begin"/>
      </w:r>
      <w:r w:rsidR="00EA4E33">
        <w:rPr>
          <w:bCs/>
          <w:kern w:val="32"/>
        </w:rPr>
        <w:instrText xml:space="preserve"> REF _Ref509583290 \r \h </w:instrText>
      </w:r>
      <w:r w:rsidR="00EA4E33">
        <w:rPr>
          <w:bCs/>
          <w:kern w:val="32"/>
        </w:rPr>
      </w:r>
      <w:r w:rsidR="00EA4E33">
        <w:rPr>
          <w:bCs/>
          <w:kern w:val="32"/>
        </w:rPr>
        <w:fldChar w:fldCharType="separate"/>
      </w:r>
      <w:r w:rsidR="001D3651">
        <w:rPr>
          <w:bCs/>
          <w:kern w:val="32"/>
        </w:rPr>
        <w:t>21</w:t>
      </w:r>
      <w:r w:rsidR="00EA4E33">
        <w:rPr>
          <w:bCs/>
          <w:kern w:val="32"/>
        </w:rPr>
        <w:fldChar w:fldCharType="end"/>
      </w:r>
      <w:r w:rsidR="00EA4E33">
        <w:rPr>
          <w:bCs/>
          <w:kern w:val="32"/>
        </w:rPr>
        <w:t xml:space="preserve"> </w:t>
      </w:r>
      <w:r w:rsidRPr="00A66A49">
        <w:rPr>
          <w:bCs/>
          <w:kern w:val="32"/>
        </w:rPr>
        <w:t>«</w:t>
      </w:r>
      <w:r>
        <w:rPr>
          <w:bCs/>
          <w:kern w:val="32"/>
        </w:rPr>
        <w:t>Вскрытие поступивших конвертов</w:t>
      </w:r>
      <w:r w:rsidRPr="00A66A49">
        <w:rPr>
          <w:bCs/>
          <w:kern w:val="32"/>
        </w:rPr>
        <w:t>» настоящего Положения.</w:t>
      </w:r>
    </w:p>
    <w:p w14:paraId="2C102D07" w14:textId="77777777" w:rsidR="00E90AA4" w:rsidRPr="004A0CD1" w:rsidRDefault="00E90AA4" w:rsidP="00D53EE4">
      <w:pPr>
        <w:pStyle w:val="af3"/>
        <w:numPr>
          <w:ilvl w:val="2"/>
          <w:numId w:val="114"/>
        </w:numPr>
        <w:tabs>
          <w:tab w:val="left" w:pos="-3544"/>
        </w:tabs>
        <w:ind w:left="1134" w:hanging="1134"/>
        <w:jc w:val="both"/>
        <w:rPr>
          <w:b/>
          <w:bCs/>
          <w:kern w:val="32"/>
        </w:rPr>
      </w:pPr>
      <w:r w:rsidRPr="00910DA2">
        <w:rPr>
          <w:b/>
          <w:bCs/>
          <w:kern w:val="32"/>
        </w:rPr>
        <w:t xml:space="preserve">Рассмотрение, сопоставление и оценка Заявок на участие в </w:t>
      </w:r>
      <w:r>
        <w:rPr>
          <w:b/>
          <w:bCs/>
          <w:kern w:val="32"/>
        </w:rPr>
        <w:t>конкурентных переговорах</w:t>
      </w:r>
      <w:r w:rsidRPr="00910DA2">
        <w:rPr>
          <w:b/>
          <w:bCs/>
          <w:kern w:val="32"/>
        </w:rPr>
        <w:t>:</w:t>
      </w:r>
    </w:p>
    <w:p w14:paraId="039C3D10"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t>Заявка Участника закупки может быть отклонена в случаях, установленных Закупочной документацией.</w:t>
      </w:r>
    </w:p>
    <w:p w14:paraId="1BDF4849"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5FE4D835"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lastRenderedPageBreak/>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6947523A" w14:textId="77777777" w:rsidR="00E90AA4" w:rsidRDefault="00E90AA4" w:rsidP="00D53EE4">
      <w:pPr>
        <w:pStyle w:val="af3"/>
        <w:numPr>
          <w:ilvl w:val="3"/>
          <w:numId w:val="114"/>
        </w:numPr>
        <w:tabs>
          <w:tab w:val="left" w:pos="1134"/>
        </w:tabs>
        <w:ind w:left="1134" w:hanging="1134"/>
        <w:jc w:val="both"/>
        <w:rPr>
          <w:bCs/>
          <w:kern w:val="32"/>
        </w:rPr>
      </w:pPr>
      <w:r w:rsidRPr="00910DA2">
        <w:rPr>
          <w:bCs/>
          <w:kern w:val="32"/>
        </w:rPr>
        <w:t>В случае, создания ПДЗК, заявление о беспристрастности подается в момент утверждения данной комиссии.</w:t>
      </w:r>
    </w:p>
    <w:p w14:paraId="702A6744"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Рекомендуется осуществлять оценку Заявок в следующем порядке:</w:t>
      </w:r>
    </w:p>
    <w:p w14:paraId="25C880A2" w14:textId="77777777" w:rsidR="00E90AA4" w:rsidRDefault="00E90AA4" w:rsidP="00E90AA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отборочной стадии;</w:t>
      </w:r>
    </w:p>
    <w:p w14:paraId="17FB941B" w14:textId="77777777" w:rsidR="00E90AA4" w:rsidRDefault="00E90AA4" w:rsidP="00E90AA4">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A66A49">
        <w:rPr>
          <w:rFonts w:ascii="Times New Roman" w:hAnsi="Times New Roman"/>
          <w:bCs/>
          <w:kern w:val="32"/>
          <w:sz w:val="24"/>
          <w:szCs w:val="24"/>
        </w:rPr>
        <w:t>проведение оценочной стадии.</w:t>
      </w:r>
    </w:p>
    <w:p w14:paraId="296D8DB3"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Отборочная стадия. В рамках отборочной стадии последовательно выполняются следующие действия:</w:t>
      </w:r>
    </w:p>
    <w:p w14:paraId="6AE1E736"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777004FD"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разъяснения положений Заявок (при необходимости);</w:t>
      </w:r>
    </w:p>
    <w:p w14:paraId="1F7C6036"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Участника закупки на соответствие требованиям Закупочной документации;</w:t>
      </w:r>
    </w:p>
    <w:p w14:paraId="0183CCAA" w14:textId="7777777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проверка предлагаемой Продукции на соответствие требованиям закупки;</w:t>
      </w:r>
    </w:p>
    <w:p w14:paraId="384F4F74" w14:textId="72E62AA7" w:rsidR="00E90AA4" w:rsidRDefault="00E90AA4" w:rsidP="00E90AA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A66A49">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55A7E9BC" w14:textId="77777777" w:rsidR="00B410A2" w:rsidRPr="000048FA" w:rsidRDefault="00B410A2" w:rsidP="00B410A2">
      <w:pPr>
        <w:pStyle w:val="af3"/>
        <w:numPr>
          <w:ilvl w:val="3"/>
          <w:numId w:val="114"/>
        </w:numPr>
        <w:tabs>
          <w:tab w:val="left" w:pos="1134"/>
        </w:tabs>
        <w:ind w:left="1134" w:hanging="1134"/>
        <w:jc w:val="both"/>
        <w:rPr>
          <w:bCs/>
          <w:kern w:val="32"/>
        </w:rPr>
      </w:pPr>
      <w:r w:rsidRPr="000048FA">
        <w:rPr>
          <w:bCs/>
          <w:kern w:val="32"/>
        </w:rPr>
        <w:t>При необходимости</w:t>
      </w:r>
      <w:r>
        <w:rPr>
          <w:bCs/>
          <w:kern w:val="32"/>
        </w:rPr>
        <w:t>,</w:t>
      </w:r>
      <w:r w:rsidRPr="000048FA">
        <w:rPr>
          <w:bCs/>
          <w:kern w:val="32"/>
        </w:rPr>
        <w:t xml:space="preserve"> в ходе рассмотрения Заявок, Закупочная комиссия вправе потребовать от </w:t>
      </w:r>
      <w:r>
        <w:rPr>
          <w:bCs/>
          <w:kern w:val="32"/>
        </w:rPr>
        <w:t>У</w:t>
      </w:r>
      <w:r w:rsidRPr="000048FA">
        <w:rPr>
          <w:bCs/>
          <w:kern w:val="32"/>
        </w:rPr>
        <w:t xml:space="preserve">частников закупки разъяснения сведений, содержащихся в Заявках. Требования, направленные на изменение содержания Заявки, а также разъяснения </w:t>
      </w:r>
      <w:r>
        <w:rPr>
          <w:bCs/>
          <w:kern w:val="32"/>
        </w:rPr>
        <w:t>У</w:t>
      </w:r>
      <w:r w:rsidRPr="000048FA">
        <w:rPr>
          <w:bCs/>
          <w:kern w:val="32"/>
        </w:rPr>
        <w:t xml:space="preserve">частника закупки, изменяющие суть предложения, содержащегося в поданной таким </w:t>
      </w:r>
      <w:r>
        <w:rPr>
          <w:bCs/>
          <w:kern w:val="32"/>
        </w:rPr>
        <w:t>У</w:t>
      </w:r>
      <w:r w:rsidRPr="000048FA">
        <w:rPr>
          <w:bCs/>
          <w:kern w:val="32"/>
        </w:rPr>
        <w:t>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25BEB960" w14:textId="77777777" w:rsidR="00B410A2" w:rsidRDefault="00B410A2" w:rsidP="00B410A2">
      <w:pPr>
        <w:pStyle w:val="af3"/>
        <w:numPr>
          <w:ilvl w:val="3"/>
          <w:numId w:val="114"/>
        </w:numPr>
        <w:tabs>
          <w:tab w:val="left" w:pos="1134"/>
        </w:tabs>
        <w:ind w:left="1134" w:hanging="1134"/>
        <w:jc w:val="both"/>
        <w:rPr>
          <w:bCs/>
          <w:kern w:val="32"/>
        </w:rPr>
      </w:pPr>
      <w:r w:rsidRPr="000048FA">
        <w:rPr>
          <w:bCs/>
          <w:kern w:val="32"/>
        </w:rPr>
        <w:t xml:space="preserve">В случае, если </w:t>
      </w:r>
      <w:r>
        <w:rPr>
          <w:bCs/>
          <w:kern w:val="32"/>
        </w:rPr>
        <w:t>У</w:t>
      </w:r>
      <w:r w:rsidRPr="000048FA">
        <w:rPr>
          <w:bCs/>
          <w:kern w:val="32"/>
        </w:rPr>
        <w:t xml:space="preserve">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w:t>
      </w:r>
      <w:r>
        <w:rPr>
          <w:bCs/>
          <w:kern w:val="32"/>
        </w:rPr>
        <w:t>У</w:t>
      </w:r>
      <w:r w:rsidRPr="000048FA">
        <w:rPr>
          <w:bCs/>
          <w:kern w:val="32"/>
        </w:rPr>
        <w:t>частника закупки может быть отклонена.</w:t>
      </w:r>
    </w:p>
    <w:p w14:paraId="20DA56D1"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73415994"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2D1671D0" w14:textId="77777777" w:rsidR="00E90AA4" w:rsidRDefault="00E90AA4" w:rsidP="00E90AA4">
      <w:pPr>
        <w:pStyle w:val="af3"/>
        <w:numPr>
          <w:ilvl w:val="3"/>
          <w:numId w:val="114"/>
        </w:numPr>
        <w:tabs>
          <w:tab w:val="left" w:pos="1134"/>
        </w:tabs>
        <w:ind w:left="1134" w:hanging="1134"/>
        <w:jc w:val="both"/>
        <w:rPr>
          <w:bCs/>
          <w:kern w:val="32"/>
        </w:rPr>
      </w:pPr>
      <w:r w:rsidRPr="00A66A49">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118F388" w14:textId="0677E94D" w:rsidR="00E90AA4" w:rsidRDefault="00E90AA4" w:rsidP="00E90AA4">
      <w:pPr>
        <w:pStyle w:val="af3"/>
        <w:numPr>
          <w:ilvl w:val="3"/>
          <w:numId w:val="114"/>
        </w:numPr>
        <w:tabs>
          <w:tab w:val="left" w:pos="1134"/>
        </w:tabs>
        <w:ind w:left="1134" w:hanging="1134"/>
        <w:jc w:val="both"/>
        <w:rPr>
          <w:bCs/>
          <w:kern w:val="32"/>
        </w:rPr>
      </w:pPr>
      <w:r w:rsidRPr="00A66A49">
        <w:rPr>
          <w:bCs/>
          <w:kern w:val="32"/>
        </w:rPr>
        <w:t xml:space="preserve">По результатам </w:t>
      </w:r>
      <w:r w:rsidR="00F23ABF">
        <w:rPr>
          <w:bCs/>
          <w:kern w:val="32"/>
        </w:rPr>
        <w:t>рассмотрения заявок</w:t>
      </w:r>
      <w:r w:rsidR="00F23ABF" w:rsidRPr="00A66A49" w:rsidDel="004266FD">
        <w:rPr>
          <w:bCs/>
          <w:kern w:val="32"/>
        </w:rPr>
        <w:t xml:space="preserve"> </w:t>
      </w:r>
      <w:r w:rsidRPr="00A66A49">
        <w:rPr>
          <w:bCs/>
          <w:kern w:val="32"/>
        </w:rPr>
        <w:t>Закупочная комиссия составляет протокол, который размещается на Интернет-ресурсах.</w:t>
      </w:r>
    </w:p>
    <w:p w14:paraId="4543805F" w14:textId="77777777" w:rsidR="00E90AA4" w:rsidRDefault="00E90AA4" w:rsidP="00D53EE4">
      <w:pPr>
        <w:pStyle w:val="af3"/>
        <w:numPr>
          <w:ilvl w:val="2"/>
          <w:numId w:val="114"/>
        </w:numPr>
        <w:tabs>
          <w:tab w:val="left" w:pos="-3544"/>
        </w:tabs>
        <w:ind w:left="1134" w:hanging="1134"/>
        <w:jc w:val="both"/>
        <w:rPr>
          <w:b/>
          <w:bCs/>
          <w:kern w:val="32"/>
        </w:rPr>
      </w:pPr>
      <w:r w:rsidRPr="00910DA2">
        <w:rPr>
          <w:b/>
          <w:bCs/>
          <w:kern w:val="32"/>
        </w:rPr>
        <w:t>Применение специальной процедуры (переторжки):</w:t>
      </w:r>
    </w:p>
    <w:p w14:paraId="49A09FCB" w14:textId="67C8D537" w:rsidR="00B91908" w:rsidRDefault="00B91908" w:rsidP="00B91908">
      <w:pPr>
        <w:pStyle w:val="af3"/>
        <w:numPr>
          <w:ilvl w:val="3"/>
          <w:numId w:val="114"/>
        </w:numPr>
        <w:tabs>
          <w:tab w:val="left" w:pos="1134"/>
        </w:tabs>
        <w:ind w:left="1134" w:hanging="1134"/>
        <w:jc w:val="both"/>
        <w:rPr>
          <w:bCs/>
          <w:kern w:val="32"/>
        </w:rPr>
      </w:pPr>
      <w:r w:rsidRPr="00A66A49">
        <w:rPr>
          <w:bCs/>
          <w:kern w:val="32"/>
        </w:rPr>
        <w:t xml:space="preserve">Организатор закупки вправе использовать в процедуре </w:t>
      </w:r>
      <w:r>
        <w:rPr>
          <w:bCs/>
          <w:kern w:val="32"/>
        </w:rPr>
        <w:t>конкурентных переговоров</w:t>
      </w:r>
      <w:r w:rsidRPr="00A66A49">
        <w:rPr>
          <w:bCs/>
          <w:kern w:val="32"/>
        </w:rPr>
        <w:t xml:space="preserve"> проведение процедуры переторжки в соответствии с Разделом </w:t>
      </w:r>
      <w:r w:rsidR="00EA4E33">
        <w:rPr>
          <w:bCs/>
          <w:kern w:val="32"/>
        </w:rPr>
        <w:fldChar w:fldCharType="begin"/>
      </w:r>
      <w:r w:rsidR="00EA4E33">
        <w:rPr>
          <w:bCs/>
          <w:kern w:val="32"/>
        </w:rPr>
        <w:instrText xml:space="preserve"> REF _Ref509583297 \r \h </w:instrText>
      </w:r>
      <w:r w:rsidR="00EA4E33">
        <w:rPr>
          <w:bCs/>
          <w:kern w:val="32"/>
        </w:rPr>
      </w:r>
      <w:r w:rsidR="00EA4E33">
        <w:rPr>
          <w:bCs/>
          <w:kern w:val="32"/>
        </w:rPr>
        <w:fldChar w:fldCharType="separate"/>
      </w:r>
      <w:r w:rsidR="001D3651">
        <w:rPr>
          <w:bCs/>
          <w:kern w:val="32"/>
        </w:rPr>
        <w:t>28</w:t>
      </w:r>
      <w:r w:rsidR="00EA4E33">
        <w:rPr>
          <w:bCs/>
          <w:kern w:val="32"/>
        </w:rPr>
        <w:fldChar w:fldCharType="end"/>
      </w:r>
      <w:r w:rsidR="00EA4E33">
        <w:rPr>
          <w:bCs/>
          <w:kern w:val="32"/>
        </w:rPr>
        <w:t xml:space="preserve"> </w:t>
      </w:r>
      <w:r w:rsidRPr="00A66A49">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321EFC13" w14:textId="77777777" w:rsidR="00B91908" w:rsidRDefault="00B91908" w:rsidP="00B91908">
      <w:pPr>
        <w:pStyle w:val="af3"/>
        <w:numPr>
          <w:ilvl w:val="3"/>
          <w:numId w:val="114"/>
        </w:numPr>
        <w:tabs>
          <w:tab w:val="left" w:pos="1134"/>
        </w:tabs>
        <w:ind w:left="1134" w:hanging="1134"/>
        <w:jc w:val="both"/>
        <w:rPr>
          <w:bCs/>
          <w:kern w:val="32"/>
        </w:rPr>
      </w:pPr>
      <w:r w:rsidRPr="00910DA2">
        <w:rPr>
          <w:bCs/>
          <w:kern w:val="32"/>
        </w:rPr>
        <w:t xml:space="preserve">По результатам процедуры переторжки Закупочная комиссия проводит итоговое ранжирование Заявок Участников закупки, в соответствии с условиями </w:t>
      </w:r>
      <w:r w:rsidRPr="00910DA2">
        <w:rPr>
          <w:bCs/>
          <w:kern w:val="32"/>
        </w:rPr>
        <w:lastRenderedPageBreak/>
        <w:t>установленными Закупочной документацией, по степени предпочтительности для Заказчика с учетом изменившегося параметра Заявки.</w:t>
      </w:r>
    </w:p>
    <w:p w14:paraId="69B929C2" w14:textId="77777777" w:rsidR="00B91908" w:rsidRDefault="00B91908" w:rsidP="00B91908">
      <w:pPr>
        <w:pStyle w:val="af3"/>
        <w:numPr>
          <w:ilvl w:val="3"/>
          <w:numId w:val="114"/>
        </w:numPr>
        <w:tabs>
          <w:tab w:val="left" w:pos="1134"/>
        </w:tabs>
        <w:ind w:left="1134" w:hanging="1134"/>
        <w:jc w:val="both"/>
        <w:rPr>
          <w:bCs/>
          <w:kern w:val="32"/>
        </w:rPr>
      </w:pPr>
      <w:r w:rsidRPr="00A66A49">
        <w:rPr>
          <w:bCs/>
          <w:kern w:val="32"/>
        </w:rPr>
        <w:t xml:space="preserve">По результатам проведения процедуры переторжки Закупочной комиссией составляется протокол. </w:t>
      </w:r>
    </w:p>
    <w:p w14:paraId="7F83F4E7" w14:textId="77777777" w:rsidR="00E90AA4" w:rsidRPr="00D53EE4" w:rsidRDefault="00B91908" w:rsidP="00D53EE4">
      <w:pPr>
        <w:pStyle w:val="af3"/>
        <w:numPr>
          <w:ilvl w:val="2"/>
          <w:numId w:val="114"/>
        </w:numPr>
        <w:tabs>
          <w:tab w:val="left" w:pos="-3544"/>
        </w:tabs>
        <w:ind w:left="1134" w:hanging="1134"/>
        <w:jc w:val="both"/>
        <w:rPr>
          <w:b/>
          <w:bCs/>
          <w:kern w:val="32"/>
        </w:rPr>
      </w:pPr>
      <w:r w:rsidRPr="00910DA2">
        <w:rPr>
          <w:b/>
          <w:bCs/>
          <w:kern w:val="32"/>
        </w:rPr>
        <w:t>Проведение переговоров:</w:t>
      </w:r>
    </w:p>
    <w:p w14:paraId="045744AC"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22F22C9D" w14:textId="77777777"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3FA64A5E" w14:textId="77777777"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697FCEFD" w14:textId="77777777" w:rsidR="00BA7B0C" w:rsidRPr="00D53EE4" w:rsidRDefault="00A66A49" w:rsidP="00D53EE4">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53EE4">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6734ADC1" w14:textId="413DDB1B" w:rsidR="00BA7B0C" w:rsidRDefault="00FF2C97" w:rsidP="00D53EE4">
      <w:pPr>
        <w:pStyle w:val="af3"/>
        <w:numPr>
          <w:ilvl w:val="3"/>
          <w:numId w:val="114"/>
        </w:numPr>
        <w:tabs>
          <w:tab w:val="left" w:pos="1134"/>
        </w:tabs>
        <w:ind w:left="1134" w:hanging="1134"/>
        <w:jc w:val="both"/>
        <w:rPr>
          <w:bCs/>
          <w:kern w:val="32"/>
        </w:rPr>
      </w:pPr>
      <w:r>
        <w:rPr>
          <w:bCs/>
          <w:kern w:val="32"/>
        </w:rPr>
        <w:t>Форма и п</w:t>
      </w:r>
      <w:r w:rsidRPr="00D53EE4">
        <w:rPr>
          <w:bCs/>
          <w:kern w:val="32"/>
        </w:rPr>
        <w:t>орядок проведения переговоров</w:t>
      </w:r>
      <w:r w:rsidRPr="00D72F5C">
        <w:rPr>
          <w:bCs/>
          <w:kern w:val="32"/>
        </w:rPr>
        <w:t xml:space="preserve">, сроки подачи новых предложений, определенные Закупочной комиссией, указываются в приглашении Участников закупки на </w:t>
      </w:r>
      <w:r>
        <w:rPr>
          <w:bCs/>
          <w:kern w:val="32"/>
        </w:rPr>
        <w:t>переговоры</w:t>
      </w:r>
      <w:r w:rsidRPr="00D72F5C">
        <w:rPr>
          <w:bCs/>
          <w:kern w:val="32"/>
        </w:rPr>
        <w:t>.</w:t>
      </w:r>
    </w:p>
    <w:p w14:paraId="6AFAA9E4"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2D54756F"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3C46753C" w14:textId="77777777" w:rsidR="001435ED" w:rsidRDefault="001435ED" w:rsidP="00D53EE4">
      <w:pPr>
        <w:pStyle w:val="af3"/>
        <w:numPr>
          <w:ilvl w:val="2"/>
          <w:numId w:val="114"/>
        </w:numPr>
        <w:tabs>
          <w:tab w:val="left" w:pos="-3544"/>
        </w:tabs>
        <w:ind w:left="1134" w:hanging="1134"/>
        <w:jc w:val="both"/>
        <w:rPr>
          <w:b/>
          <w:bCs/>
          <w:kern w:val="32"/>
        </w:rPr>
      </w:pPr>
      <w:r w:rsidRPr="00910DA2">
        <w:rPr>
          <w:b/>
          <w:bCs/>
          <w:kern w:val="32"/>
        </w:rPr>
        <w:t xml:space="preserve">Определение Победителя </w:t>
      </w:r>
      <w:r>
        <w:rPr>
          <w:b/>
          <w:bCs/>
          <w:kern w:val="32"/>
        </w:rPr>
        <w:t>конкурентных переговоров</w:t>
      </w:r>
      <w:r w:rsidRPr="00910DA2">
        <w:rPr>
          <w:b/>
          <w:bCs/>
          <w:kern w:val="32"/>
        </w:rPr>
        <w:t>:</w:t>
      </w:r>
    </w:p>
    <w:p w14:paraId="760C649F" w14:textId="2C8296D0" w:rsidR="001435ED" w:rsidRDefault="001435ED" w:rsidP="001435ED">
      <w:pPr>
        <w:pStyle w:val="af3"/>
        <w:numPr>
          <w:ilvl w:val="3"/>
          <w:numId w:val="114"/>
        </w:numPr>
        <w:tabs>
          <w:tab w:val="left" w:pos="1134"/>
        </w:tabs>
        <w:ind w:left="1134" w:hanging="1134"/>
        <w:jc w:val="both"/>
        <w:rPr>
          <w:bCs/>
          <w:kern w:val="32"/>
        </w:rPr>
      </w:pPr>
      <w:r w:rsidRPr="00910DA2">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F2C97">
        <w:rPr>
          <w:bCs/>
          <w:kern w:val="32"/>
        </w:rPr>
        <w:t>рассмотрения заявок</w:t>
      </w:r>
      <w:r w:rsidR="00FF2C97" w:rsidRPr="00910DA2" w:rsidDel="004266FD">
        <w:rPr>
          <w:bCs/>
          <w:kern w:val="32"/>
        </w:rPr>
        <w:t xml:space="preserve"> </w:t>
      </w:r>
      <w:r w:rsidRPr="00910DA2">
        <w:rPr>
          <w:bCs/>
          <w:kern w:val="32"/>
        </w:rPr>
        <w:t>и заняла первое место в итоговой ранжировке предложений по степени предпочтительности.</w:t>
      </w:r>
    </w:p>
    <w:p w14:paraId="547D2232" w14:textId="36DDFBF6" w:rsidR="001435ED" w:rsidRDefault="001435ED" w:rsidP="001435ED">
      <w:pPr>
        <w:pStyle w:val="af3"/>
        <w:numPr>
          <w:ilvl w:val="3"/>
          <w:numId w:val="114"/>
        </w:numPr>
        <w:tabs>
          <w:tab w:val="left" w:pos="1134"/>
        </w:tabs>
        <w:ind w:left="1134" w:hanging="1134"/>
        <w:jc w:val="both"/>
        <w:rPr>
          <w:bCs/>
          <w:kern w:val="32"/>
        </w:rPr>
      </w:pPr>
      <w:r w:rsidRPr="00910DA2">
        <w:rPr>
          <w:bCs/>
          <w:kern w:val="32"/>
        </w:rPr>
        <w:t xml:space="preserve">По итогам </w:t>
      </w:r>
      <w:r w:rsidR="00A85167">
        <w:rPr>
          <w:bCs/>
          <w:kern w:val="32"/>
        </w:rPr>
        <w:t>конкурентных переговоров</w:t>
      </w:r>
      <w:r w:rsidRPr="00910DA2">
        <w:rPr>
          <w:bCs/>
          <w:kern w:val="32"/>
        </w:rPr>
        <w:t xml:space="preserve"> (в случае определения победителя) право на заключение договора фиксируется в протоколе выбора победителя.</w:t>
      </w:r>
    </w:p>
    <w:p w14:paraId="5F95AA82" w14:textId="77777777" w:rsidR="001435ED" w:rsidRDefault="00A85167" w:rsidP="00D53EE4">
      <w:pPr>
        <w:pStyle w:val="af3"/>
        <w:numPr>
          <w:ilvl w:val="2"/>
          <w:numId w:val="114"/>
        </w:numPr>
        <w:tabs>
          <w:tab w:val="left" w:pos="-3544"/>
        </w:tabs>
        <w:ind w:left="1134" w:hanging="1134"/>
        <w:jc w:val="both"/>
        <w:rPr>
          <w:b/>
          <w:bCs/>
          <w:kern w:val="32"/>
        </w:rPr>
      </w:pPr>
      <w:r w:rsidRPr="00910DA2">
        <w:rPr>
          <w:b/>
          <w:bCs/>
          <w:kern w:val="32"/>
        </w:rPr>
        <w:t>Заключение договора:</w:t>
      </w:r>
    </w:p>
    <w:p w14:paraId="0BBB2EF9" w14:textId="42FE81A1" w:rsidR="00A85167" w:rsidRDefault="00A85167" w:rsidP="00A85167">
      <w:pPr>
        <w:pStyle w:val="af3"/>
        <w:numPr>
          <w:ilvl w:val="3"/>
          <w:numId w:val="114"/>
        </w:numPr>
        <w:tabs>
          <w:tab w:val="left" w:pos="1134"/>
        </w:tabs>
        <w:ind w:left="1134" w:hanging="1134"/>
        <w:jc w:val="both"/>
        <w:rPr>
          <w:bCs/>
          <w:kern w:val="32"/>
        </w:rPr>
      </w:pPr>
      <w:r w:rsidRPr="00A66A49">
        <w:rPr>
          <w:bCs/>
          <w:kern w:val="32"/>
        </w:rPr>
        <w:t xml:space="preserve">Заключение договора осуществляется в соответствии с требованиями, указанными в Разделе </w:t>
      </w:r>
      <w:r w:rsidR="00EA4E33">
        <w:rPr>
          <w:bCs/>
          <w:kern w:val="32"/>
        </w:rPr>
        <w:fldChar w:fldCharType="begin"/>
      </w:r>
      <w:r w:rsidR="00EA4E33">
        <w:rPr>
          <w:bCs/>
          <w:kern w:val="32"/>
        </w:rPr>
        <w:instrText xml:space="preserve"> REF _Ref509583372 \r \h </w:instrText>
      </w:r>
      <w:r w:rsidR="00EA4E33">
        <w:rPr>
          <w:bCs/>
          <w:kern w:val="32"/>
        </w:rPr>
      </w:r>
      <w:r w:rsidR="00EA4E33">
        <w:rPr>
          <w:bCs/>
          <w:kern w:val="32"/>
        </w:rPr>
        <w:fldChar w:fldCharType="separate"/>
      </w:r>
      <w:r w:rsidR="001D3651">
        <w:rPr>
          <w:bCs/>
          <w:kern w:val="32"/>
        </w:rPr>
        <w:t>22</w:t>
      </w:r>
      <w:r w:rsidR="00EA4E33">
        <w:rPr>
          <w:bCs/>
          <w:kern w:val="32"/>
        </w:rPr>
        <w:fldChar w:fldCharType="end"/>
      </w:r>
      <w:r w:rsidR="00EA4E33">
        <w:rPr>
          <w:bCs/>
          <w:kern w:val="32"/>
        </w:rPr>
        <w:t xml:space="preserve"> </w:t>
      </w:r>
      <w:r w:rsidRPr="00A66A49">
        <w:rPr>
          <w:bCs/>
          <w:kern w:val="32"/>
        </w:rPr>
        <w:t>«Заключение и исполнение договоров» настоящего Положения.</w:t>
      </w:r>
    </w:p>
    <w:p w14:paraId="2705AF98" w14:textId="77777777" w:rsidR="00BA7B0C" w:rsidRDefault="00BA7B0C" w:rsidP="00D53EE4">
      <w:pPr>
        <w:pStyle w:val="af3"/>
        <w:tabs>
          <w:tab w:val="left" w:pos="1134"/>
        </w:tabs>
        <w:ind w:left="1134"/>
        <w:jc w:val="both"/>
        <w:rPr>
          <w:bCs/>
          <w:kern w:val="32"/>
        </w:rPr>
      </w:pPr>
    </w:p>
    <w:p w14:paraId="202E2958"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406" w:name="_Toc409786040"/>
      <w:bookmarkStart w:id="407" w:name="_Toc428869264"/>
      <w:bookmarkStart w:id="408" w:name="_Toc428869453"/>
      <w:bookmarkStart w:id="409" w:name="_Toc428870027"/>
      <w:bookmarkStart w:id="410" w:name="_Toc61803667"/>
      <w:bookmarkStart w:id="411" w:name="_Toc511044740"/>
      <w:r w:rsidRPr="00D53EE4">
        <w:rPr>
          <w:rFonts w:ascii="Times New Roman" w:hAnsi="Times New Roman"/>
          <w:b/>
          <w:bCs/>
          <w:kern w:val="32"/>
          <w:sz w:val="24"/>
          <w:szCs w:val="24"/>
        </w:rPr>
        <w:t>Участие в процедурах, организуемых продавцами Продукции</w:t>
      </w:r>
      <w:bookmarkEnd w:id="406"/>
      <w:bookmarkEnd w:id="407"/>
      <w:bookmarkEnd w:id="408"/>
      <w:bookmarkEnd w:id="409"/>
      <w:bookmarkEnd w:id="410"/>
      <w:bookmarkEnd w:id="411"/>
    </w:p>
    <w:p w14:paraId="25F4E79E" w14:textId="77777777" w:rsidR="00BA7B0C" w:rsidRPr="00D53EE4" w:rsidRDefault="00910DA2" w:rsidP="00D53EE4">
      <w:pPr>
        <w:pStyle w:val="af3"/>
        <w:numPr>
          <w:ilvl w:val="1"/>
          <w:numId w:val="114"/>
        </w:numPr>
        <w:tabs>
          <w:tab w:val="left" w:pos="1134"/>
        </w:tabs>
        <w:ind w:left="1134" w:hanging="1134"/>
        <w:jc w:val="both"/>
        <w:rPr>
          <w:bCs/>
          <w:kern w:val="32"/>
        </w:rPr>
      </w:pPr>
      <w:r w:rsidRPr="00D53EE4">
        <w:rPr>
          <w:bCs/>
          <w:kern w:val="32"/>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3F665949" w14:textId="77777777" w:rsidR="00BA7B0C" w:rsidRDefault="00910DA2" w:rsidP="00D53EE4">
      <w:pPr>
        <w:pStyle w:val="af3"/>
        <w:numPr>
          <w:ilvl w:val="1"/>
          <w:numId w:val="114"/>
        </w:numPr>
        <w:tabs>
          <w:tab w:val="left" w:pos="1134"/>
        </w:tabs>
        <w:ind w:left="1134" w:hanging="1134"/>
        <w:jc w:val="both"/>
        <w:rPr>
          <w:bCs/>
          <w:kern w:val="32"/>
        </w:rPr>
      </w:pPr>
      <w:r w:rsidRPr="00D53EE4">
        <w:rPr>
          <w:bCs/>
          <w:kern w:val="32"/>
        </w:rPr>
        <w:t>Порядок участия в процедурах, организуемых продавцами Продукции, определяется правилами и регламентами Организаторов таких процедур.</w:t>
      </w:r>
    </w:p>
    <w:p w14:paraId="547C2AE6" w14:textId="77777777" w:rsidR="00BA7B0C" w:rsidRPr="00D53EE4" w:rsidRDefault="00BA7B0C" w:rsidP="00D53EE4">
      <w:pPr>
        <w:pStyle w:val="af3"/>
        <w:tabs>
          <w:tab w:val="left" w:pos="1134"/>
        </w:tabs>
        <w:ind w:left="1134"/>
        <w:jc w:val="both"/>
        <w:rPr>
          <w:bCs/>
          <w:kern w:val="32"/>
        </w:rPr>
      </w:pPr>
    </w:p>
    <w:p w14:paraId="3A868A2E" w14:textId="77777777" w:rsidR="00BA7B0C" w:rsidRPr="00D53EE4" w:rsidRDefault="00910DA2" w:rsidP="00D53EE4">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412" w:name="_Toc409786041"/>
      <w:bookmarkStart w:id="413" w:name="_Toc428869265"/>
      <w:bookmarkStart w:id="414" w:name="_Toc428869454"/>
      <w:bookmarkStart w:id="415" w:name="_Toc428870028"/>
      <w:bookmarkStart w:id="416" w:name="_Toc61803668"/>
      <w:bookmarkStart w:id="417" w:name="_Toc511044741"/>
      <w:r w:rsidRPr="00D53EE4">
        <w:rPr>
          <w:rFonts w:ascii="Times New Roman" w:hAnsi="Times New Roman"/>
          <w:b/>
          <w:bCs/>
          <w:kern w:val="32"/>
          <w:sz w:val="24"/>
          <w:szCs w:val="24"/>
        </w:rPr>
        <w:t>Единственный поставщик</w:t>
      </w:r>
      <w:bookmarkEnd w:id="412"/>
      <w:bookmarkEnd w:id="413"/>
      <w:bookmarkEnd w:id="414"/>
      <w:bookmarkEnd w:id="415"/>
      <w:bookmarkEnd w:id="416"/>
      <w:bookmarkEnd w:id="417"/>
    </w:p>
    <w:p w14:paraId="566FCB45" w14:textId="77777777" w:rsidR="00BA7B0C" w:rsidRDefault="00312E2B" w:rsidP="00D53EE4">
      <w:pPr>
        <w:pStyle w:val="af3"/>
        <w:numPr>
          <w:ilvl w:val="1"/>
          <w:numId w:val="114"/>
        </w:numPr>
        <w:tabs>
          <w:tab w:val="left" w:pos="1134"/>
        </w:tabs>
        <w:ind w:left="1134" w:hanging="1134"/>
        <w:jc w:val="both"/>
        <w:rPr>
          <w:bCs/>
          <w:kern w:val="32"/>
        </w:rPr>
      </w:pPr>
      <w:r w:rsidRPr="00C8757A">
        <w:rPr>
          <w:bCs/>
          <w:kern w:val="32"/>
        </w:rPr>
        <w:t>Закупки «у единственного поставщика» могут осуществляться;</w:t>
      </w:r>
    </w:p>
    <w:p w14:paraId="19D5F7A0" w14:textId="7A814E95" w:rsidR="00BA7B0C" w:rsidRDefault="00FF2C97" w:rsidP="00D53EE4">
      <w:pPr>
        <w:pStyle w:val="af3"/>
        <w:numPr>
          <w:ilvl w:val="2"/>
          <w:numId w:val="114"/>
        </w:numPr>
        <w:tabs>
          <w:tab w:val="left" w:pos="-3544"/>
        </w:tabs>
        <w:ind w:left="1134" w:hanging="1134"/>
        <w:jc w:val="both"/>
        <w:rPr>
          <w:bCs/>
          <w:kern w:val="32"/>
        </w:rPr>
      </w:pPr>
      <w:r w:rsidRPr="00A66A49">
        <w:rPr>
          <w:bCs/>
          <w:kern w:val="32"/>
        </w:rPr>
        <w:t>На основании Г</w:t>
      </w:r>
      <w:r w:rsidR="00792A1D">
        <w:rPr>
          <w:bCs/>
          <w:kern w:val="32"/>
        </w:rPr>
        <w:t>КП</w:t>
      </w:r>
      <w:r w:rsidRPr="00A66A49">
        <w:rPr>
          <w:bCs/>
          <w:kern w:val="32"/>
        </w:rPr>
        <w:t>З Общества</w:t>
      </w:r>
      <w:r>
        <w:rPr>
          <w:bCs/>
          <w:kern w:val="32"/>
        </w:rPr>
        <w:t xml:space="preserve"> </w:t>
      </w:r>
      <w:r w:rsidR="002C4602">
        <w:rPr>
          <w:bCs/>
          <w:kern w:val="32"/>
        </w:rPr>
        <w:t xml:space="preserve">(включение в ГКПЗ Общества закупок способом «у единственного поставщика» на сумму свыше </w:t>
      </w:r>
      <w:r w:rsidR="002C4602" w:rsidRPr="00D72F5C">
        <w:rPr>
          <w:bCs/>
          <w:kern w:val="32"/>
        </w:rPr>
        <w:t xml:space="preserve">500 000 (пятисот тысяч) рублей </w:t>
      </w:r>
      <w:r w:rsidR="002C4602" w:rsidRPr="00D72F5C">
        <w:rPr>
          <w:bCs/>
          <w:kern w:val="32"/>
        </w:rPr>
        <w:lastRenderedPageBreak/>
        <w:t>включительно (без учета НДС)</w:t>
      </w:r>
      <w:r w:rsidR="002C4602">
        <w:rPr>
          <w:bCs/>
          <w:kern w:val="32"/>
        </w:rPr>
        <w:t>, осуществляется только в случаях и по основаниям, предусмотренным разделом 45 настоящего Положения)</w:t>
      </w:r>
      <w:r w:rsidRPr="00A66A49">
        <w:rPr>
          <w:bCs/>
          <w:kern w:val="32"/>
        </w:rPr>
        <w:t>;</w:t>
      </w:r>
    </w:p>
    <w:p w14:paraId="40897BA2" w14:textId="7D0FE5E8" w:rsidR="00BA7B0C" w:rsidRDefault="00A66A49" w:rsidP="00D53EE4">
      <w:pPr>
        <w:pStyle w:val="af3"/>
        <w:numPr>
          <w:ilvl w:val="2"/>
          <w:numId w:val="114"/>
        </w:numPr>
        <w:tabs>
          <w:tab w:val="left" w:pos="-3544"/>
        </w:tabs>
        <w:ind w:left="1134" w:hanging="1134"/>
        <w:jc w:val="both"/>
        <w:rPr>
          <w:bCs/>
          <w:kern w:val="32"/>
        </w:rPr>
      </w:pPr>
      <w:bookmarkStart w:id="418" w:name="_Ref509584818"/>
      <w:r w:rsidRPr="00A66A49">
        <w:rPr>
          <w:bCs/>
          <w:kern w:val="32"/>
        </w:rPr>
        <w:t>На основании решения ЕИО Общества</w:t>
      </w:r>
      <w:r w:rsidR="00910DA2" w:rsidRPr="00D53EE4">
        <w:rPr>
          <w:bCs/>
          <w:kern w:val="32"/>
        </w:rPr>
        <w:t xml:space="preserve"> </w:t>
      </w:r>
      <w:r w:rsidR="00312E2B" w:rsidRPr="00C8757A">
        <w:rPr>
          <w:bCs/>
          <w:kern w:val="32"/>
        </w:rPr>
        <w:t>в случаях:</w:t>
      </w:r>
      <w:bookmarkEnd w:id="418"/>
    </w:p>
    <w:p w14:paraId="7558CCC4" w14:textId="1099CDF9" w:rsidR="00BA7B0C" w:rsidRDefault="00A66A49" w:rsidP="00D53EE4">
      <w:pPr>
        <w:pStyle w:val="af3"/>
        <w:numPr>
          <w:ilvl w:val="3"/>
          <w:numId w:val="114"/>
        </w:numPr>
        <w:tabs>
          <w:tab w:val="left" w:pos="1134"/>
        </w:tabs>
        <w:ind w:left="1134" w:hanging="1134"/>
        <w:jc w:val="both"/>
        <w:rPr>
          <w:bCs/>
          <w:kern w:val="32"/>
        </w:rPr>
      </w:pPr>
      <w:r w:rsidRPr="00A927FB">
        <w:rPr>
          <w:bCs/>
          <w:kern w:val="32"/>
        </w:rPr>
        <w:t>Закупки Продукции</w:t>
      </w:r>
      <w:r w:rsidR="00452FFB">
        <w:rPr>
          <w:bCs/>
          <w:kern w:val="32"/>
        </w:rPr>
        <w:t>,</w:t>
      </w:r>
      <w:r w:rsidRPr="00A927FB">
        <w:rPr>
          <w:bCs/>
          <w:kern w:val="32"/>
        </w:rPr>
        <w:t xml:space="preserve"> осуществляемой в соответствии с </w:t>
      </w:r>
      <w:r w:rsidR="00EA0F78">
        <w:rPr>
          <w:bCs/>
          <w:kern w:val="32"/>
        </w:rPr>
        <w:t>пунктом</w:t>
      </w:r>
      <w:r w:rsidRPr="00A927FB">
        <w:rPr>
          <w:bCs/>
          <w:kern w:val="32"/>
        </w:rPr>
        <w:t xml:space="preserve"> </w:t>
      </w:r>
      <w:r w:rsidR="00EA0F78">
        <w:rPr>
          <w:bCs/>
          <w:kern w:val="32"/>
        </w:rPr>
        <w:fldChar w:fldCharType="begin"/>
      </w:r>
      <w:r w:rsidR="00EA0F78">
        <w:rPr>
          <w:bCs/>
          <w:kern w:val="32"/>
        </w:rPr>
        <w:instrText xml:space="preserve"> REF _Ref509585123 \r \h </w:instrText>
      </w:r>
      <w:r w:rsidR="00EA0F78">
        <w:rPr>
          <w:bCs/>
          <w:kern w:val="32"/>
        </w:rPr>
      </w:r>
      <w:r w:rsidR="00EA0F78">
        <w:rPr>
          <w:bCs/>
          <w:kern w:val="32"/>
        </w:rPr>
        <w:fldChar w:fldCharType="separate"/>
      </w:r>
      <w:r w:rsidR="001D3651">
        <w:rPr>
          <w:bCs/>
          <w:kern w:val="32"/>
        </w:rPr>
        <w:t>11.9</w:t>
      </w:r>
      <w:r w:rsidR="00EA0F78">
        <w:rPr>
          <w:bCs/>
          <w:kern w:val="32"/>
        </w:rPr>
        <w:fldChar w:fldCharType="end"/>
      </w:r>
      <w:r w:rsidR="00452FFB">
        <w:rPr>
          <w:bCs/>
          <w:kern w:val="32"/>
        </w:rPr>
        <w:t xml:space="preserve"> </w:t>
      </w:r>
      <w:r w:rsidRPr="00A927FB">
        <w:rPr>
          <w:bCs/>
          <w:kern w:val="32"/>
        </w:rPr>
        <w:t>настоящего Положения;</w:t>
      </w:r>
    </w:p>
    <w:p w14:paraId="6AB47004"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273A2A30"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Заключения договора электроснабжения или купли-продажи электрической энергии с гарантирующим поставщиком электрической энергии;</w:t>
      </w:r>
    </w:p>
    <w:p w14:paraId="7D713A04"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7BCBAFB3"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502056CB"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03AE91D3"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5B1D0A97" w14:textId="58DA8EF1"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Заключения гражданско-правовых договоров с физическими лицами, не являющимися индивидуальными предпринимателями</w:t>
      </w:r>
      <w:r w:rsidR="003B74F1">
        <w:rPr>
          <w:bCs/>
          <w:kern w:val="32"/>
        </w:rPr>
        <w:t>;</w:t>
      </w:r>
    </w:p>
    <w:p w14:paraId="268DCDF4" w14:textId="53AA982E" w:rsidR="003B74F1" w:rsidRDefault="003B74F1" w:rsidP="003B74F1">
      <w:pPr>
        <w:pStyle w:val="af3"/>
        <w:numPr>
          <w:ilvl w:val="3"/>
          <w:numId w:val="114"/>
        </w:numPr>
        <w:tabs>
          <w:tab w:val="left" w:pos="1134"/>
        </w:tabs>
        <w:ind w:left="1134" w:hanging="1134"/>
        <w:jc w:val="both"/>
        <w:rPr>
          <w:bCs/>
          <w:kern w:val="32"/>
        </w:rPr>
      </w:pPr>
      <w:r w:rsidRPr="00A66A49">
        <w:rPr>
          <w:bCs/>
          <w:kern w:val="32"/>
        </w:rPr>
        <w:t>Аренды/субаренды недвижимого имущества и связанного с ним движимого имущества для нужд Общества</w:t>
      </w:r>
      <w:r>
        <w:rPr>
          <w:bCs/>
          <w:kern w:val="32"/>
        </w:rPr>
        <w:t>.</w:t>
      </w:r>
    </w:p>
    <w:p w14:paraId="042C32E1" w14:textId="77777777" w:rsidR="00BA7B0C" w:rsidRDefault="00A927FB" w:rsidP="00D53EE4">
      <w:pPr>
        <w:pStyle w:val="af3"/>
        <w:numPr>
          <w:ilvl w:val="2"/>
          <w:numId w:val="114"/>
        </w:numPr>
        <w:tabs>
          <w:tab w:val="left" w:pos="-3544"/>
        </w:tabs>
        <w:ind w:left="1134" w:hanging="1134"/>
        <w:jc w:val="both"/>
        <w:rPr>
          <w:bCs/>
          <w:kern w:val="32"/>
        </w:rPr>
      </w:pPr>
      <w:r>
        <w:rPr>
          <w:bCs/>
          <w:kern w:val="32"/>
        </w:rPr>
        <w:t>После предварительного одобрения</w:t>
      </w:r>
      <w:r w:rsidR="00A66A49" w:rsidRPr="00A66A49">
        <w:rPr>
          <w:bCs/>
          <w:kern w:val="32"/>
        </w:rPr>
        <w:t xml:space="preserve"> ЦЗК Общества в случаях:</w:t>
      </w:r>
    </w:p>
    <w:p w14:paraId="2EA8840F"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11DEEE45"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Выполнения работы по мобилизационной подготовке в РФ;</w:t>
      </w:r>
    </w:p>
    <w:p w14:paraId="30679719"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11C5F3E"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7BEAA358"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7389673E"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794AB486"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 xml:space="preserve">Если проводятся дополнительные закупки Продукции, когда по соображениям стандартизации, унификации, а также для обеспечения совместимости или </w:t>
      </w:r>
      <w:r w:rsidRPr="00A66A49">
        <w:rPr>
          <w:bCs/>
          <w:kern w:val="32"/>
        </w:rPr>
        <w:lastRenderedPageBreak/>
        <w:t>преемственности с ранее приобретенной Продукцией новые закупки должны быть сделаны только у того же Поставщика;</w:t>
      </w:r>
    </w:p>
    <w:p w14:paraId="41FC7463" w14:textId="60E0DC75" w:rsidR="00BA7B0C" w:rsidRDefault="00A66A49" w:rsidP="00D53EE4">
      <w:pPr>
        <w:pStyle w:val="af3"/>
        <w:numPr>
          <w:ilvl w:val="3"/>
          <w:numId w:val="114"/>
        </w:numPr>
        <w:tabs>
          <w:tab w:val="left" w:pos="1134"/>
        </w:tabs>
        <w:ind w:left="1134" w:hanging="1134"/>
        <w:jc w:val="both"/>
        <w:rPr>
          <w:bCs/>
          <w:kern w:val="32"/>
        </w:rPr>
      </w:pPr>
      <w:bookmarkStart w:id="419" w:name="_Ref509585200"/>
      <w:r w:rsidRPr="00A66A49">
        <w:rPr>
          <w:bCs/>
          <w:kern w:val="32"/>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419"/>
    </w:p>
    <w:p w14:paraId="0D09CF9C" w14:textId="77777777"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а) закупки финансовых услуг;</w:t>
      </w:r>
    </w:p>
    <w:p w14:paraId="4C6E5EC0" w14:textId="77777777"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б) закупка услуг СЗО;</w:t>
      </w:r>
    </w:p>
    <w:p w14:paraId="4135C5BD" w14:textId="025237EB" w:rsidR="00BA7B0C" w:rsidRDefault="00A66A49" w:rsidP="00D53EE4">
      <w:pPr>
        <w:tabs>
          <w:tab w:val="left" w:pos="1134"/>
        </w:tabs>
        <w:spacing w:after="0" w:line="240" w:lineRule="auto"/>
        <w:ind w:left="1134" w:hanging="1134"/>
        <w:contextualSpacing/>
        <w:jc w:val="both"/>
        <w:rPr>
          <w:rFonts w:ascii="Times New Roman" w:hAnsi="Times New Roman"/>
          <w:bCs/>
          <w:kern w:val="32"/>
          <w:sz w:val="24"/>
          <w:szCs w:val="24"/>
        </w:rPr>
      </w:pPr>
      <w:r w:rsidRPr="00A66A49">
        <w:rPr>
          <w:rFonts w:ascii="Times New Roman" w:hAnsi="Times New Roman"/>
          <w:bCs/>
          <w:kern w:val="32"/>
          <w:sz w:val="24"/>
          <w:szCs w:val="24"/>
        </w:rPr>
        <w:tab/>
        <w:t>в) закупка ИТ-услуг;</w:t>
      </w:r>
    </w:p>
    <w:p w14:paraId="2737D464" w14:textId="44A85999" w:rsidR="004F3D99" w:rsidRDefault="004F3D99" w:rsidP="00D53EE4">
      <w:pPr>
        <w:tabs>
          <w:tab w:val="left" w:pos="1134"/>
        </w:tabs>
        <w:spacing w:after="0" w:line="240" w:lineRule="auto"/>
        <w:ind w:left="1134" w:hanging="1134"/>
        <w:contextualSpacing/>
        <w:jc w:val="both"/>
        <w:rPr>
          <w:rFonts w:ascii="Times New Roman" w:hAnsi="Times New Roman"/>
          <w:bCs/>
          <w:kern w:val="32"/>
          <w:sz w:val="24"/>
          <w:szCs w:val="24"/>
        </w:rPr>
      </w:pPr>
      <w:r>
        <w:rPr>
          <w:rFonts w:ascii="Times New Roman" w:hAnsi="Times New Roman"/>
          <w:bCs/>
          <w:kern w:val="32"/>
          <w:sz w:val="24"/>
          <w:szCs w:val="24"/>
        </w:rPr>
        <w:tab/>
      </w:r>
      <w:r w:rsidRPr="00862D6E">
        <w:rPr>
          <w:rFonts w:ascii="Times New Roman" w:hAnsi="Times New Roman"/>
          <w:bCs/>
          <w:kern w:val="32"/>
          <w:sz w:val="24"/>
          <w:szCs w:val="24"/>
        </w:rPr>
        <w:t>г) закупка инжиниринговых услуг.</w:t>
      </w:r>
    </w:p>
    <w:p w14:paraId="46EFC345" w14:textId="77777777" w:rsidR="00BA7B0C" w:rsidRDefault="00A66A49" w:rsidP="00D53EE4">
      <w:pPr>
        <w:pStyle w:val="af3"/>
        <w:numPr>
          <w:ilvl w:val="3"/>
          <w:numId w:val="114"/>
        </w:numPr>
        <w:tabs>
          <w:tab w:val="left" w:pos="1134"/>
        </w:tabs>
        <w:ind w:left="1134" w:hanging="1134"/>
        <w:jc w:val="both"/>
        <w:rPr>
          <w:bCs/>
          <w:kern w:val="32"/>
        </w:rPr>
      </w:pPr>
      <w:r w:rsidRPr="00A66A49">
        <w:rPr>
          <w:bCs/>
          <w:kern w:val="32"/>
        </w:rPr>
        <w:t xml:space="preserve">Закупки Продукции в области открытия и </w:t>
      </w:r>
      <w:r w:rsidR="00210361" w:rsidRPr="00A66A49">
        <w:rPr>
          <w:bCs/>
          <w:kern w:val="32"/>
        </w:rPr>
        <w:t>ведени</w:t>
      </w:r>
      <w:r w:rsidR="00210361">
        <w:rPr>
          <w:bCs/>
          <w:kern w:val="32"/>
        </w:rPr>
        <w:t>я</w:t>
      </w:r>
      <w:r w:rsidR="00210361" w:rsidRPr="00A66A49">
        <w:rPr>
          <w:bCs/>
          <w:kern w:val="32"/>
        </w:rPr>
        <w:t xml:space="preserve"> </w:t>
      </w:r>
      <w:r w:rsidRPr="00A66A49">
        <w:rPr>
          <w:bCs/>
          <w:kern w:val="32"/>
        </w:rPr>
        <w:t>банковских счетов, доверительного управления;</w:t>
      </w:r>
    </w:p>
    <w:p w14:paraId="3C98A6B7" w14:textId="55C5707E" w:rsidR="00FF2C97" w:rsidRDefault="00FF2C97" w:rsidP="00D53EE4">
      <w:pPr>
        <w:pStyle w:val="af3"/>
        <w:numPr>
          <w:ilvl w:val="3"/>
          <w:numId w:val="114"/>
        </w:numPr>
        <w:tabs>
          <w:tab w:val="left" w:pos="1134"/>
        </w:tabs>
        <w:ind w:left="1134" w:hanging="1134"/>
        <w:jc w:val="both"/>
        <w:rPr>
          <w:bCs/>
          <w:kern w:val="32"/>
        </w:rPr>
      </w:pPr>
      <w:r>
        <w:rPr>
          <w:bCs/>
          <w:kern w:val="32"/>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293D1360" w14:textId="77777777" w:rsidR="00CA190F" w:rsidRDefault="00FF530B" w:rsidP="00FF530B">
      <w:pPr>
        <w:pStyle w:val="af3"/>
        <w:numPr>
          <w:ilvl w:val="3"/>
          <w:numId w:val="114"/>
        </w:numPr>
        <w:tabs>
          <w:tab w:val="left" w:pos="1134"/>
        </w:tabs>
        <w:ind w:left="1134" w:hanging="1134"/>
        <w:jc w:val="both"/>
        <w:rPr>
          <w:bCs/>
          <w:kern w:val="32"/>
        </w:rPr>
      </w:pPr>
      <w:r>
        <w:rPr>
          <w:bCs/>
          <w:kern w:val="32"/>
        </w:rPr>
        <w:t>З</w:t>
      </w:r>
      <w:r w:rsidRPr="00FF530B">
        <w:rPr>
          <w:bCs/>
          <w:kern w:val="32"/>
        </w:rPr>
        <w:t xml:space="preserve">аключения договоров </w:t>
      </w:r>
      <w:r>
        <w:rPr>
          <w:bCs/>
          <w:kern w:val="32"/>
        </w:rPr>
        <w:t xml:space="preserve">оказания </w:t>
      </w:r>
      <w:r w:rsidRPr="00FF530B">
        <w:rPr>
          <w:bCs/>
          <w:kern w:val="32"/>
        </w:rPr>
        <w:t>услуг по изменению нагрузки с потребителем и (или) потребителями розничного рынка электрической энергии.</w:t>
      </w:r>
      <w:bookmarkStart w:id="420" w:name="_Hlk54775367"/>
    </w:p>
    <w:p w14:paraId="77E01DD0" w14:textId="6B9F5333" w:rsidR="00ED6B3F" w:rsidRPr="00ED6B3F" w:rsidRDefault="00CA190F">
      <w:pPr>
        <w:pStyle w:val="af3"/>
        <w:numPr>
          <w:ilvl w:val="3"/>
          <w:numId w:val="114"/>
        </w:numPr>
        <w:tabs>
          <w:tab w:val="left" w:pos="1134"/>
        </w:tabs>
        <w:ind w:left="1134" w:hanging="1134"/>
        <w:jc w:val="both"/>
        <w:rPr>
          <w:bCs/>
          <w:kern w:val="32"/>
        </w:rPr>
      </w:pPr>
      <w:r w:rsidRPr="00FC0FCD">
        <w:rPr>
          <w:bCs/>
          <w:kern w:val="32"/>
        </w:rPr>
        <w:t xml:space="preserve">Расторжения </w:t>
      </w:r>
      <w:r w:rsidR="00927CEB" w:rsidRPr="00FC0FCD">
        <w:rPr>
          <w:bCs/>
          <w:kern w:val="32"/>
        </w:rPr>
        <w:t xml:space="preserve">договора с поставщиком </w:t>
      </w:r>
      <w:r w:rsidR="00927CEB" w:rsidRPr="00927CEB">
        <w:rPr>
          <w:bCs/>
          <w:kern w:val="32"/>
        </w:rPr>
        <w:t xml:space="preserve">(исполнителем, подрядчиком) </w:t>
      </w:r>
      <w:r w:rsidR="00927CEB" w:rsidRPr="002B3F09">
        <w:rPr>
          <w:bCs/>
          <w:kern w:val="32"/>
        </w:rPr>
        <w:t>в связи с существенным нарушением им условий договора</w:t>
      </w:r>
      <w:r w:rsidR="00927CEB" w:rsidRPr="00FC0FCD">
        <w:rPr>
          <w:bCs/>
          <w:kern w:val="32"/>
        </w:rPr>
        <w:t xml:space="preserve">, когда дальнейшее проведение </w:t>
      </w:r>
      <w:r w:rsidR="00927CEB" w:rsidRPr="00ED6B3F">
        <w:rPr>
          <w:bCs/>
          <w:kern w:val="32"/>
        </w:rPr>
        <w:t>конкурентных закупочных процедур является нецелесообразным в соответствии с решением ЦЗК.</w:t>
      </w:r>
      <w:bookmarkEnd w:id="420"/>
    </w:p>
    <w:p w14:paraId="1D4FAC85" w14:textId="6817F030" w:rsidR="00FC183F" w:rsidRDefault="00A441F3" w:rsidP="00ED6B3F">
      <w:pPr>
        <w:pStyle w:val="af3"/>
        <w:numPr>
          <w:ilvl w:val="3"/>
          <w:numId w:val="114"/>
        </w:numPr>
        <w:tabs>
          <w:tab w:val="left" w:pos="1134"/>
        </w:tabs>
        <w:ind w:left="1134" w:hanging="1134"/>
        <w:jc w:val="both"/>
        <w:rPr>
          <w:bCs/>
          <w:kern w:val="32"/>
        </w:rPr>
      </w:pPr>
      <w:bookmarkStart w:id="421" w:name="_Hlk54625375"/>
      <w:r>
        <w:rPr>
          <w:bCs/>
          <w:kern w:val="32"/>
        </w:rPr>
        <w:t xml:space="preserve">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w:t>
      </w:r>
      <w:r>
        <w:rPr>
          <w:bCs/>
          <w:kern w:val="32"/>
          <w:lang w:val="en-US"/>
        </w:rPr>
        <w:t>MVP</w:t>
      </w:r>
      <w:r w:rsidRPr="002B3F09">
        <w:rPr>
          <w:bCs/>
          <w:kern w:val="32"/>
        </w:rPr>
        <w:t xml:space="preserve"> </w:t>
      </w:r>
      <w:r>
        <w:rPr>
          <w:bCs/>
          <w:kern w:val="32"/>
        </w:rPr>
        <w:t>или продукта, не достигшего уровня промышленного производства)</w:t>
      </w:r>
      <w:r w:rsidR="004F265B">
        <w:rPr>
          <w:bCs/>
          <w:kern w:val="32"/>
        </w:rPr>
        <w:t>, предлагаемого для внедрения в Группе</w:t>
      </w:r>
      <w:r w:rsidR="00FC183F" w:rsidRPr="002B3F09">
        <w:rPr>
          <w:bCs/>
          <w:kern w:val="32"/>
        </w:rPr>
        <w:t xml:space="preserve"> </w:t>
      </w:r>
      <w:r w:rsidR="00FC183F">
        <w:rPr>
          <w:bCs/>
          <w:kern w:val="32"/>
        </w:rPr>
        <w:t>в соответствии с внутренними нормативными документами, регулирующими привлечение, отбор и пилотирование цифровых стартап-проектов.</w:t>
      </w:r>
      <w:bookmarkEnd w:id="421"/>
    </w:p>
    <w:p w14:paraId="7722FF36" w14:textId="6F3AFBD1"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Закупки финансовых услуг осуществляется в порядке, предусмотренном </w:t>
      </w:r>
      <w:r w:rsidR="00EA0F78">
        <w:rPr>
          <w:bCs/>
          <w:kern w:val="32"/>
        </w:rPr>
        <w:t>пунктом</w:t>
      </w:r>
      <w:r w:rsidRPr="00A66A49">
        <w:rPr>
          <w:bCs/>
          <w:kern w:val="32"/>
        </w:rPr>
        <w:t>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1D3651">
        <w:rPr>
          <w:bCs/>
          <w:kern w:val="32"/>
        </w:rPr>
        <w:t>45.1.3.8</w:t>
      </w:r>
      <w:r w:rsidR="00EA0F78">
        <w:rPr>
          <w:bCs/>
          <w:kern w:val="32"/>
        </w:rPr>
        <w:fldChar w:fldCharType="end"/>
      </w:r>
      <w:r w:rsidRPr="00A66A49">
        <w:rPr>
          <w:bCs/>
          <w:kern w:val="32"/>
        </w:rPr>
        <w:t xml:space="preserve"> «а» настоящего Положения в случае, если:</w:t>
      </w:r>
    </w:p>
    <w:p w14:paraId="14A5AFF5"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14:paraId="335C0EDD"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долгового финансирования компаний Группы;</w:t>
      </w:r>
    </w:p>
    <w:p w14:paraId="6DB30B59"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финансирования инвестиционных проектов;</w:t>
      </w:r>
    </w:p>
    <w:p w14:paraId="08C75816"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финансовых консультаций;</w:t>
      </w:r>
    </w:p>
    <w:p w14:paraId="628AF61E"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привлечение заемных и/или кредитных средств;</w:t>
      </w:r>
    </w:p>
    <w:p w14:paraId="0810CA99"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выпуска облигаций и/или иных долговых ценных бумаг;</w:t>
      </w:r>
    </w:p>
    <w:p w14:paraId="07390010"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гарантийного банковского покрытия;</w:t>
      </w:r>
    </w:p>
    <w:p w14:paraId="30C42D4C" w14:textId="77777777" w:rsidR="00312E2B" w:rsidRPr="00C8757A" w:rsidRDefault="00A66A49" w:rsidP="00D75C6D">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открытия документарных аккредитивов;</w:t>
      </w:r>
    </w:p>
    <w:p w14:paraId="710A7B06" w14:textId="77777777" w:rsidR="00312E2B" w:rsidRPr="00C8757A" w:rsidRDefault="00A66A49" w:rsidP="00D75C6D">
      <w:pPr>
        <w:numPr>
          <w:ilvl w:val="0"/>
          <w:numId w:val="55"/>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3A1E7AC8"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3E59302F" w14:textId="66258107"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Закупка услуг СЗО осуществляется в порядке, предусмотренном </w:t>
      </w:r>
      <w:r w:rsidR="00EA0F78">
        <w:rPr>
          <w:bCs/>
          <w:kern w:val="32"/>
        </w:rPr>
        <w:t>пунктом</w:t>
      </w:r>
      <w:r w:rsidRPr="00A66A49">
        <w:rPr>
          <w:bCs/>
          <w:kern w:val="32"/>
        </w:rPr>
        <w:t xml:space="preserve">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1D3651">
        <w:rPr>
          <w:bCs/>
          <w:kern w:val="32"/>
        </w:rPr>
        <w:t>45.1.3.8</w:t>
      </w:r>
      <w:r w:rsidR="00EA0F78">
        <w:rPr>
          <w:bCs/>
          <w:kern w:val="32"/>
        </w:rPr>
        <w:fldChar w:fldCharType="end"/>
      </w:r>
      <w:r w:rsidR="00452FFB">
        <w:rPr>
          <w:bCs/>
          <w:kern w:val="32"/>
        </w:rPr>
        <w:t xml:space="preserve"> </w:t>
      </w:r>
      <w:r w:rsidRPr="00A66A49">
        <w:rPr>
          <w:bCs/>
          <w:kern w:val="32"/>
        </w:rPr>
        <w:t>«б» настоящего Положения в случае, если:</w:t>
      </w:r>
    </w:p>
    <w:p w14:paraId="7E9A59A1"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14:paraId="026D7E89" w14:textId="77777777" w:rsidR="00312E2B" w:rsidRPr="00C8757A" w:rsidRDefault="00A66A49" w:rsidP="00D75C6D">
      <w:pPr>
        <w:numPr>
          <w:ilvl w:val="0"/>
          <w:numId w:val="56"/>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организация и проведение закупочных процедур для компаний Группы;</w:t>
      </w:r>
    </w:p>
    <w:p w14:paraId="3D9C09CA" w14:textId="77777777" w:rsidR="00312E2B" w:rsidRPr="00C8757A" w:rsidRDefault="00A66A49" w:rsidP="00D75C6D">
      <w:pPr>
        <w:numPr>
          <w:ilvl w:val="0"/>
          <w:numId w:val="56"/>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услуг, связанных с сопровождением Закупочной деятельности компаний Группы;</w:t>
      </w:r>
    </w:p>
    <w:p w14:paraId="263050D2" w14:textId="77777777" w:rsidR="00312E2B" w:rsidRPr="00C8757A" w:rsidRDefault="00A66A49" w:rsidP="00D75C6D">
      <w:pPr>
        <w:numPr>
          <w:ilvl w:val="0"/>
          <w:numId w:val="56"/>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14:paraId="269948E1" w14:textId="77777777" w:rsidR="00312E2B" w:rsidRPr="00C8757A" w:rsidRDefault="00A66A49" w:rsidP="00D75C6D">
      <w:pPr>
        <w:numPr>
          <w:ilvl w:val="0"/>
          <w:numId w:val="56"/>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услуг в сфере экономической безопасности.</w:t>
      </w:r>
    </w:p>
    <w:p w14:paraId="618DA93E"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Закупка услуг СЗО направлена на обеспечение наиболее эффективных условий закупки Продукции компаниями Группы.</w:t>
      </w:r>
    </w:p>
    <w:p w14:paraId="12A290A2" w14:textId="698F9DF6" w:rsidR="00BA7B0C" w:rsidRDefault="00A66A49" w:rsidP="00D53EE4">
      <w:pPr>
        <w:pStyle w:val="af3"/>
        <w:numPr>
          <w:ilvl w:val="1"/>
          <w:numId w:val="114"/>
        </w:numPr>
        <w:tabs>
          <w:tab w:val="left" w:pos="1134"/>
        </w:tabs>
        <w:ind w:left="1134" w:hanging="1134"/>
        <w:jc w:val="both"/>
        <w:rPr>
          <w:bCs/>
          <w:kern w:val="32"/>
        </w:rPr>
      </w:pPr>
      <w:r w:rsidRPr="00A66A49">
        <w:rPr>
          <w:bCs/>
          <w:kern w:val="32"/>
        </w:rPr>
        <w:lastRenderedPageBreak/>
        <w:t>Закупка ИТ-услуг осуществляется в порядке, предусмотренном</w:t>
      </w:r>
      <w:r w:rsidR="00EA0F78">
        <w:rPr>
          <w:bCs/>
          <w:kern w:val="32"/>
        </w:rPr>
        <w:t xml:space="preserve"> пунктом</w:t>
      </w:r>
      <w:r w:rsidRPr="00A66A49">
        <w:rPr>
          <w:bCs/>
          <w:kern w:val="32"/>
        </w:rPr>
        <w:t xml:space="preserve">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1D3651">
        <w:rPr>
          <w:bCs/>
          <w:kern w:val="32"/>
        </w:rPr>
        <w:t>45.1.3.8</w:t>
      </w:r>
      <w:r w:rsidR="00EA0F78">
        <w:rPr>
          <w:bCs/>
          <w:kern w:val="32"/>
        </w:rPr>
        <w:fldChar w:fldCharType="end"/>
      </w:r>
      <w:r w:rsidRPr="00A66A49">
        <w:rPr>
          <w:bCs/>
          <w:kern w:val="32"/>
        </w:rPr>
        <w:t xml:space="preserve"> «в» настоящего Положения в случае, если:</w:t>
      </w:r>
    </w:p>
    <w:p w14:paraId="019359EB" w14:textId="77777777" w:rsidR="00BA7B0C" w:rsidRDefault="00910DA2" w:rsidP="00D53EE4">
      <w:pPr>
        <w:pStyle w:val="af3"/>
        <w:numPr>
          <w:ilvl w:val="2"/>
          <w:numId w:val="114"/>
        </w:numPr>
        <w:tabs>
          <w:tab w:val="left" w:pos="-3544"/>
        </w:tabs>
        <w:ind w:left="1134" w:hanging="1134"/>
        <w:jc w:val="both"/>
        <w:rPr>
          <w:bCs/>
          <w:kern w:val="32"/>
        </w:rPr>
      </w:pPr>
      <w:r w:rsidRPr="00D53EE4">
        <w:rPr>
          <w:bCs/>
          <w:kern w:val="32"/>
        </w:rPr>
        <w:t>предметом оказания услуги являются:</w:t>
      </w:r>
    </w:p>
    <w:p w14:paraId="0CED2F4B" w14:textId="77777777" w:rsidR="00312E2B" w:rsidRPr="00C8757A" w:rsidRDefault="00A66A49" w:rsidP="00D75C6D">
      <w:pPr>
        <w:numPr>
          <w:ilvl w:val="0"/>
          <w:numId w:val="57"/>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поставка ИТ-оборудования;</w:t>
      </w:r>
    </w:p>
    <w:p w14:paraId="023BF617" w14:textId="77777777" w:rsidR="00312E2B" w:rsidRPr="00C8757A" w:rsidRDefault="00A66A49" w:rsidP="00D75C6D">
      <w:pPr>
        <w:numPr>
          <w:ilvl w:val="0"/>
          <w:numId w:val="57"/>
        </w:numPr>
        <w:tabs>
          <w:tab w:val="left" w:pos="1134"/>
        </w:tabs>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поставка лицензий;</w:t>
      </w:r>
    </w:p>
    <w:p w14:paraId="515C84EB" w14:textId="77777777" w:rsidR="00312E2B" w:rsidRPr="00C8757A" w:rsidRDefault="00A66A49" w:rsidP="00D75C6D">
      <w:pPr>
        <w:numPr>
          <w:ilvl w:val="0"/>
          <w:numId w:val="57"/>
        </w:numPr>
        <w:tabs>
          <w:tab w:val="left" w:pos="1418"/>
        </w:tabs>
        <w:spacing w:after="0" w:line="240" w:lineRule="auto"/>
        <w:ind w:left="1418" w:hanging="284"/>
        <w:contextualSpacing/>
        <w:jc w:val="both"/>
        <w:rPr>
          <w:rFonts w:ascii="Times New Roman" w:hAnsi="Times New Roman"/>
          <w:sz w:val="24"/>
          <w:szCs w:val="24"/>
        </w:rPr>
      </w:pPr>
      <w:r w:rsidRPr="00A66A49">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744A726A" w14:textId="47D3E254" w:rsidR="004F3D99" w:rsidRPr="00862D6E" w:rsidRDefault="004F3D99" w:rsidP="004F3D99">
      <w:pPr>
        <w:pStyle w:val="af3"/>
        <w:numPr>
          <w:ilvl w:val="1"/>
          <w:numId w:val="114"/>
        </w:numPr>
        <w:tabs>
          <w:tab w:val="left" w:pos="1134"/>
        </w:tabs>
        <w:ind w:left="1134" w:hanging="1134"/>
        <w:jc w:val="both"/>
        <w:rPr>
          <w:bCs/>
          <w:kern w:val="32"/>
        </w:rPr>
      </w:pPr>
      <w:r w:rsidRPr="00862D6E">
        <w:rPr>
          <w:bCs/>
          <w:kern w:val="32"/>
        </w:rPr>
        <w:t xml:space="preserve">Закупка инжиниринговых услуг осуществляется в порядке, предусмотренном п. </w:t>
      </w:r>
      <w:r w:rsidR="00452FFB">
        <w:rPr>
          <w:bCs/>
          <w:kern w:val="32"/>
        </w:rPr>
        <w:fldChar w:fldCharType="begin"/>
      </w:r>
      <w:r w:rsidR="00452FFB">
        <w:rPr>
          <w:bCs/>
          <w:kern w:val="32"/>
        </w:rPr>
        <w:instrText xml:space="preserve"> REF _Ref509585200 \r \h </w:instrText>
      </w:r>
      <w:r w:rsidR="00452FFB">
        <w:rPr>
          <w:bCs/>
          <w:kern w:val="32"/>
        </w:rPr>
      </w:r>
      <w:r w:rsidR="00452FFB">
        <w:rPr>
          <w:bCs/>
          <w:kern w:val="32"/>
        </w:rPr>
        <w:fldChar w:fldCharType="separate"/>
      </w:r>
      <w:r w:rsidR="001D3651">
        <w:rPr>
          <w:bCs/>
          <w:kern w:val="32"/>
        </w:rPr>
        <w:t>45.1.3.8</w:t>
      </w:r>
      <w:r w:rsidR="00452FFB">
        <w:rPr>
          <w:bCs/>
          <w:kern w:val="32"/>
        </w:rPr>
        <w:fldChar w:fldCharType="end"/>
      </w:r>
      <w:r w:rsidRPr="00862D6E">
        <w:rPr>
          <w:bCs/>
          <w:kern w:val="32"/>
        </w:rPr>
        <w:t xml:space="preserve"> «г» настоящего Положения в случае, если:</w:t>
      </w:r>
    </w:p>
    <w:p w14:paraId="67144A03" w14:textId="77777777" w:rsidR="004F3D99" w:rsidRPr="00862D6E" w:rsidRDefault="004F3D99" w:rsidP="004F3D99">
      <w:pPr>
        <w:pStyle w:val="af3"/>
        <w:numPr>
          <w:ilvl w:val="2"/>
          <w:numId w:val="114"/>
        </w:numPr>
        <w:tabs>
          <w:tab w:val="left" w:pos="-3544"/>
        </w:tabs>
        <w:ind w:left="1134" w:hanging="1134"/>
        <w:jc w:val="both"/>
        <w:rPr>
          <w:bCs/>
          <w:kern w:val="32"/>
        </w:rPr>
      </w:pPr>
      <w:bookmarkStart w:id="422" w:name="_Ref61807509"/>
      <w:r w:rsidRPr="00862D6E">
        <w:rPr>
          <w:bCs/>
          <w:kern w:val="32"/>
        </w:rPr>
        <w:t>предметом оказания услуги являются:</w:t>
      </w:r>
      <w:bookmarkEnd w:id="422"/>
    </w:p>
    <w:p w14:paraId="10683886" w14:textId="269E82DD" w:rsidR="004F3D99" w:rsidRPr="00862D6E" w:rsidRDefault="004F3D99" w:rsidP="004F3D99">
      <w:pPr>
        <w:numPr>
          <w:ilvl w:val="0"/>
          <w:numId w:val="56"/>
        </w:numPr>
        <w:spacing w:after="0" w:line="240" w:lineRule="auto"/>
        <w:ind w:left="1134" w:firstLine="0"/>
        <w:contextualSpacing/>
        <w:jc w:val="both"/>
        <w:rPr>
          <w:rFonts w:ascii="Times New Roman" w:hAnsi="Times New Roman"/>
          <w:sz w:val="24"/>
          <w:szCs w:val="24"/>
        </w:rPr>
      </w:pPr>
      <w:r w:rsidRPr="00862D6E">
        <w:rPr>
          <w:rFonts w:ascii="Times New Roman" w:hAnsi="Times New Roman"/>
          <w:sz w:val="24"/>
          <w:szCs w:val="24"/>
        </w:rPr>
        <w:t xml:space="preserve">осуществление действий в качестве генподрядной организации или </w:t>
      </w:r>
      <w:r w:rsidR="00520C92">
        <w:rPr>
          <w:rFonts w:ascii="Times New Roman" w:hAnsi="Times New Roman"/>
          <w:sz w:val="24"/>
          <w:szCs w:val="24"/>
        </w:rPr>
        <w:t>Заказчик</w:t>
      </w:r>
      <w:r w:rsidRPr="00862D6E">
        <w:rPr>
          <w:rFonts w:ascii="Times New Roman" w:hAnsi="Times New Roman"/>
          <w:sz w:val="24"/>
          <w:szCs w:val="24"/>
        </w:rPr>
        <w:t xml:space="preserve">а – застройщика (по агентскому договору) по организации выполнения проектно-изыскательских работ, научно-исследовательских работ, опытно-конструкторских работ, проектных работ, а также оказания услуг авторского надзора в отношении объектов энергетического хозяйства Группы; </w:t>
      </w:r>
    </w:p>
    <w:p w14:paraId="094D2195" w14:textId="2A0F23AA" w:rsidR="004F3D99" w:rsidRPr="00862D6E" w:rsidRDefault="004F3D99" w:rsidP="004F3D99">
      <w:pPr>
        <w:numPr>
          <w:ilvl w:val="0"/>
          <w:numId w:val="56"/>
        </w:numPr>
        <w:spacing w:after="0" w:line="240" w:lineRule="auto"/>
        <w:ind w:left="1134" w:firstLine="0"/>
        <w:contextualSpacing/>
        <w:jc w:val="both"/>
        <w:rPr>
          <w:rFonts w:ascii="Times New Roman" w:hAnsi="Times New Roman"/>
          <w:sz w:val="24"/>
          <w:szCs w:val="24"/>
        </w:rPr>
      </w:pPr>
      <w:r w:rsidRPr="00862D6E">
        <w:rPr>
          <w:rFonts w:ascii="Times New Roman" w:hAnsi="Times New Roman"/>
          <w:sz w:val="24"/>
          <w:szCs w:val="24"/>
        </w:rPr>
        <w:t xml:space="preserve">осуществление действий в качестве генподрядной организации или </w:t>
      </w:r>
      <w:r w:rsidR="00520C92">
        <w:rPr>
          <w:rFonts w:ascii="Times New Roman" w:hAnsi="Times New Roman"/>
          <w:sz w:val="24"/>
          <w:szCs w:val="24"/>
        </w:rPr>
        <w:t>Заказчик</w:t>
      </w:r>
      <w:r w:rsidRPr="00862D6E">
        <w:rPr>
          <w:rFonts w:ascii="Times New Roman" w:hAnsi="Times New Roman"/>
          <w:sz w:val="24"/>
          <w:szCs w:val="24"/>
        </w:rPr>
        <w:t>а – застройщика (по агентскому договору) по организации выполнения работ по реконструкции, модернизации, техническому перевооружению и капитальному строительству объектов энергетического хозяйства Группы.</w:t>
      </w:r>
    </w:p>
    <w:p w14:paraId="6F0E0DBE" w14:textId="77777777" w:rsidR="004F3D99" w:rsidRPr="00862D6E" w:rsidRDefault="004F3D99" w:rsidP="004F3D99">
      <w:pPr>
        <w:pStyle w:val="af3"/>
        <w:numPr>
          <w:ilvl w:val="2"/>
          <w:numId w:val="114"/>
        </w:numPr>
        <w:tabs>
          <w:tab w:val="left" w:pos="-3544"/>
        </w:tabs>
        <w:ind w:left="1134" w:hanging="1134"/>
        <w:jc w:val="both"/>
        <w:rPr>
          <w:bCs/>
          <w:kern w:val="32"/>
        </w:rPr>
      </w:pPr>
      <w:r w:rsidRPr="00862D6E">
        <w:rPr>
          <w:bCs/>
          <w:kern w:val="32"/>
        </w:rPr>
        <w:t>одновременно соблюдаются следующие условия:</w:t>
      </w:r>
    </w:p>
    <w:p w14:paraId="09323035" w14:textId="21D80042" w:rsidR="004F3D99" w:rsidRPr="00862D6E" w:rsidRDefault="004F3D99" w:rsidP="004F3D99">
      <w:pPr>
        <w:numPr>
          <w:ilvl w:val="0"/>
          <w:numId w:val="56"/>
        </w:numPr>
        <w:spacing w:after="0" w:line="240" w:lineRule="auto"/>
        <w:ind w:left="1134" w:firstLine="0"/>
        <w:contextualSpacing/>
        <w:jc w:val="both"/>
        <w:rPr>
          <w:rFonts w:ascii="Times New Roman" w:hAnsi="Times New Roman"/>
          <w:sz w:val="24"/>
          <w:szCs w:val="24"/>
        </w:rPr>
      </w:pPr>
      <w:r w:rsidRPr="00862D6E">
        <w:rPr>
          <w:rFonts w:ascii="Times New Roman" w:hAnsi="Times New Roman"/>
          <w:sz w:val="24"/>
          <w:szCs w:val="24"/>
        </w:rPr>
        <w:t xml:space="preserve">услуги, указанные в п. </w:t>
      </w:r>
      <w:r w:rsidR="00452FFB">
        <w:rPr>
          <w:rFonts w:ascii="Times New Roman" w:hAnsi="Times New Roman"/>
          <w:sz w:val="24"/>
          <w:szCs w:val="24"/>
        </w:rPr>
        <w:fldChar w:fldCharType="begin"/>
      </w:r>
      <w:r w:rsidR="00452FFB">
        <w:rPr>
          <w:rFonts w:ascii="Times New Roman" w:hAnsi="Times New Roman"/>
          <w:sz w:val="24"/>
          <w:szCs w:val="24"/>
        </w:rPr>
        <w:instrText xml:space="preserve"> REF _Ref61807509 \r \h </w:instrText>
      </w:r>
      <w:r w:rsidR="00452FFB">
        <w:rPr>
          <w:rFonts w:ascii="Times New Roman" w:hAnsi="Times New Roman"/>
          <w:sz w:val="24"/>
          <w:szCs w:val="24"/>
        </w:rPr>
      </w:r>
      <w:r w:rsidR="00452FFB">
        <w:rPr>
          <w:rFonts w:ascii="Times New Roman" w:hAnsi="Times New Roman"/>
          <w:sz w:val="24"/>
          <w:szCs w:val="24"/>
        </w:rPr>
        <w:fldChar w:fldCharType="separate"/>
      </w:r>
      <w:r w:rsidR="001D3651">
        <w:rPr>
          <w:rFonts w:ascii="Times New Roman" w:hAnsi="Times New Roman"/>
          <w:sz w:val="24"/>
          <w:szCs w:val="24"/>
        </w:rPr>
        <w:t>45.5.1</w:t>
      </w:r>
      <w:r w:rsidR="00452FFB">
        <w:rPr>
          <w:rFonts w:ascii="Times New Roman" w:hAnsi="Times New Roman"/>
          <w:sz w:val="24"/>
          <w:szCs w:val="24"/>
        </w:rPr>
        <w:fldChar w:fldCharType="end"/>
      </w:r>
      <w:r w:rsidRPr="00862D6E">
        <w:rPr>
          <w:rFonts w:ascii="Times New Roman" w:hAnsi="Times New Roman"/>
          <w:sz w:val="24"/>
          <w:szCs w:val="24"/>
        </w:rPr>
        <w:t xml:space="preserve"> оказываются в рамках реализации инвестиционных проектов (в том числе </w:t>
      </w:r>
      <w:r w:rsidR="00BF6727">
        <w:rPr>
          <w:rFonts w:ascii="Times New Roman" w:hAnsi="Times New Roman"/>
          <w:sz w:val="24"/>
          <w:szCs w:val="24"/>
        </w:rPr>
        <w:t xml:space="preserve">КОММод, </w:t>
      </w:r>
      <w:r w:rsidRPr="00862D6E">
        <w:rPr>
          <w:rFonts w:ascii="Times New Roman" w:hAnsi="Times New Roman"/>
          <w:sz w:val="24"/>
          <w:szCs w:val="24"/>
        </w:rPr>
        <w:t>ДПМ, поручений Федеральных органов исполнительной власти, строительства и ввода в эксплуатацию новых генерирующих объектов);</w:t>
      </w:r>
    </w:p>
    <w:p w14:paraId="6570103B" w14:textId="77777777" w:rsidR="004F3D99" w:rsidRPr="00862D6E" w:rsidRDefault="004F3D99" w:rsidP="004F3D99">
      <w:pPr>
        <w:numPr>
          <w:ilvl w:val="0"/>
          <w:numId w:val="56"/>
        </w:numPr>
        <w:spacing w:after="0" w:line="240" w:lineRule="auto"/>
        <w:ind w:left="1134" w:firstLine="0"/>
        <w:contextualSpacing/>
        <w:jc w:val="both"/>
        <w:rPr>
          <w:rFonts w:ascii="Times New Roman" w:hAnsi="Times New Roman"/>
          <w:sz w:val="24"/>
          <w:szCs w:val="24"/>
        </w:rPr>
      </w:pPr>
      <w:r w:rsidRPr="00862D6E">
        <w:rPr>
          <w:rFonts w:ascii="Times New Roman" w:hAnsi="Times New Roman"/>
          <w:sz w:val="24"/>
          <w:szCs w:val="24"/>
        </w:rPr>
        <w:t>стоимости услуг более 125 000 000,00 (ста двадцати пяти миллионов) рублей без НДС.</w:t>
      </w:r>
    </w:p>
    <w:p w14:paraId="6564022D" w14:textId="33BE8D89" w:rsidR="00BA7B0C" w:rsidRDefault="00910DA2" w:rsidP="00D53EE4">
      <w:pPr>
        <w:pStyle w:val="af3"/>
        <w:numPr>
          <w:ilvl w:val="1"/>
          <w:numId w:val="114"/>
        </w:numPr>
        <w:tabs>
          <w:tab w:val="left" w:pos="1134"/>
        </w:tabs>
        <w:ind w:left="1134" w:hanging="1134"/>
        <w:jc w:val="both"/>
        <w:rPr>
          <w:bCs/>
          <w:kern w:val="32"/>
        </w:rPr>
      </w:pPr>
      <w:r w:rsidRPr="00D53EE4">
        <w:rPr>
          <w:bCs/>
          <w:kern w:val="32"/>
        </w:rPr>
        <w:t xml:space="preserve">Положения </w:t>
      </w:r>
      <w:r w:rsidR="00EA0F78">
        <w:rPr>
          <w:bCs/>
          <w:kern w:val="32"/>
        </w:rPr>
        <w:t>пункта</w:t>
      </w:r>
      <w:r w:rsidRPr="00D53EE4">
        <w:rPr>
          <w:bCs/>
          <w:kern w:val="32"/>
        </w:rPr>
        <w:t> </w:t>
      </w:r>
      <w:r w:rsidR="00EA0F78">
        <w:rPr>
          <w:bCs/>
          <w:kern w:val="32"/>
        </w:rPr>
        <w:fldChar w:fldCharType="begin"/>
      </w:r>
      <w:r w:rsidR="00EA0F78">
        <w:rPr>
          <w:bCs/>
          <w:kern w:val="32"/>
        </w:rPr>
        <w:instrText xml:space="preserve"> REF _Ref509585200 \r \h </w:instrText>
      </w:r>
      <w:r w:rsidR="00EA0F78">
        <w:rPr>
          <w:bCs/>
          <w:kern w:val="32"/>
        </w:rPr>
      </w:r>
      <w:r w:rsidR="00EA0F78">
        <w:rPr>
          <w:bCs/>
          <w:kern w:val="32"/>
        </w:rPr>
        <w:fldChar w:fldCharType="separate"/>
      </w:r>
      <w:r w:rsidR="001D3651">
        <w:rPr>
          <w:bCs/>
          <w:kern w:val="32"/>
        </w:rPr>
        <w:t>45.1.3.8</w:t>
      </w:r>
      <w:r w:rsidR="00EA0F78">
        <w:rPr>
          <w:bCs/>
          <w:kern w:val="32"/>
        </w:rPr>
        <w:fldChar w:fldCharType="end"/>
      </w:r>
      <w:r w:rsidR="004F3D99">
        <w:rPr>
          <w:bCs/>
          <w:kern w:val="32"/>
        </w:rPr>
        <w:t xml:space="preserve"> </w:t>
      </w:r>
      <w:r w:rsidRPr="00D53EE4">
        <w:rPr>
          <w:bCs/>
          <w:kern w:val="32"/>
        </w:rPr>
        <w:t>настоящего Положения применяются с учетом следующих особенностей:</w:t>
      </w:r>
    </w:p>
    <w:p w14:paraId="48B4667E" w14:textId="5C38B95E"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4BCCCA10" w14:textId="77777777"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0A709CEF" w14:textId="77777777" w:rsidR="00312E2B" w:rsidRPr="00C8757A" w:rsidRDefault="00A66A49" w:rsidP="00A927FB">
      <w:pPr>
        <w:numPr>
          <w:ilvl w:val="0"/>
          <w:numId w:val="30"/>
        </w:numPr>
        <w:spacing w:after="0" w:line="240" w:lineRule="auto"/>
        <w:ind w:left="1134" w:firstLine="0"/>
        <w:contextualSpacing/>
        <w:jc w:val="both"/>
        <w:rPr>
          <w:rFonts w:ascii="Times New Roman" w:hAnsi="Times New Roman"/>
          <w:sz w:val="24"/>
          <w:szCs w:val="24"/>
        </w:rPr>
      </w:pPr>
      <w:r w:rsidRPr="00A66A49">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14:paraId="1D413D7D" w14:textId="77777777" w:rsidR="00BA7B0C" w:rsidRDefault="00A66A49" w:rsidP="00D53EE4">
      <w:pPr>
        <w:pStyle w:val="af3"/>
        <w:numPr>
          <w:ilvl w:val="1"/>
          <w:numId w:val="114"/>
        </w:numPr>
        <w:tabs>
          <w:tab w:val="left" w:pos="1134"/>
        </w:tabs>
        <w:ind w:left="1134" w:hanging="1134"/>
        <w:jc w:val="both"/>
        <w:rPr>
          <w:bCs/>
          <w:kern w:val="32"/>
        </w:rPr>
      </w:pPr>
      <w:r w:rsidRPr="00A66A49">
        <w:rPr>
          <w:bCs/>
          <w:kern w:val="32"/>
        </w:rPr>
        <w:t>Если вследствие</w:t>
      </w:r>
      <w:r w:rsidR="00E11D38">
        <w:rPr>
          <w:bCs/>
          <w:kern w:val="32"/>
        </w:rPr>
        <w:t xml:space="preserve"> </w:t>
      </w:r>
      <w:r w:rsidR="00A96B11" w:rsidRPr="001C4A3F">
        <w:rPr>
          <w:rFonts w:cs="Calibri"/>
          <w:szCs w:val="20"/>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A66A49">
        <w:rPr>
          <w:bCs/>
          <w:kern w:val="32"/>
        </w:rPr>
        <w:t xml:space="preserve">,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 </w:t>
      </w:r>
    </w:p>
    <w:p w14:paraId="6AE0B4E1" w14:textId="77777777" w:rsidR="00BA7B0C" w:rsidRDefault="00A66A49" w:rsidP="00D53EE4">
      <w:pPr>
        <w:pStyle w:val="af3"/>
        <w:numPr>
          <w:ilvl w:val="1"/>
          <w:numId w:val="114"/>
        </w:numPr>
        <w:tabs>
          <w:tab w:val="left" w:pos="1134"/>
        </w:tabs>
        <w:ind w:left="1134" w:hanging="1134"/>
        <w:jc w:val="both"/>
        <w:rPr>
          <w:bCs/>
          <w:kern w:val="32"/>
        </w:rPr>
      </w:pPr>
      <w:r w:rsidRPr="00A66A49">
        <w:rPr>
          <w:bCs/>
          <w:kern w:val="32"/>
        </w:rPr>
        <w:t xml:space="preserve">Основанием для принятия </w:t>
      </w:r>
      <w:r w:rsidR="00A96B11">
        <w:rPr>
          <w:bCs/>
          <w:kern w:val="32"/>
        </w:rPr>
        <w:t xml:space="preserve">ЕИО Общества </w:t>
      </w:r>
      <w:r w:rsidRPr="00A66A49">
        <w:rPr>
          <w:bCs/>
          <w:kern w:val="32"/>
        </w:rPr>
        <w:t>решения о</w:t>
      </w:r>
      <w:r w:rsidR="00A96B11">
        <w:rPr>
          <w:bCs/>
          <w:kern w:val="32"/>
        </w:rPr>
        <w:t>б Аварийной</w:t>
      </w:r>
      <w:r w:rsidRPr="00A66A49">
        <w:rPr>
          <w:bCs/>
          <w:kern w:val="32"/>
        </w:rPr>
        <w:t xml:space="preserve"> закупке является официальный документ уполномоченного лица (органа, комиссии), подтверждающий факт наступления </w:t>
      </w:r>
      <w:r w:rsidR="00655657">
        <w:rPr>
          <w:bCs/>
          <w:kern w:val="32"/>
        </w:rPr>
        <w:t xml:space="preserve">аварии, непреодолимой силы, </w:t>
      </w:r>
      <w:r w:rsidR="00A96B11">
        <w:rPr>
          <w:bCs/>
          <w:kern w:val="32"/>
        </w:rPr>
        <w:t xml:space="preserve">иных </w:t>
      </w:r>
      <w:r w:rsidRPr="00A66A49">
        <w:rPr>
          <w:bCs/>
          <w:kern w:val="32"/>
        </w:rPr>
        <w:t xml:space="preserve">чрезвычайных </w:t>
      </w:r>
      <w:r w:rsidR="00A96B11">
        <w:rPr>
          <w:bCs/>
          <w:kern w:val="32"/>
        </w:rPr>
        <w:t>ситуаций</w:t>
      </w:r>
      <w:r w:rsidRPr="00A66A49">
        <w:rPr>
          <w:bCs/>
          <w:kern w:val="32"/>
        </w:rPr>
        <w:t xml:space="preserve">, их последствия, </w:t>
      </w:r>
      <w:r w:rsidR="00A96B11">
        <w:rPr>
          <w:bCs/>
          <w:kern w:val="32"/>
        </w:rPr>
        <w:t>или</w:t>
      </w:r>
      <w:r w:rsidRPr="00A66A49">
        <w:rPr>
          <w:bCs/>
          <w:kern w:val="32"/>
        </w:rPr>
        <w:t xml:space="preserve"> необходимость в закупке Продукции</w:t>
      </w:r>
      <w:r w:rsidR="00A96B11">
        <w:rPr>
          <w:bCs/>
          <w:kern w:val="32"/>
        </w:rPr>
        <w:t xml:space="preserve"> с целью предотвращения угрозы возникновения указанных ситуаций</w:t>
      </w:r>
      <w:r w:rsidRPr="00A66A49">
        <w:rPr>
          <w:bCs/>
          <w:kern w:val="32"/>
        </w:rPr>
        <w:t>.</w:t>
      </w:r>
    </w:p>
    <w:p w14:paraId="49881F16" w14:textId="77777777" w:rsidR="00BA7B0C" w:rsidRDefault="00A96B11" w:rsidP="00D53EE4">
      <w:pPr>
        <w:pStyle w:val="af3"/>
        <w:numPr>
          <w:ilvl w:val="1"/>
          <w:numId w:val="114"/>
        </w:numPr>
        <w:tabs>
          <w:tab w:val="left" w:pos="1134"/>
        </w:tabs>
        <w:ind w:left="1134" w:hanging="1134"/>
        <w:jc w:val="both"/>
        <w:rPr>
          <w:bCs/>
          <w:kern w:val="32"/>
        </w:rPr>
      </w:pPr>
      <w:r>
        <w:rPr>
          <w:bCs/>
          <w:kern w:val="32"/>
        </w:rPr>
        <w:lastRenderedPageBreak/>
        <w:t>Аварийная</w:t>
      </w:r>
      <w:r w:rsidR="00A66A49" w:rsidRPr="00A66A49">
        <w:rPr>
          <w:bCs/>
          <w:kern w:val="32"/>
        </w:rPr>
        <w:t xml:space="preserve"> закупка производится с учетом того, что объем закупаемой Продукции должен быть не более достаточного для предотвращения </w:t>
      </w:r>
      <w:r>
        <w:rPr>
          <w:bCs/>
          <w:kern w:val="32"/>
        </w:rPr>
        <w:t xml:space="preserve">угрозы </w:t>
      </w:r>
      <w:r w:rsidR="00A66A49" w:rsidRPr="00A66A49">
        <w:rPr>
          <w:bCs/>
          <w:kern w:val="32"/>
        </w:rPr>
        <w:t xml:space="preserve">или ликвидации последствий </w:t>
      </w:r>
      <w:r>
        <w:rPr>
          <w:bCs/>
          <w:kern w:val="32"/>
        </w:rPr>
        <w:t>аварии, непреодолимой силы, иных чрезвычайных ситуаций</w:t>
      </w:r>
      <w:r w:rsidR="00A66A49" w:rsidRPr="00A66A49">
        <w:rPr>
          <w:bCs/>
          <w:kern w:val="32"/>
        </w:rPr>
        <w:t>.</w:t>
      </w:r>
    </w:p>
    <w:p w14:paraId="061D78DF" w14:textId="3C65D80D" w:rsidR="00BA7B0C" w:rsidRDefault="00A66A49" w:rsidP="00D53EE4">
      <w:pPr>
        <w:pStyle w:val="af3"/>
        <w:numPr>
          <w:ilvl w:val="1"/>
          <w:numId w:val="114"/>
        </w:numPr>
        <w:tabs>
          <w:tab w:val="left" w:pos="1134"/>
        </w:tabs>
        <w:ind w:left="1134" w:hanging="1134"/>
        <w:jc w:val="both"/>
        <w:rPr>
          <w:bCs/>
          <w:kern w:val="32"/>
        </w:rPr>
      </w:pPr>
      <w:r w:rsidRPr="00A66A49">
        <w:rPr>
          <w:bCs/>
          <w:kern w:val="32"/>
        </w:rPr>
        <w:t>Условия договора, заключаемого по результатам закупки «у единственного поставщика», не должны противоречить утвержденной ГКПЗ</w:t>
      </w:r>
      <w:r w:rsidR="002071A0">
        <w:rPr>
          <w:bCs/>
          <w:kern w:val="32"/>
        </w:rPr>
        <w:t xml:space="preserve"> </w:t>
      </w:r>
      <w:r w:rsidRPr="00A66A49">
        <w:rPr>
          <w:bCs/>
          <w:kern w:val="32"/>
        </w:rPr>
        <w:t>Общества.</w:t>
      </w:r>
    </w:p>
    <w:p w14:paraId="33B2A960" w14:textId="77777777" w:rsidR="00BA7B0C" w:rsidRDefault="00BA7B0C" w:rsidP="00D53EE4">
      <w:pPr>
        <w:pStyle w:val="af3"/>
        <w:tabs>
          <w:tab w:val="left" w:pos="1134"/>
        </w:tabs>
        <w:ind w:left="1134"/>
        <w:jc w:val="both"/>
        <w:rPr>
          <w:bCs/>
          <w:kern w:val="32"/>
        </w:rPr>
      </w:pPr>
    </w:p>
    <w:p w14:paraId="6818A1B6" w14:textId="77777777" w:rsidR="00BA7B0C" w:rsidRDefault="00A66A49" w:rsidP="00974A2F">
      <w:pPr>
        <w:spacing w:after="0" w:line="240" w:lineRule="auto"/>
        <w:outlineLvl w:val="0"/>
        <w:rPr>
          <w:rFonts w:ascii="Times New Roman" w:hAnsi="Times New Roman"/>
          <w:b/>
          <w:sz w:val="24"/>
          <w:szCs w:val="24"/>
        </w:rPr>
      </w:pPr>
      <w:bookmarkStart w:id="423" w:name="_Toc409786042"/>
      <w:bookmarkStart w:id="424" w:name="_Toc428869266"/>
      <w:bookmarkStart w:id="425" w:name="_Toc428869455"/>
      <w:bookmarkStart w:id="426" w:name="_Toc428870029"/>
      <w:bookmarkStart w:id="427" w:name="_Toc61803669"/>
      <w:bookmarkStart w:id="428" w:name="_Toc511044742"/>
      <w:r w:rsidRPr="00A66A49">
        <w:rPr>
          <w:rFonts w:ascii="Times New Roman" w:hAnsi="Times New Roman"/>
          <w:b/>
          <w:sz w:val="24"/>
          <w:szCs w:val="24"/>
        </w:rPr>
        <w:t>Глава VI. Разрешение разногласий, связанных с проведением закупок</w:t>
      </w:r>
      <w:bookmarkEnd w:id="423"/>
      <w:bookmarkEnd w:id="424"/>
      <w:bookmarkEnd w:id="425"/>
      <w:bookmarkEnd w:id="426"/>
      <w:bookmarkEnd w:id="427"/>
      <w:bookmarkEnd w:id="428"/>
    </w:p>
    <w:p w14:paraId="1400BB28" w14:textId="77777777" w:rsidR="00BA7B0C" w:rsidRDefault="00A66A49" w:rsidP="00974A2F">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429" w:name="_Toc409786043"/>
      <w:bookmarkStart w:id="430" w:name="_Toc428869267"/>
      <w:bookmarkStart w:id="431" w:name="_Toc428869456"/>
      <w:bookmarkStart w:id="432" w:name="_Toc428870030"/>
      <w:bookmarkStart w:id="433" w:name="_Toc61803670"/>
      <w:bookmarkStart w:id="434" w:name="_Toc511044743"/>
      <w:r w:rsidRPr="00A66A49">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429"/>
      <w:bookmarkEnd w:id="430"/>
      <w:bookmarkEnd w:id="431"/>
      <w:bookmarkEnd w:id="432"/>
      <w:bookmarkEnd w:id="433"/>
      <w:bookmarkEnd w:id="434"/>
    </w:p>
    <w:p w14:paraId="7B18A08E" w14:textId="77777777" w:rsidR="00BA7B0C" w:rsidRDefault="00312E2B" w:rsidP="00974A2F">
      <w:pPr>
        <w:pStyle w:val="af3"/>
        <w:numPr>
          <w:ilvl w:val="1"/>
          <w:numId w:val="114"/>
        </w:numPr>
        <w:tabs>
          <w:tab w:val="left" w:pos="1134"/>
        </w:tabs>
        <w:ind w:left="1134" w:hanging="1134"/>
        <w:jc w:val="both"/>
        <w:rPr>
          <w:bCs/>
          <w:kern w:val="32"/>
        </w:rPr>
      </w:pPr>
      <w:r w:rsidRPr="00C8757A">
        <w:rPr>
          <w:bCs/>
          <w:kern w:val="32"/>
        </w:rPr>
        <w:t xml:space="preserve">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w:t>
      </w:r>
      <w:r w:rsidR="00A66A49" w:rsidRPr="00A66A49">
        <w:rPr>
          <w:bCs/>
          <w:kern w:val="32"/>
        </w:rPr>
        <w:t>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7AD45C2C"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3FE0F61A"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344E0F80"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14:paraId="31B562FD" w14:textId="77777777" w:rsidR="00312E2B" w:rsidRPr="00C8757A" w:rsidRDefault="00A66A49" w:rsidP="00D75C6D">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14:paraId="16A35450" w14:textId="77777777" w:rsidR="00312E2B" w:rsidRPr="00C8757A" w:rsidRDefault="00A66A49" w:rsidP="00D75C6D">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меры, которые должны быть приняты.</w:t>
      </w:r>
    </w:p>
    <w:p w14:paraId="12E630B8"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23E7CA67" w14:textId="30AF17A7" w:rsidR="00BA7B0C" w:rsidRDefault="00A66A49" w:rsidP="00974A2F">
      <w:pPr>
        <w:numPr>
          <w:ilvl w:val="0"/>
          <w:numId w:val="114"/>
        </w:numPr>
        <w:tabs>
          <w:tab w:val="left" w:pos="1134"/>
        </w:tabs>
        <w:spacing w:after="0" w:line="240" w:lineRule="auto"/>
        <w:ind w:left="1134" w:hanging="1134"/>
        <w:jc w:val="both"/>
        <w:outlineLvl w:val="0"/>
        <w:rPr>
          <w:rFonts w:ascii="Times New Roman" w:hAnsi="Times New Roman"/>
          <w:b/>
          <w:bCs/>
          <w:kern w:val="32"/>
          <w:sz w:val="24"/>
          <w:szCs w:val="24"/>
        </w:rPr>
      </w:pPr>
      <w:bookmarkStart w:id="435" w:name="_Toc409786044"/>
      <w:bookmarkStart w:id="436" w:name="_Toc428869268"/>
      <w:bookmarkStart w:id="437" w:name="_Toc428869457"/>
      <w:bookmarkStart w:id="438" w:name="_Toc428870031"/>
      <w:bookmarkStart w:id="439" w:name="_Ref509582548"/>
      <w:bookmarkStart w:id="440" w:name="_Toc61803671"/>
      <w:bookmarkStart w:id="441" w:name="_Toc511044744"/>
      <w:r w:rsidRPr="00A66A49">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435"/>
      <w:bookmarkEnd w:id="436"/>
      <w:bookmarkEnd w:id="437"/>
      <w:bookmarkEnd w:id="438"/>
      <w:bookmarkEnd w:id="439"/>
      <w:bookmarkEnd w:id="440"/>
      <w:bookmarkEnd w:id="441"/>
    </w:p>
    <w:p w14:paraId="0E4C96CE" w14:textId="77777777" w:rsidR="00BA7B0C" w:rsidRDefault="00312E2B" w:rsidP="00974A2F">
      <w:pPr>
        <w:pStyle w:val="af3"/>
        <w:numPr>
          <w:ilvl w:val="1"/>
          <w:numId w:val="114"/>
        </w:numPr>
        <w:tabs>
          <w:tab w:val="left" w:pos="1134"/>
        </w:tabs>
        <w:ind w:left="1134" w:hanging="1134"/>
        <w:jc w:val="both"/>
        <w:rPr>
          <w:bCs/>
          <w:kern w:val="32"/>
        </w:rPr>
      </w:pPr>
      <w:r w:rsidRPr="00C8757A">
        <w:rPr>
          <w:bCs/>
          <w:kern w:val="32"/>
        </w:rPr>
        <w:t>Любой член Закупочной комиссии</w:t>
      </w:r>
      <w:r w:rsidR="00C32688">
        <w:rPr>
          <w:bCs/>
          <w:kern w:val="32"/>
        </w:rPr>
        <w:t>, не обладающий правом вето,</w:t>
      </w:r>
      <w:r w:rsidRPr="00C8757A">
        <w:rPr>
          <w:bCs/>
          <w:kern w:val="32"/>
        </w:rPr>
        <w:t xml:space="preserve"> в случае несогласия с решением, принятым Закупочной комиссией (далее – Спорное решение) и желающий обжаловать его (дал</w:t>
      </w:r>
      <w:r w:rsidR="00A66A49" w:rsidRPr="00A66A49">
        <w:rPr>
          <w:bCs/>
          <w:kern w:val="32"/>
        </w:rPr>
        <w:t xml:space="preserve">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w:t>
      </w:r>
      <w:r w:rsidR="00A66A49" w:rsidRPr="00A66A49">
        <w:rPr>
          <w:bCs/>
          <w:kern w:val="32"/>
        </w:rPr>
        <w:lastRenderedPageBreak/>
        <w:t>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14:paraId="2B4217F5"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14:paraId="219DD18C" w14:textId="66D0DBE8" w:rsidR="00BA7B0C" w:rsidRDefault="00A66A49" w:rsidP="00974A2F">
      <w:pPr>
        <w:pStyle w:val="af3"/>
        <w:numPr>
          <w:ilvl w:val="1"/>
          <w:numId w:val="114"/>
        </w:numPr>
        <w:tabs>
          <w:tab w:val="left" w:pos="1134"/>
        </w:tabs>
        <w:ind w:left="1134" w:hanging="1134"/>
        <w:jc w:val="both"/>
        <w:rPr>
          <w:bCs/>
          <w:kern w:val="32"/>
        </w:rPr>
      </w:pPr>
      <w:r w:rsidRPr="00A66A49">
        <w:rPr>
          <w:bCs/>
          <w:kern w:val="32"/>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3E7C9C89"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4D8E01D8"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5BE99FA6" w14:textId="2A7465B6" w:rsidR="00BA7B0C" w:rsidRDefault="00A66A49" w:rsidP="00974A2F">
      <w:pPr>
        <w:pStyle w:val="af3"/>
        <w:numPr>
          <w:ilvl w:val="1"/>
          <w:numId w:val="114"/>
        </w:numPr>
        <w:tabs>
          <w:tab w:val="left" w:pos="1134"/>
        </w:tabs>
        <w:ind w:left="1134" w:hanging="1134"/>
        <w:jc w:val="both"/>
        <w:rPr>
          <w:bCs/>
          <w:kern w:val="32"/>
        </w:rPr>
      </w:pPr>
      <w:bookmarkStart w:id="442" w:name="_Ref509583659"/>
      <w:r w:rsidRPr="00A66A49">
        <w:rPr>
          <w:bCs/>
          <w:kern w:val="32"/>
        </w:rPr>
        <w:t>По итогам рассмотрения Ходатайства ЦЗК Общества принимает одно из следующих решений:</w:t>
      </w:r>
      <w:bookmarkEnd w:id="442"/>
    </w:p>
    <w:p w14:paraId="2C9E7787"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565C2FD0"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29A31A20"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712E161D" w14:textId="77777777" w:rsidR="00BA7B0C" w:rsidRDefault="00A66A49" w:rsidP="00974A2F">
      <w:pPr>
        <w:pStyle w:val="af3"/>
        <w:numPr>
          <w:ilvl w:val="2"/>
          <w:numId w:val="114"/>
        </w:numPr>
        <w:tabs>
          <w:tab w:val="left" w:pos="-3544"/>
        </w:tabs>
        <w:ind w:left="1134" w:hanging="1134"/>
        <w:jc w:val="both"/>
        <w:rPr>
          <w:bCs/>
          <w:kern w:val="32"/>
        </w:rPr>
      </w:pPr>
      <w:r w:rsidRPr="00A66A49">
        <w:rPr>
          <w:bCs/>
          <w:kern w:val="32"/>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1013443C" w14:textId="77777777"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Закупочной комиссией, решение которой отменено;</w:t>
      </w:r>
    </w:p>
    <w:p w14:paraId="4E2D6246" w14:textId="77777777"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ЦЗК Общества;</w:t>
      </w:r>
    </w:p>
    <w:p w14:paraId="3E200546" w14:textId="77777777" w:rsidR="00312E2B" w:rsidRPr="00C8757A" w:rsidRDefault="00A66A49" w:rsidP="00D75C6D">
      <w:pPr>
        <w:numPr>
          <w:ilvl w:val="0"/>
          <w:numId w:val="27"/>
        </w:numPr>
        <w:spacing w:after="0" w:line="240" w:lineRule="auto"/>
        <w:ind w:left="1418" w:hanging="284"/>
        <w:jc w:val="both"/>
        <w:rPr>
          <w:rFonts w:ascii="Times New Roman" w:hAnsi="Times New Roman"/>
          <w:sz w:val="24"/>
          <w:szCs w:val="24"/>
          <w:lang w:eastAsia="ru-RU"/>
        </w:rPr>
      </w:pPr>
      <w:r w:rsidRPr="00A66A49">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6D773335" w14:textId="0C25078E" w:rsidR="00BA7B0C" w:rsidRDefault="00A66A49" w:rsidP="00974A2F">
      <w:pPr>
        <w:pStyle w:val="af3"/>
        <w:numPr>
          <w:ilvl w:val="1"/>
          <w:numId w:val="114"/>
        </w:numPr>
        <w:tabs>
          <w:tab w:val="left" w:pos="1134"/>
        </w:tabs>
        <w:ind w:left="1134" w:hanging="1134"/>
        <w:jc w:val="both"/>
        <w:rPr>
          <w:bCs/>
          <w:kern w:val="32"/>
        </w:rPr>
      </w:pPr>
      <w:r w:rsidRPr="00A66A49">
        <w:rPr>
          <w:bCs/>
          <w:kern w:val="32"/>
        </w:rPr>
        <w:lastRenderedPageBreak/>
        <w:t>В случае, если ЦЗК Общества принято решение об отка</w:t>
      </w:r>
      <w:r w:rsidR="004F4465">
        <w:rPr>
          <w:bCs/>
          <w:kern w:val="32"/>
        </w:rPr>
        <w:t xml:space="preserve">зе в удовлетворении Ходатайства </w:t>
      </w:r>
      <w:r w:rsidRPr="00A66A49">
        <w:rPr>
          <w:bCs/>
          <w:kern w:val="32"/>
        </w:rPr>
        <w:t>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10F45DDC"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14:paraId="09C18017" w14:textId="4E0347CE"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w:t>
      </w:r>
      <w:r w:rsidR="00EA4E33">
        <w:rPr>
          <w:bCs/>
          <w:kern w:val="32"/>
        </w:rPr>
        <w:t>пунктом</w:t>
      </w:r>
      <w:r w:rsidR="00EA4E33" w:rsidRPr="00A66A49">
        <w:rPr>
          <w:bCs/>
          <w:kern w:val="32"/>
        </w:rPr>
        <w:t xml:space="preserve"> </w:t>
      </w:r>
      <w:r w:rsidR="00EA4E33">
        <w:rPr>
          <w:bCs/>
          <w:kern w:val="32"/>
        </w:rPr>
        <w:fldChar w:fldCharType="begin"/>
      </w:r>
      <w:r w:rsidR="00EA4E33">
        <w:rPr>
          <w:bCs/>
          <w:kern w:val="32"/>
        </w:rPr>
        <w:instrText xml:space="preserve"> REF _Ref509583659 \r \h </w:instrText>
      </w:r>
      <w:r w:rsidR="00EA4E33">
        <w:rPr>
          <w:bCs/>
          <w:kern w:val="32"/>
        </w:rPr>
      </w:r>
      <w:r w:rsidR="00EA4E33">
        <w:rPr>
          <w:bCs/>
          <w:kern w:val="32"/>
        </w:rPr>
        <w:fldChar w:fldCharType="separate"/>
      </w:r>
      <w:r w:rsidR="001D3651">
        <w:rPr>
          <w:bCs/>
          <w:kern w:val="32"/>
        </w:rPr>
        <w:t>47.6</w:t>
      </w:r>
      <w:r w:rsidR="00EA4E33">
        <w:rPr>
          <w:bCs/>
          <w:kern w:val="32"/>
        </w:rPr>
        <w:fldChar w:fldCharType="end"/>
      </w:r>
      <w:r w:rsidRPr="00A66A49">
        <w:rPr>
          <w:bCs/>
          <w:kern w:val="32"/>
        </w:rPr>
        <w:t> настоящего Положения.</w:t>
      </w:r>
    </w:p>
    <w:p w14:paraId="5F5BAA8D" w14:textId="1F97F004"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Решение Субъекта права вето, предусмотренное </w:t>
      </w:r>
      <w:r w:rsidR="00EA4E33">
        <w:rPr>
          <w:bCs/>
          <w:kern w:val="32"/>
        </w:rPr>
        <w:t>пунктом</w:t>
      </w:r>
      <w:r w:rsidR="00EA4E33" w:rsidRPr="00A66A49">
        <w:rPr>
          <w:bCs/>
          <w:kern w:val="32"/>
        </w:rPr>
        <w:t xml:space="preserve"> </w:t>
      </w:r>
      <w:r w:rsidR="00EA4E33">
        <w:rPr>
          <w:bCs/>
          <w:kern w:val="32"/>
        </w:rPr>
        <w:fldChar w:fldCharType="begin"/>
      </w:r>
      <w:r w:rsidR="00EA4E33">
        <w:rPr>
          <w:bCs/>
          <w:kern w:val="32"/>
        </w:rPr>
        <w:instrText xml:space="preserve"> REF _Ref509583659 \r \h </w:instrText>
      </w:r>
      <w:r w:rsidR="00EA4E33">
        <w:rPr>
          <w:bCs/>
          <w:kern w:val="32"/>
        </w:rPr>
      </w:r>
      <w:r w:rsidR="00EA4E33">
        <w:rPr>
          <w:bCs/>
          <w:kern w:val="32"/>
        </w:rPr>
        <w:fldChar w:fldCharType="separate"/>
      </w:r>
      <w:r w:rsidR="001D3651">
        <w:rPr>
          <w:bCs/>
          <w:kern w:val="32"/>
        </w:rPr>
        <w:t>47.6</w:t>
      </w:r>
      <w:r w:rsidR="00EA4E33">
        <w:rPr>
          <w:bCs/>
          <w:kern w:val="32"/>
        </w:rPr>
        <w:fldChar w:fldCharType="end"/>
      </w:r>
      <w:r w:rsidR="00C32688">
        <w:rPr>
          <w:bCs/>
          <w:kern w:val="32"/>
        </w:rPr>
        <w:t xml:space="preserve"> </w:t>
      </w:r>
      <w:r w:rsidRPr="00A66A49">
        <w:rPr>
          <w:bCs/>
          <w:kern w:val="32"/>
        </w:rPr>
        <w:t>настоящего Положения оформляется путем наложения Субъектом права вето на Спорном решении соответствующей резолюции.</w:t>
      </w:r>
    </w:p>
    <w:p w14:paraId="5AAAC5E7" w14:textId="7796D0C7" w:rsidR="00BA7B0C" w:rsidRDefault="00A66A49" w:rsidP="00974A2F">
      <w:pPr>
        <w:pStyle w:val="af3"/>
        <w:numPr>
          <w:ilvl w:val="1"/>
          <w:numId w:val="114"/>
        </w:numPr>
        <w:tabs>
          <w:tab w:val="left" w:pos="1134"/>
        </w:tabs>
        <w:ind w:left="1134" w:hanging="1134"/>
        <w:jc w:val="both"/>
        <w:rPr>
          <w:bCs/>
          <w:kern w:val="32"/>
        </w:rPr>
      </w:pPr>
      <w:r w:rsidRPr="00A66A49">
        <w:rPr>
          <w:bCs/>
          <w:kern w:val="32"/>
        </w:rPr>
        <w:t xml:space="preserve">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w:t>
      </w:r>
      <w:r w:rsidR="00EA4E33">
        <w:rPr>
          <w:bCs/>
          <w:kern w:val="32"/>
        </w:rPr>
        <w:t xml:space="preserve">пунктом </w:t>
      </w:r>
      <w:r w:rsidR="00EA4E33">
        <w:rPr>
          <w:bCs/>
          <w:kern w:val="32"/>
        </w:rPr>
        <w:fldChar w:fldCharType="begin"/>
      </w:r>
      <w:r w:rsidR="00EA4E33">
        <w:rPr>
          <w:bCs/>
          <w:kern w:val="32"/>
        </w:rPr>
        <w:instrText xml:space="preserve"> REF _Ref509583659 \r \h </w:instrText>
      </w:r>
      <w:r w:rsidR="00EA4E33">
        <w:rPr>
          <w:bCs/>
          <w:kern w:val="32"/>
        </w:rPr>
      </w:r>
      <w:r w:rsidR="00EA4E33">
        <w:rPr>
          <w:bCs/>
          <w:kern w:val="32"/>
        </w:rPr>
        <w:fldChar w:fldCharType="separate"/>
      </w:r>
      <w:r w:rsidR="001D3651">
        <w:rPr>
          <w:bCs/>
          <w:kern w:val="32"/>
        </w:rPr>
        <w:t>47.6</w:t>
      </w:r>
      <w:r w:rsidR="00EA4E33">
        <w:rPr>
          <w:bCs/>
          <w:kern w:val="32"/>
        </w:rPr>
        <w:fldChar w:fldCharType="end"/>
      </w:r>
      <w:r w:rsidR="00EA4E33">
        <w:rPr>
          <w:bCs/>
          <w:kern w:val="32"/>
        </w:rPr>
        <w:t xml:space="preserve"> </w:t>
      </w:r>
      <w:r w:rsidRPr="00A66A49">
        <w:rPr>
          <w:bCs/>
          <w:kern w:val="32"/>
        </w:rPr>
        <w:t>настоящего Положения.</w:t>
      </w:r>
    </w:p>
    <w:p w14:paraId="64771139"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46DC9D89" w14:textId="77777777" w:rsidR="00BA7B0C" w:rsidRDefault="00A66A49" w:rsidP="00974A2F">
      <w:pPr>
        <w:pStyle w:val="af3"/>
        <w:numPr>
          <w:ilvl w:val="1"/>
          <w:numId w:val="114"/>
        </w:numPr>
        <w:tabs>
          <w:tab w:val="left" w:pos="1134"/>
        </w:tabs>
        <w:ind w:left="1134" w:hanging="1134"/>
        <w:jc w:val="both"/>
        <w:rPr>
          <w:bCs/>
          <w:kern w:val="32"/>
        </w:rPr>
      </w:pPr>
      <w:r w:rsidRPr="00A66A49">
        <w:rPr>
          <w:bCs/>
          <w:kern w:val="32"/>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189464D8" w14:textId="77777777" w:rsidR="00BA7B0C" w:rsidRDefault="00A66A49" w:rsidP="00974A2F">
      <w:pPr>
        <w:spacing w:after="0" w:line="240" w:lineRule="auto"/>
        <w:rPr>
          <w:rFonts w:ascii="Times New Roman" w:hAnsi="Times New Roman"/>
          <w:bCs/>
          <w:kern w:val="32"/>
          <w:sz w:val="24"/>
          <w:szCs w:val="24"/>
        </w:rPr>
      </w:pPr>
      <w:r w:rsidRPr="00A66A49">
        <w:rPr>
          <w:rFonts w:ascii="Times New Roman" w:hAnsi="Times New Roman"/>
          <w:bCs/>
          <w:kern w:val="32"/>
          <w:sz w:val="24"/>
          <w:szCs w:val="24"/>
        </w:rPr>
        <w:br w:type="page"/>
      </w:r>
    </w:p>
    <w:p w14:paraId="0FED5E4E" w14:textId="77777777" w:rsidR="00312E2B" w:rsidRPr="00C8757A" w:rsidRDefault="00A66A49" w:rsidP="00D75C6D">
      <w:pPr>
        <w:spacing w:after="0" w:line="240" w:lineRule="auto"/>
        <w:ind w:left="3969"/>
        <w:jc w:val="right"/>
        <w:outlineLvl w:val="0"/>
        <w:rPr>
          <w:rFonts w:ascii="Times New Roman" w:hAnsi="Times New Roman"/>
          <w:b/>
          <w:sz w:val="24"/>
          <w:szCs w:val="24"/>
          <w:lang w:eastAsia="ru-RU"/>
        </w:rPr>
      </w:pPr>
      <w:bookmarkStart w:id="443" w:name="_Toc428869269"/>
      <w:bookmarkStart w:id="444" w:name="_Toc428869458"/>
      <w:bookmarkStart w:id="445" w:name="_Toc428870032"/>
      <w:bookmarkStart w:id="446" w:name="_Toc61803672"/>
      <w:bookmarkStart w:id="447" w:name="_Toc511044745"/>
      <w:r w:rsidRPr="00A66A49">
        <w:rPr>
          <w:rFonts w:ascii="Times New Roman" w:hAnsi="Times New Roman"/>
          <w:b/>
          <w:sz w:val="24"/>
          <w:szCs w:val="24"/>
          <w:lang w:eastAsia="ru-RU"/>
        </w:rPr>
        <w:lastRenderedPageBreak/>
        <w:t>ПРИЛОЖЕНИЕ 1</w:t>
      </w:r>
      <w:bookmarkEnd w:id="443"/>
      <w:bookmarkEnd w:id="444"/>
      <w:bookmarkEnd w:id="445"/>
      <w:bookmarkEnd w:id="446"/>
      <w:bookmarkEnd w:id="447"/>
      <w:r w:rsidRPr="00A66A49">
        <w:rPr>
          <w:rFonts w:ascii="Times New Roman" w:hAnsi="Times New Roman"/>
          <w:b/>
          <w:sz w:val="24"/>
          <w:szCs w:val="24"/>
          <w:lang w:eastAsia="ru-RU"/>
        </w:rPr>
        <w:t xml:space="preserve"> </w:t>
      </w:r>
    </w:p>
    <w:p w14:paraId="204793C8" w14:textId="77777777" w:rsidR="00BA7B0C" w:rsidRDefault="00A66A49" w:rsidP="00974A2F">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порядке проведения </w:t>
      </w:r>
    </w:p>
    <w:p w14:paraId="74FD1108" w14:textId="77777777" w:rsidR="00BA7B0C" w:rsidRDefault="00A66A49" w:rsidP="00974A2F">
      <w:pPr>
        <w:spacing w:after="0" w:line="240" w:lineRule="auto"/>
        <w:ind w:left="4248"/>
        <w:jc w:val="center"/>
        <w:rPr>
          <w:rFonts w:ascii="Times New Roman" w:hAnsi="Times New Roman"/>
          <w:b/>
          <w:bCs/>
          <w:sz w:val="24"/>
          <w:szCs w:val="24"/>
          <w:lang w:eastAsia="ru-RU"/>
        </w:rPr>
      </w:pPr>
      <w:r w:rsidRPr="00A66A49">
        <w:rPr>
          <w:rFonts w:ascii="Times New Roman" w:hAnsi="Times New Roman"/>
          <w:sz w:val="24"/>
          <w:szCs w:val="24"/>
          <w:lang w:eastAsia="ru-RU"/>
        </w:rPr>
        <w:t xml:space="preserve">регламентированных закупок товаров, работ, услуг </w:t>
      </w:r>
    </w:p>
    <w:p w14:paraId="2B8354A5" w14:textId="77777777" w:rsidR="00312E2B" w:rsidRPr="00C8757A" w:rsidRDefault="00312E2B" w:rsidP="00D75C6D">
      <w:pPr>
        <w:spacing w:after="0" w:line="240" w:lineRule="auto"/>
        <w:rPr>
          <w:rFonts w:ascii="Times New Roman" w:hAnsi="Times New Roman"/>
          <w:sz w:val="24"/>
          <w:szCs w:val="24"/>
          <w:lang w:eastAsia="ru-RU"/>
        </w:rPr>
      </w:pPr>
    </w:p>
    <w:p w14:paraId="685317C7" w14:textId="77777777" w:rsidR="00312E2B" w:rsidRPr="00C8757A" w:rsidRDefault="00312E2B" w:rsidP="00D75C6D">
      <w:pPr>
        <w:spacing w:after="0" w:line="240" w:lineRule="auto"/>
        <w:rPr>
          <w:rFonts w:ascii="Times New Roman" w:hAnsi="Times New Roman"/>
          <w:sz w:val="24"/>
          <w:szCs w:val="24"/>
          <w:lang w:eastAsia="ru-RU"/>
        </w:rPr>
      </w:pPr>
    </w:p>
    <w:p w14:paraId="56C42554" w14:textId="77777777" w:rsidR="00312E2B" w:rsidRPr="00C8757A" w:rsidRDefault="00312E2B" w:rsidP="00D75C6D">
      <w:pPr>
        <w:spacing w:after="0" w:line="240" w:lineRule="auto"/>
        <w:rPr>
          <w:rFonts w:ascii="Times New Roman" w:hAnsi="Times New Roman"/>
          <w:sz w:val="24"/>
          <w:szCs w:val="24"/>
          <w:lang w:eastAsia="ru-RU"/>
        </w:rPr>
      </w:pPr>
    </w:p>
    <w:p w14:paraId="3DD8E0E8" w14:textId="77777777" w:rsidR="00312E2B" w:rsidRPr="00C8757A" w:rsidRDefault="00312E2B" w:rsidP="00D75C6D">
      <w:pPr>
        <w:spacing w:after="0" w:line="240" w:lineRule="auto"/>
        <w:rPr>
          <w:rFonts w:ascii="Times New Roman" w:hAnsi="Times New Roman"/>
          <w:sz w:val="24"/>
          <w:szCs w:val="24"/>
          <w:lang w:eastAsia="ru-RU"/>
        </w:rPr>
      </w:pPr>
    </w:p>
    <w:p w14:paraId="4438F282" w14:textId="77777777" w:rsidR="00312E2B" w:rsidRPr="00C8757A" w:rsidRDefault="00312E2B" w:rsidP="00D75C6D">
      <w:pPr>
        <w:spacing w:after="0" w:line="240" w:lineRule="auto"/>
        <w:rPr>
          <w:rFonts w:ascii="Times New Roman" w:hAnsi="Times New Roman"/>
          <w:sz w:val="24"/>
          <w:szCs w:val="24"/>
          <w:lang w:eastAsia="ru-RU"/>
        </w:rPr>
      </w:pPr>
    </w:p>
    <w:p w14:paraId="57BC30FA" w14:textId="77777777" w:rsidR="00312E2B" w:rsidRPr="00C8757A" w:rsidRDefault="00312E2B" w:rsidP="00D75C6D">
      <w:pPr>
        <w:spacing w:after="0" w:line="240" w:lineRule="auto"/>
        <w:rPr>
          <w:rFonts w:ascii="Times New Roman" w:hAnsi="Times New Roman"/>
          <w:sz w:val="24"/>
          <w:szCs w:val="24"/>
          <w:lang w:eastAsia="ru-RU"/>
        </w:rPr>
      </w:pPr>
    </w:p>
    <w:p w14:paraId="69AFD929" w14:textId="77777777" w:rsidR="00312E2B" w:rsidRPr="00C8757A" w:rsidRDefault="00312E2B" w:rsidP="00D75C6D">
      <w:pPr>
        <w:spacing w:after="0" w:line="240" w:lineRule="auto"/>
        <w:rPr>
          <w:rFonts w:ascii="Times New Roman" w:hAnsi="Times New Roman"/>
          <w:sz w:val="24"/>
          <w:szCs w:val="24"/>
          <w:lang w:eastAsia="ru-RU"/>
        </w:rPr>
      </w:pPr>
    </w:p>
    <w:p w14:paraId="1A2ADAC8" w14:textId="77777777" w:rsidR="00312E2B" w:rsidRPr="00C8757A" w:rsidRDefault="00312E2B" w:rsidP="00D75C6D">
      <w:pPr>
        <w:spacing w:after="0" w:line="240" w:lineRule="auto"/>
        <w:rPr>
          <w:rFonts w:ascii="Times New Roman" w:hAnsi="Times New Roman"/>
          <w:sz w:val="24"/>
          <w:szCs w:val="24"/>
          <w:lang w:eastAsia="ru-RU"/>
        </w:rPr>
      </w:pPr>
    </w:p>
    <w:p w14:paraId="7917D8CF" w14:textId="77777777" w:rsidR="00312E2B" w:rsidRPr="00C8757A" w:rsidRDefault="00312E2B" w:rsidP="00D75C6D">
      <w:pPr>
        <w:spacing w:after="0" w:line="240" w:lineRule="auto"/>
        <w:rPr>
          <w:rFonts w:ascii="Times New Roman" w:hAnsi="Times New Roman"/>
          <w:sz w:val="24"/>
          <w:szCs w:val="24"/>
          <w:lang w:eastAsia="ru-RU"/>
        </w:rPr>
      </w:pPr>
    </w:p>
    <w:p w14:paraId="22E57935" w14:textId="77777777" w:rsidR="00312E2B" w:rsidRPr="00C8757A" w:rsidRDefault="00312E2B" w:rsidP="00D75C6D">
      <w:pPr>
        <w:spacing w:after="0" w:line="240" w:lineRule="auto"/>
        <w:rPr>
          <w:rFonts w:ascii="Times New Roman" w:hAnsi="Times New Roman"/>
          <w:sz w:val="24"/>
          <w:szCs w:val="24"/>
          <w:lang w:eastAsia="ru-RU"/>
        </w:rPr>
      </w:pPr>
    </w:p>
    <w:p w14:paraId="5867B168" w14:textId="77777777" w:rsidR="00312E2B" w:rsidRPr="00C8757A" w:rsidRDefault="00312E2B" w:rsidP="00D75C6D">
      <w:pPr>
        <w:spacing w:after="0" w:line="240" w:lineRule="auto"/>
        <w:rPr>
          <w:rFonts w:ascii="Times New Roman" w:hAnsi="Times New Roman"/>
          <w:sz w:val="24"/>
          <w:szCs w:val="24"/>
          <w:lang w:eastAsia="ru-RU"/>
        </w:rPr>
      </w:pPr>
    </w:p>
    <w:p w14:paraId="1D0DC3BE" w14:textId="77777777" w:rsidR="00312E2B" w:rsidRPr="00C8757A" w:rsidRDefault="00312E2B" w:rsidP="00D75C6D">
      <w:pPr>
        <w:spacing w:after="0" w:line="240" w:lineRule="auto"/>
        <w:rPr>
          <w:rFonts w:ascii="Times New Roman" w:hAnsi="Times New Roman"/>
          <w:sz w:val="24"/>
          <w:szCs w:val="24"/>
          <w:lang w:eastAsia="ru-RU"/>
        </w:rPr>
      </w:pPr>
    </w:p>
    <w:p w14:paraId="341B0526" w14:textId="77777777" w:rsidR="00312E2B" w:rsidRPr="00C8757A" w:rsidRDefault="00312E2B" w:rsidP="00D75C6D">
      <w:pPr>
        <w:spacing w:after="0" w:line="240" w:lineRule="auto"/>
        <w:rPr>
          <w:rFonts w:ascii="Times New Roman" w:hAnsi="Times New Roman"/>
          <w:sz w:val="24"/>
          <w:szCs w:val="24"/>
          <w:lang w:eastAsia="ru-RU"/>
        </w:rPr>
      </w:pPr>
    </w:p>
    <w:p w14:paraId="0BA15455" w14:textId="77777777" w:rsidR="00312E2B" w:rsidRPr="00C8757A" w:rsidRDefault="00312E2B" w:rsidP="00D75C6D">
      <w:pPr>
        <w:spacing w:after="0" w:line="240" w:lineRule="auto"/>
        <w:rPr>
          <w:rFonts w:ascii="Times New Roman" w:hAnsi="Times New Roman"/>
          <w:sz w:val="24"/>
          <w:szCs w:val="24"/>
          <w:lang w:eastAsia="ru-RU"/>
        </w:rPr>
      </w:pPr>
    </w:p>
    <w:p w14:paraId="472CE5F8" w14:textId="77777777" w:rsidR="00312E2B" w:rsidRPr="00C8757A" w:rsidRDefault="00312E2B" w:rsidP="00D75C6D">
      <w:pPr>
        <w:spacing w:after="0" w:line="240" w:lineRule="auto"/>
        <w:rPr>
          <w:rFonts w:ascii="Times New Roman" w:hAnsi="Times New Roman"/>
          <w:sz w:val="24"/>
          <w:szCs w:val="24"/>
          <w:lang w:eastAsia="ru-RU"/>
        </w:rPr>
      </w:pPr>
    </w:p>
    <w:p w14:paraId="207F3190" w14:textId="77777777" w:rsidR="00312E2B" w:rsidRPr="00C8757A" w:rsidRDefault="00312E2B" w:rsidP="00D75C6D">
      <w:pPr>
        <w:spacing w:after="0" w:line="240" w:lineRule="auto"/>
        <w:rPr>
          <w:rFonts w:ascii="Times New Roman" w:hAnsi="Times New Roman"/>
          <w:sz w:val="24"/>
          <w:szCs w:val="24"/>
          <w:lang w:eastAsia="ru-RU"/>
        </w:rPr>
      </w:pPr>
    </w:p>
    <w:p w14:paraId="01385C66" w14:textId="77777777" w:rsidR="003E5B83" w:rsidRPr="003E5B83" w:rsidRDefault="00A66A49" w:rsidP="003E5B83">
      <w:pPr>
        <w:spacing w:after="0" w:line="240" w:lineRule="auto"/>
        <w:ind w:left="851"/>
        <w:jc w:val="center"/>
        <w:rPr>
          <w:rFonts w:ascii="Times New Roman" w:hAnsi="Times New Roman"/>
          <w:b/>
          <w:bCs/>
          <w:iCs/>
          <w:sz w:val="24"/>
          <w:szCs w:val="24"/>
          <w:lang w:eastAsia="ru-RU"/>
        </w:rPr>
      </w:pPr>
      <w:r w:rsidRPr="00A66A49">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r w:rsidR="003E5B83" w:rsidRPr="003E5B83">
        <w:rPr>
          <w:rFonts w:ascii="Times New Roman" w:hAnsi="Times New Roman"/>
          <w:b/>
          <w:bCs/>
          <w:iCs/>
          <w:sz w:val="24"/>
          <w:szCs w:val="24"/>
          <w:lang w:eastAsia="ru-RU"/>
        </w:rPr>
        <w:t>АО «РСП ТПК КГРЭС»</w:t>
      </w:r>
    </w:p>
    <w:p w14:paraId="6A3D63F5" w14:textId="77777777" w:rsidR="003E5B83" w:rsidRPr="003E5B83" w:rsidRDefault="003E5B83" w:rsidP="003E5B83">
      <w:pPr>
        <w:spacing w:after="0" w:line="240" w:lineRule="auto"/>
        <w:ind w:left="851"/>
        <w:jc w:val="center"/>
        <w:rPr>
          <w:rFonts w:ascii="Times New Roman" w:hAnsi="Times New Roman"/>
          <w:sz w:val="24"/>
          <w:szCs w:val="24"/>
          <w:lang w:eastAsia="ru-RU"/>
        </w:rPr>
      </w:pPr>
    </w:p>
    <w:p w14:paraId="1A96E325" w14:textId="3803B4B5" w:rsidR="00312E2B" w:rsidRPr="00C8757A" w:rsidRDefault="00312E2B" w:rsidP="003E5B83">
      <w:pPr>
        <w:spacing w:after="0" w:line="240" w:lineRule="auto"/>
        <w:ind w:left="851"/>
        <w:jc w:val="center"/>
        <w:rPr>
          <w:rFonts w:ascii="Times New Roman" w:hAnsi="Times New Roman"/>
          <w:sz w:val="24"/>
          <w:szCs w:val="24"/>
          <w:lang w:eastAsia="ru-RU"/>
        </w:rPr>
      </w:pPr>
    </w:p>
    <w:p w14:paraId="2994D337" w14:textId="77777777" w:rsidR="00312E2B" w:rsidRPr="00C8757A" w:rsidRDefault="00312E2B" w:rsidP="00D75C6D">
      <w:pPr>
        <w:spacing w:after="0" w:line="240" w:lineRule="auto"/>
        <w:rPr>
          <w:rFonts w:ascii="Times New Roman" w:hAnsi="Times New Roman"/>
          <w:sz w:val="24"/>
          <w:szCs w:val="24"/>
          <w:lang w:eastAsia="ru-RU"/>
        </w:rPr>
      </w:pPr>
    </w:p>
    <w:p w14:paraId="4D77B77A" w14:textId="77777777" w:rsidR="00312E2B" w:rsidRPr="00C8757A" w:rsidRDefault="00312E2B" w:rsidP="00D75C6D">
      <w:pPr>
        <w:spacing w:after="0" w:line="240" w:lineRule="auto"/>
        <w:rPr>
          <w:rFonts w:ascii="Times New Roman" w:hAnsi="Times New Roman"/>
          <w:sz w:val="24"/>
          <w:szCs w:val="24"/>
          <w:lang w:eastAsia="ru-RU"/>
        </w:rPr>
      </w:pPr>
    </w:p>
    <w:p w14:paraId="04C69CA4" w14:textId="77777777" w:rsidR="00312E2B" w:rsidRPr="00C8757A" w:rsidRDefault="00312E2B" w:rsidP="00D75C6D">
      <w:pPr>
        <w:spacing w:after="0" w:line="240" w:lineRule="auto"/>
        <w:rPr>
          <w:rFonts w:ascii="Times New Roman" w:hAnsi="Times New Roman"/>
          <w:sz w:val="24"/>
          <w:szCs w:val="24"/>
          <w:lang w:eastAsia="ru-RU"/>
        </w:rPr>
      </w:pPr>
    </w:p>
    <w:p w14:paraId="5273E079" w14:textId="77777777" w:rsidR="00312E2B" w:rsidRPr="00C8757A" w:rsidRDefault="00312E2B" w:rsidP="00D75C6D">
      <w:pPr>
        <w:spacing w:after="0" w:line="240" w:lineRule="auto"/>
        <w:rPr>
          <w:rFonts w:ascii="Times New Roman" w:hAnsi="Times New Roman"/>
          <w:sz w:val="24"/>
          <w:szCs w:val="24"/>
          <w:lang w:eastAsia="ru-RU"/>
        </w:rPr>
      </w:pPr>
    </w:p>
    <w:p w14:paraId="427751D5" w14:textId="77777777" w:rsidR="00312E2B" w:rsidRPr="00C8757A" w:rsidRDefault="00312E2B" w:rsidP="00D75C6D">
      <w:pPr>
        <w:spacing w:after="0" w:line="240" w:lineRule="auto"/>
        <w:rPr>
          <w:rFonts w:ascii="Times New Roman" w:hAnsi="Times New Roman"/>
          <w:sz w:val="24"/>
          <w:szCs w:val="24"/>
          <w:lang w:eastAsia="ru-RU"/>
        </w:rPr>
      </w:pPr>
    </w:p>
    <w:p w14:paraId="768B23FB" w14:textId="77777777" w:rsidR="00312E2B" w:rsidRPr="00C8757A" w:rsidRDefault="00312E2B" w:rsidP="00D75C6D">
      <w:pPr>
        <w:spacing w:after="0" w:line="240" w:lineRule="auto"/>
        <w:rPr>
          <w:rFonts w:ascii="Times New Roman" w:hAnsi="Times New Roman"/>
          <w:sz w:val="24"/>
          <w:szCs w:val="24"/>
          <w:lang w:eastAsia="ru-RU"/>
        </w:rPr>
      </w:pPr>
    </w:p>
    <w:p w14:paraId="52F03896" w14:textId="77777777" w:rsidR="00312E2B" w:rsidRPr="00C8757A" w:rsidRDefault="00312E2B" w:rsidP="00D75C6D">
      <w:pPr>
        <w:spacing w:after="0" w:line="240" w:lineRule="auto"/>
        <w:rPr>
          <w:rFonts w:ascii="Times New Roman" w:hAnsi="Times New Roman"/>
          <w:b/>
          <w:sz w:val="24"/>
          <w:szCs w:val="24"/>
          <w:lang w:eastAsia="ru-RU"/>
        </w:rPr>
        <w:sectPr w:rsidR="00312E2B" w:rsidRPr="00C8757A" w:rsidSect="00152D53">
          <w:footerReference w:type="default" r:id="rId30"/>
          <w:pgSz w:w="11906" w:h="16838"/>
          <w:pgMar w:top="1134" w:right="850" w:bottom="1134" w:left="1276" w:header="708" w:footer="708" w:gutter="0"/>
          <w:pgNumType w:start="1"/>
          <w:cols w:space="720"/>
          <w:titlePg/>
          <w:docGrid w:linePitch="299"/>
        </w:sectPr>
      </w:pPr>
    </w:p>
    <w:p w14:paraId="64B7BB9D"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48" w:name="_Toc428869270"/>
      <w:bookmarkStart w:id="449" w:name="_Toc428869459"/>
      <w:bookmarkStart w:id="450" w:name="_Toc428870033"/>
      <w:bookmarkStart w:id="451" w:name="_Toc428870418"/>
      <w:bookmarkStart w:id="452" w:name="_Toc443556215"/>
      <w:bookmarkStart w:id="453" w:name="_Toc475459048"/>
      <w:bookmarkStart w:id="454" w:name="_Toc505774072"/>
      <w:bookmarkStart w:id="455" w:name="_Toc505774142"/>
      <w:bookmarkStart w:id="456" w:name="_Toc509581604"/>
      <w:bookmarkStart w:id="457" w:name="_Toc509692631"/>
      <w:bookmarkStart w:id="458" w:name="_Toc509844003"/>
      <w:bookmarkStart w:id="459" w:name="_Toc509845887"/>
      <w:bookmarkStart w:id="460" w:name="_Toc511044746"/>
      <w:bookmarkStart w:id="461" w:name="_Toc61803673"/>
      <w:r w:rsidRPr="00A66A49">
        <w:rPr>
          <w:rFonts w:ascii="Times New Roman" w:hAnsi="Times New Roman"/>
          <w:b/>
          <w:sz w:val="24"/>
          <w:szCs w:val="24"/>
          <w:lang w:eastAsia="ru-RU"/>
        </w:rPr>
        <w:lastRenderedPageBreak/>
        <w:t>Термины и определения</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C8757A" w14:paraId="7344EAB2" w14:textId="77777777"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7A5702A" w14:textId="77777777" w:rsidR="00BA7B0C" w:rsidRDefault="00A66A49" w:rsidP="00974A2F">
            <w:pPr>
              <w:spacing w:after="0" w:line="240" w:lineRule="auto"/>
              <w:rPr>
                <w:rFonts w:ascii="Times New Roman" w:hAnsi="Times New Roman"/>
                <w:b/>
                <w:sz w:val="24"/>
                <w:szCs w:val="24"/>
                <w:lang w:eastAsia="ru-RU"/>
              </w:rPr>
            </w:pPr>
            <w:r w:rsidRPr="00A66A49">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0CCFE4F" w14:textId="77777777" w:rsidR="00BA7B0C" w:rsidRDefault="00A66A49" w:rsidP="00974A2F">
            <w:pPr>
              <w:spacing w:after="0" w:line="240" w:lineRule="auto"/>
              <w:rPr>
                <w:rFonts w:ascii="Times New Roman" w:hAnsi="Times New Roman"/>
                <w:b/>
                <w:sz w:val="24"/>
                <w:szCs w:val="24"/>
                <w:lang w:eastAsia="ru-RU"/>
              </w:rPr>
            </w:pPr>
            <w:r w:rsidRPr="00A66A49">
              <w:rPr>
                <w:rFonts w:ascii="Times New Roman" w:hAnsi="Times New Roman"/>
                <w:b/>
                <w:sz w:val="24"/>
                <w:szCs w:val="24"/>
                <w:lang w:eastAsia="ru-RU"/>
              </w:rPr>
              <w:t>Определение</w:t>
            </w:r>
          </w:p>
        </w:tc>
      </w:tr>
      <w:tr w:rsidR="00312E2B" w:rsidRPr="00C8757A" w14:paraId="19C65C43"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5ECB23D"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14:paraId="547EA680"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C8757A" w14:paraId="0CC2A352"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9CE2F0F"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14:paraId="25F03F8C"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C8757A" w14:paraId="00F272F3"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20042E1"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14:paraId="7F126D27"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C8757A" w14:paraId="6E0B4A40"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0307877"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14:paraId="0E8A632C"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312E2B" w:rsidRPr="00C8757A" w14:paraId="6E9A0CBB"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22C6D17"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3D61DE4D"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C8757A" w14:paraId="2DED047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6E75D31"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14:paraId="14EEF300" w14:textId="4859F2FF" w:rsidR="00BA7B0C" w:rsidRPr="002B3F09" w:rsidRDefault="003E5B83" w:rsidP="00974A2F">
            <w:pPr>
              <w:spacing w:after="0" w:line="240" w:lineRule="auto"/>
              <w:jc w:val="both"/>
              <w:rPr>
                <w:rFonts w:ascii="Times New Roman" w:hAnsi="Times New Roman"/>
                <w:color w:val="FF0000"/>
                <w:sz w:val="24"/>
                <w:szCs w:val="24"/>
                <w:lang w:eastAsia="ru-RU"/>
              </w:rPr>
            </w:pPr>
            <w:r w:rsidRPr="003E5B83">
              <w:rPr>
                <w:rFonts w:ascii="Times New Roman" w:hAnsi="Times New Roman"/>
                <w:bCs/>
                <w:sz w:val="24"/>
                <w:szCs w:val="24"/>
                <w:lang w:eastAsia="ru-RU"/>
              </w:rPr>
              <w:t>АО «РСП ТПК КГРЭС»</w:t>
            </w:r>
          </w:p>
        </w:tc>
      </w:tr>
      <w:tr w:rsidR="00312E2B" w:rsidRPr="00C8757A" w14:paraId="40B11B1A"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8D03ACA"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676C4C1E"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C8757A" w14:paraId="053D131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569861D"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Специализированная заку</w:t>
            </w:r>
            <w:r w:rsidR="00A66A49" w:rsidRPr="00A66A49">
              <w:rPr>
                <w:rFonts w:ascii="Times New Roman" w:hAnsi="Times New Roman"/>
                <w:sz w:val="24"/>
                <w:szCs w:val="24"/>
                <w:lang w:eastAsia="ru-RU"/>
              </w:rPr>
              <w:t>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14:paraId="1C4B064A"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ООО «Интер РАО – Центр управления закупками»</w:t>
            </w:r>
          </w:p>
        </w:tc>
      </w:tr>
      <w:tr w:rsidR="00312E2B" w:rsidRPr="00C8757A" w14:paraId="2FA5CDC9"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312E4ED"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14:paraId="56E52413"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C8757A" w14:paraId="344E005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6D46C8B"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14:paraId="1E54BFC7" w14:textId="4E4A7973" w:rsidR="00BA7B0C" w:rsidRDefault="00A66A49" w:rsidP="004F4465">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w:t>
            </w:r>
            <w:r w:rsidR="00BF6727">
              <w:rPr>
                <w:rFonts w:ascii="Times New Roman" w:hAnsi="Times New Roman"/>
                <w:sz w:val="24"/>
                <w:szCs w:val="24"/>
                <w:lang w:eastAsia="ru-RU"/>
              </w:rPr>
              <w:t>Комиссия</w:t>
            </w:r>
            <w:r w:rsidRPr="00A66A49">
              <w:rPr>
                <w:rFonts w:ascii="Times New Roman" w:hAnsi="Times New Roman"/>
                <w:sz w:val="24"/>
                <w:szCs w:val="24"/>
                <w:lang w:eastAsia="ru-RU"/>
              </w:rPr>
              <w:t xml:space="preserve"> по антикоррупционным мероприятиям, Центральный Закупочный комитет и т.д.</w:t>
            </w:r>
          </w:p>
        </w:tc>
      </w:tr>
      <w:tr w:rsidR="00312E2B" w:rsidRPr="00C8757A" w14:paraId="512772E9"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F711680" w14:textId="77777777" w:rsidR="00BA7B0C" w:rsidRDefault="00312E2B" w:rsidP="00974A2F">
            <w:pPr>
              <w:spacing w:after="0" w:line="240" w:lineRule="auto"/>
              <w:rPr>
                <w:rFonts w:ascii="Times New Roman" w:hAnsi="Times New Roman"/>
                <w:color w:val="FF0000"/>
                <w:sz w:val="24"/>
                <w:szCs w:val="24"/>
                <w:lang w:eastAsia="ru-RU"/>
              </w:rPr>
            </w:pPr>
            <w:r w:rsidRPr="00C8757A">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14:paraId="20790C1C"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5ED25F51"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имеет левую часть – графы с 1 по 7, правую часть – графы с 8 по 15</w:t>
            </w:r>
          </w:p>
          <w:p w14:paraId="479F9BC3"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C8757A" w14:paraId="513C22B6"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1704423"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14:paraId="7AF2D757"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 xml:space="preserve">Сведения о собственниках контрагента,  изложенные в виде связей в порядке последовательности до конечного </w:t>
            </w:r>
            <w:r w:rsidRPr="00A66A49">
              <w:rPr>
                <w:rFonts w:ascii="Times New Roman" w:hAnsi="Times New Roman"/>
                <w:sz w:val="24"/>
                <w:szCs w:val="24"/>
                <w:lang w:eastAsia="ru-RU"/>
              </w:rPr>
              <w:lastRenderedPageBreak/>
              <w:t>бенефициара (в том числе, физического лица) в необходимом для идентификации такого лица объеме</w:t>
            </w:r>
          </w:p>
        </w:tc>
      </w:tr>
      <w:tr w:rsidR="00312E2B" w:rsidRPr="00C8757A" w14:paraId="05A64FDC"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tcPr>
          <w:p w14:paraId="0B0C6E92" w14:textId="77777777" w:rsidR="00BA7B0C" w:rsidRDefault="00312E2B" w:rsidP="00974A2F">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lastRenderedPageBreak/>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14:paraId="76FA9155" w14:textId="77777777" w:rsidR="00BA7B0C" w:rsidRDefault="00A66A49" w:rsidP="00974A2F">
            <w:p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14:paraId="585266A3" w14:textId="77777777" w:rsidR="00BA7B0C" w:rsidRDefault="00312E2B"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62" w:name="_Toc428869271"/>
      <w:bookmarkStart w:id="463" w:name="_Toc428869460"/>
      <w:bookmarkStart w:id="464" w:name="_Toc428870034"/>
      <w:bookmarkStart w:id="465" w:name="_Toc428870419"/>
      <w:bookmarkStart w:id="466" w:name="_Toc443556216"/>
      <w:bookmarkStart w:id="467" w:name="_Toc475459049"/>
      <w:bookmarkStart w:id="468" w:name="_Toc505774073"/>
      <w:bookmarkStart w:id="469" w:name="_Toc505774143"/>
      <w:bookmarkStart w:id="470" w:name="_Toc509581605"/>
      <w:bookmarkStart w:id="471" w:name="_Toc509692632"/>
      <w:bookmarkStart w:id="472" w:name="_Toc509844004"/>
      <w:bookmarkStart w:id="473" w:name="_Toc509845888"/>
      <w:bookmarkStart w:id="474" w:name="_Toc511044747"/>
      <w:bookmarkStart w:id="475" w:name="_Toc61803674"/>
      <w:r w:rsidRPr="00C8757A">
        <w:rPr>
          <w:rFonts w:ascii="Times New Roman" w:hAnsi="Times New Roman"/>
          <w:b/>
          <w:sz w:val="24"/>
          <w:szCs w:val="24"/>
          <w:lang w:eastAsia="ru-RU"/>
        </w:rPr>
        <w:t>Назначение и область применения</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6C387280"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4C8D78E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6A6539F8" w14:textId="77777777"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стандартные условия раскрытия информации;</w:t>
      </w:r>
    </w:p>
    <w:p w14:paraId="486DD46E" w14:textId="77777777"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упрощенные условия предоставления информации по раскрытию;</w:t>
      </w:r>
    </w:p>
    <w:p w14:paraId="387B6B09" w14:textId="77777777" w:rsidR="00BA7B0C" w:rsidRDefault="00A66A49" w:rsidP="00974A2F">
      <w:pPr>
        <w:numPr>
          <w:ilvl w:val="0"/>
          <w:numId w:val="22"/>
        </w:numPr>
        <w:tabs>
          <w:tab w:val="left" w:pos="1701"/>
        </w:tabs>
        <w:spacing w:after="0" w:line="240" w:lineRule="auto"/>
        <w:ind w:left="1701" w:hanging="567"/>
        <w:jc w:val="both"/>
        <w:rPr>
          <w:rFonts w:ascii="Times New Roman" w:hAnsi="Times New Roman"/>
          <w:sz w:val="24"/>
          <w:szCs w:val="24"/>
        </w:rPr>
      </w:pPr>
      <w:r w:rsidRPr="00A66A49">
        <w:rPr>
          <w:rFonts w:ascii="Times New Roman" w:hAnsi="Times New Roman"/>
          <w:sz w:val="24"/>
          <w:szCs w:val="24"/>
        </w:rPr>
        <w:t>специальные условия раскрытия информации.</w:t>
      </w:r>
    </w:p>
    <w:p w14:paraId="71C60166"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54308AA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является внутренними нормативным документом Общества, обязательным для исполнения всеми работниками Общества.</w:t>
      </w:r>
    </w:p>
    <w:p w14:paraId="65453350"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14:paraId="2ACE78CD"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76" w:name="_Toc428869272"/>
      <w:bookmarkStart w:id="477" w:name="_Toc428869461"/>
      <w:bookmarkStart w:id="478" w:name="_Toc428870035"/>
      <w:bookmarkStart w:id="479" w:name="_Toc428870420"/>
      <w:bookmarkStart w:id="480" w:name="_Toc443556217"/>
      <w:bookmarkStart w:id="481" w:name="_Toc475459050"/>
      <w:bookmarkStart w:id="482" w:name="_Toc505774074"/>
      <w:bookmarkStart w:id="483" w:name="_Toc505774144"/>
      <w:bookmarkStart w:id="484" w:name="_Toc509581606"/>
      <w:bookmarkStart w:id="485" w:name="_Toc509692633"/>
      <w:bookmarkStart w:id="486" w:name="_Toc509844005"/>
      <w:bookmarkStart w:id="487" w:name="_Toc509845889"/>
      <w:bookmarkStart w:id="488" w:name="_Toc511044748"/>
      <w:bookmarkStart w:id="489" w:name="_Toc61803675"/>
      <w:r w:rsidRPr="00A66A49">
        <w:rPr>
          <w:rFonts w:ascii="Times New Roman" w:hAnsi="Times New Roman"/>
          <w:b/>
          <w:sz w:val="24"/>
          <w:szCs w:val="24"/>
          <w:lang w:eastAsia="ru-RU"/>
        </w:rPr>
        <w:t>Нормативные ссылки</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4DFD2A29"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Гражданский кодекс РФ;</w:t>
      </w:r>
    </w:p>
    <w:p w14:paraId="044750FF"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3EFB01E8"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Федеральный закон № 152-ФЗ от 27.07.2006 «О персональных данных»;</w:t>
      </w:r>
    </w:p>
    <w:p w14:paraId="3E84EEC2" w14:textId="3C100B99"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0CC85B47"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Положение о порядке проведения аккредитации поставщиков товаров, работ, услуг.</w:t>
      </w:r>
    </w:p>
    <w:p w14:paraId="7D625B40"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490" w:name="_Toc428869273"/>
      <w:bookmarkStart w:id="491" w:name="_Toc428869462"/>
      <w:bookmarkStart w:id="492" w:name="_Toc428870036"/>
      <w:bookmarkStart w:id="493" w:name="_Toc428870421"/>
      <w:bookmarkStart w:id="494" w:name="_Toc443556218"/>
      <w:bookmarkStart w:id="495" w:name="_Toc475459051"/>
      <w:bookmarkStart w:id="496" w:name="_Toc505774075"/>
      <w:bookmarkStart w:id="497" w:name="_Toc505774145"/>
      <w:bookmarkStart w:id="498" w:name="_Toc509581607"/>
      <w:bookmarkStart w:id="499" w:name="_Toc509692634"/>
      <w:bookmarkStart w:id="500" w:name="_Toc509844006"/>
      <w:bookmarkStart w:id="501" w:name="_Toc509845890"/>
      <w:bookmarkStart w:id="502" w:name="_Toc511044749"/>
      <w:bookmarkStart w:id="503" w:name="_Toc61803676"/>
      <w:r w:rsidRPr="00A66A49">
        <w:rPr>
          <w:rFonts w:ascii="Times New Roman" w:hAnsi="Times New Roman"/>
          <w:b/>
          <w:sz w:val="24"/>
          <w:szCs w:val="24"/>
          <w:lang w:eastAsia="ru-RU"/>
        </w:rPr>
        <w:t>Общие положения</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4153A9C0"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Контрагенты, с которыми Общество планирует заключить </w:t>
      </w:r>
      <w:r w:rsidRPr="00A66A49">
        <w:rPr>
          <w:rFonts w:ascii="Times New Roman" w:hAnsi="Times New Roman"/>
          <w:sz w:val="24"/>
          <w:szCs w:val="24"/>
        </w:rPr>
        <w:t xml:space="preserve">или </w:t>
      </w:r>
      <w:r w:rsidRPr="00A66A49">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41A3FC3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4B0EF50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включая бенефициаров (в том числе, конечных), а также о смене единоличного исполнительного органа не позднее 5 (пяти) календарных дней с даты </w:t>
      </w:r>
      <w:r w:rsidRPr="00A66A49">
        <w:rPr>
          <w:rFonts w:ascii="Times New Roman" w:hAnsi="Times New Roman"/>
          <w:sz w:val="24"/>
          <w:szCs w:val="24"/>
          <w:lang w:eastAsia="ru-RU"/>
        </w:rPr>
        <w:lastRenderedPageBreak/>
        <w:t xml:space="preserve">наступления таких изменений, с последующим представлением документов, подтверждающих указанные изменения. </w:t>
      </w:r>
    </w:p>
    <w:p w14:paraId="17DA4EAE" w14:textId="177A415A"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w:t>
      </w:r>
      <w:r w:rsidR="004F3D99">
        <w:rPr>
          <w:rFonts w:ascii="Times New Roman" w:hAnsi="Times New Roman"/>
          <w:sz w:val="24"/>
          <w:szCs w:val="24"/>
          <w:lang w:eastAsia="ru-RU"/>
        </w:rPr>
        <w:t>ы</w:t>
      </w:r>
      <w:r w:rsidRPr="00A66A49">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2D0933D7" w14:textId="4829E573"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При применении пункта 4.4. </w:t>
      </w:r>
      <w:r w:rsidR="004F3D99">
        <w:rPr>
          <w:rFonts w:ascii="Times New Roman" w:hAnsi="Times New Roman"/>
          <w:sz w:val="24"/>
          <w:szCs w:val="24"/>
          <w:lang w:eastAsia="ru-RU"/>
        </w:rPr>
        <w:t>в</w:t>
      </w:r>
      <w:r w:rsidR="004F3D99" w:rsidRPr="00A66A49">
        <w:rPr>
          <w:rFonts w:ascii="Times New Roman" w:hAnsi="Times New Roman"/>
          <w:sz w:val="24"/>
          <w:szCs w:val="24"/>
          <w:lang w:eastAsia="ru-RU"/>
        </w:rPr>
        <w:t xml:space="preserve"> </w:t>
      </w:r>
      <w:r w:rsidRPr="00A66A49">
        <w:rPr>
          <w:rFonts w:ascii="Times New Roman" w:hAnsi="Times New Roman"/>
          <w:sz w:val="24"/>
          <w:szCs w:val="24"/>
          <w:lang w:eastAsia="ru-RU"/>
        </w:rPr>
        <w:t>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551695A6"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5E77D346" w14:textId="77777777"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35F119B2" w14:textId="77777777"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конкурентных Закупочных процедур – Куратором закупки;</w:t>
      </w:r>
    </w:p>
    <w:p w14:paraId="7D737F67" w14:textId="77777777" w:rsidR="00BA7B0C" w:rsidRDefault="00A66A49" w:rsidP="00974A2F">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A66A49">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14:paraId="52EB8608"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w:t>
      </w:r>
      <w:r w:rsidR="00312E2B" w:rsidRPr="00C8757A">
        <w:rPr>
          <w:rFonts w:ascii="Times New Roman" w:hAnsi="Times New Roman"/>
          <w:sz w:val="24"/>
          <w:szCs w:val="24"/>
          <w:lang w:eastAsia="ru-RU"/>
        </w:rPr>
        <w:t>,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3081C53D" w14:textId="0A5438C2"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Организатор закупки обязан установить в Закупочной документации обязанность контрагента включить в текст проекта договора, </w:t>
      </w:r>
      <w:r w:rsidR="004F3D99" w:rsidRPr="00A66A49">
        <w:rPr>
          <w:rFonts w:ascii="Times New Roman" w:hAnsi="Times New Roman"/>
          <w:sz w:val="24"/>
          <w:szCs w:val="24"/>
          <w:lang w:eastAsia="ru-RU"/>
        </w:rPr>
        <w:t>планируем</w:t>
      </w:r>
      <w:r w:rsidR="004F3D99">
        <w:rPr>
          <w:rFonts w:ascii="Times New Roman" w:hAnsi="Times New Roman"/>
          <w:sz w:val="24"/>
          <w:szCs w:val="24"/>
          <w:lang w:eastAsia="ru-RU"/>
        </w:rPr>
        <w:t>ого</w:t>
      </w:r>
      <w:r w:rsidR="004F3D99" w:rsidRPr="00A66A49">
        <w:rPr>
          <w:rFonts w:ascii="Times New Roman" w:hAnsi="Times New Roman"/>
          <w:sz w:val="24"/>
          <w:szCs w:val="24"/>
          <w:lang w:eastAsia="ru-RU"/>
        </w:rPr>
        <w:t xml:space="preserve"> </w:t>
      </w:r>
      <w:r w:rsidRPr="00A66A49">
        <w:rPr>
          <w:rFonts w:ascii="Times New Roman" w:hAnsi="Times New Roman"/>
          <w:sz w:val="24"/>
          <w:szCs w:val="24"/>
          <w:lang w:eastAsia="ru-RU"/>
        </w:rPr>
        <w:t>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7D7870F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10921889"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4FC3F5CB"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Нормы настоящего Положения не распространяются на:</w:t>
      </w:r>
    </w:p>
    <w:p w14:paraId="2BB9452A" w14:textId="6CAE1730"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w:t>
      </w:r>
      <w:r w:rsidR="004F4465">
        <w:rPr>
          <w:rFonts w:ascii="Times New Roman" w:hAnsi="Times New Roman"/>
          <w:sz w:val="24"/>
          <w:szCs w:val="24"/>
          <w:lang w:eastAsia="ru-RU"/>
        </w:rPr>
        <w:t xml:space="preserve"> </w:t>
      </w:r>
      <w:r w:rsidRPr="00A66A49">
        <w:rPr>
          <w:rFonts w:ascii="Times New Roman" w:hAnsi="Times New Roman"/>
          <w:sz w:val="24"/>
          <w:szCs w:val="24"/>
          <w:lang w:eastAsia="ru-RU"/>
        </w:rPr>
        <w:t>заключения которых</w:t>
      </w:r>
      <w:r w:rsidR="004F4465">
        <w:rPr>
          <w:rFonts w:ascii="Times New Roman" w:hAnsi="Times New Roman"/>
          <w:sz w:val="24"/>
          <w:szCs w:val="24"/>
          <w:lang w:eastAsia="ru-RU"/>
        </w:rPr>
        <w:t>,</w:t>
      </w:r>
      <w:r w:rsidRPr="00A66A49">
        <w:rPr>
          <w:rFonts w:ascii="Times New Roman" w:hAnsi="Times New Roman"/>
          <w:sz w:val="24"/>
          <w:szCs w:val="24"/>
          <w:lang w:eastAsia="ru-RU"/>
        </w:rPr>
        <w:t xml:space="preserve"> не допускается в соответствии с законодательством РФ.</w:t>
      </w:r>
    </w:p>
    <w:p w14:paraId="7D9F1C9E"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Контрагентов, по договорам с которыми отсутствуют обязательства сторон по осуществлению каких-либо платежей и представлению имущества (в том числе по </w:t>
      </w:r>
      <w:r w:rsidRPr="00A66A49">
        <w:rPr>
          <w:rFonts w:ascii="Times New Roman" w:hAnsi="Times New Roman"/>
          <w:sz w:val="24"/>
          <w:szCs w:val="24"/>
          <w:lang w:eastAsia="ru-RU"/>
        </w:rPr>
        <w:lastRenderedPageBreak/>
        <w:t>представлению имущественных прав, освобождению от имущественных обязанностей), выполнению работ, оказанию услуг.</w:t>
      </w:r>
    </w:p>
    <w:p w14:paraId="5C19DAB9"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14:paraId="66E8D8D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0DD30CE4"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74A2526E"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504" w:name="_Toc428869274"/>
      <w:bookmarkStart w:id="505" w:name="_Toc428869463"/>
      <w:bookmarkStart w:id="506" w:name="_Toc428870037"/>
      <w:bookmarkStart w:id="507" w:name="_Toc428870422"/>
      <w:bookmarkStart w:id="508" w:name="_Toc443556219"/>
      <w:bookmarkStart w:id="509" w:name="_Toc475459052"/>
      <w:bookmarkStart w:id="510" w:name="_Toc505774076"/>
      <w:bookmarkStart w:id="511" w:name="_Toc505774146"/>
      <w:bookmarkStart w:id="512" w:name="_Toc509581608"/>
      <w:bookmarkStart w:id="513" w:name="_Toc509692635"/>
      <w:bookmarkStart w:id="514" w:name="_Toc509844007"/>
      <w:bookmarkStart w:id="515" w:name="_Toc509845891"/>
      <w:bookmarkStart w:id="516" w:name="_Toc511044750"/>
      <w:bookmarkStart w:id="517" w:name="_Toc61803677"/>
      <w:r w:rsidRPr="00A66A49">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12412A5E"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14:paraId="69031AE8"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372C306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354A2F32"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7A015F16"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21A9CB9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Проверка полноты раскрытия информации производится по следующим критериям:</w:t>
      </w:r>
    </w:p>
    <w:p w14:paraId="09F4891F"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053D2A41"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дата заполнения формы по раскрытию информации;</w:t>
      </w:r>
    </w:p>
    <w:p w14:paraId="168AB7BD"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правильность оформления в соответствии с инструкцией к форме;</w:t>
      </w:r>
    </w:p>
    <w:p w14:paraId="62B78302"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в правой части формы физических или юридических лиц.</w:t>
      </w:r>
    </w:p>
    <w:p w14:paraId="3529CA28"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1F3D1FA0"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подтверждающих документов</w:t>
      </w:r>
      <w:r w:rsidR="00EA4E33">
        <w:rPr>
          <w:rFonts w:ascii="Times New Roman" w:hAnsi="Times New Roman"/>
          <w:sz w:val="24"/>
          <w:szCs w:val="24"/>
        </w:rPr>
        <w:t>,</w:t>
      </w:r>
      <w:r w:rsidRPr="00A66A49">
        <w:rPr>
          <w:rFonts w:ascii="Times New Roman" w:hAnsi="Times New Roman"/>
          <w:sz w:val="24"/>
          <w:szCs w:val="24"/>
        </w:rPr>
        <w:t xml:space="preserve"> оформленных в соответствии с требованиями законодательства;</w:t>
      </w:r>
    </w:p>
    <w:p w14:paraId="06F2EE5B"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соответствие данных в подтверждающих документах данным представленным в Форме по раскрытию информации.</w:t>
      </w:r>
    </w:p>
    <w:p w14:paraId="30AED980"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3EDABF12"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68E0D886"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14DF755C"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5BA5F461"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089D22A8"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0F472C59"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387D1757"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31F5499C"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Проверка полноты раскрытия информации производится по следующим критериям:</w:t>
      </w:r>
    </w:p>
    <w:p w14:paraId="2A15B9D1"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1E86601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дата заполнения формы;</w:t>
      </w:r>
    </w:p>
    <w:p w14:paraId="2421320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проверяется правильность оформления в соответствии с инструкцией к форме;</w:t>
      </w:r>
    </w:p>
    <w:p w14:paraId="288981C0"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в правой части формы физических или юридических лиц.</w:t>
      </w:r>
    </w:p>
    <w:p w14:paraId="3E436D9B"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3BD09865" w14:textId="39EC13FB"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наличие подтверждающих документов</w:t>
      </w:r>
      <w:r w:rsidR="00F32AD5">
        <w:rPr>
          <w:rFonts w:ascii="Times New Roman" w:hAnsi="Times New Roman"/>
          <w:sz w:val="24"/>
          <w:szCs w:val="24"/>
        </w:rPr>
        <w:t>,</w:t>
      </w:r>
      <w:r w:rsidRPr="00A66A49">
        <w:rPr>
          <w:rFonts w:ascii="Times New Roman" w:hAnsi="Times New Roman"/>
          <w:sz w:val="24"/>
          <w:szCs w:val="24"/>
        </w:rPr>
        <w:t xml:space="preserve"> оформленных в соответствии с требованиями законодательства;</w:t>
      </w:r>
    </w:p>
    <w:p w14:paraId="4C73204D"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77AAF9FE"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w:t>
      </w:r>
      <w:r w:rsidRPr="00A66A49">
        <w:rPr>
          <w:rFonts w:ascii="Times New Roman" w:hAnsi="Times New Roman"/>
          <w:sz w:val="24"/>
          <w:szCs w:val="24"/>
          <w:lang w:eastAsia="ru-RU"/>
        </w:rPr>
        <w:lastRenderedPageBreak/>
        <w:t>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7545852C"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0712EB9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при указании в правой части таблицы конечных бенефициаров – физических лиц;</w:t>
      </w:r>
    </w:p>
    <w:p w14:paraId="7BE4A40B"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наименования государственного органа управления РФ или иной страны;</w:t>
      </w:r>
    </w:p>
    <w:p w14:paraId="0D762FF0"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при соблюдении требований, указанных в разделе 9 настоящего Положения.</w:t>
      </w:r>
    </w:p>
    <w:p w14:paraId="0A19BA12"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1803FAA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r w:rsidR="00312E2B" w:rsidRPr="00C8757A">
        <w:rPr>
          <w:rFonts w:ascii="Times New Roman" w:hAnsi="Times New Roman"/>
          <w:sz w:val="24"/>
          <w:szCs w:val="24"/>
          <w:lang w:eastAsia="ru-RU"/>
        </w:rPr>
        <w:t xml:space="preserve"> </w:t>
      </w:r>
    </w:p>
    <w:p w14:paraId="6BB31E99"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518" w:name="_Toc428869275"/>
      <w:bookmarkStart w:id="519" w:name="_Toc428869464"/>
      <w:bookmarkStart w:id="520" w:name="_Toc428870038"/>
      <w:bookmarkStart w:id="521" w:name="_Toc428870423"/>
      <w:bookmarkStart w:id="522" w:name="_Toc443556220"/>
      <w:bookmarkStart w:id="523" w:name="_Toc475459053"/>
      <w:bookmarkStart w:id="524" w:name="_Toc505774077"/>
      <w:bookmarkStart w:id="525" w:name="_Toc505774147"/>
      <w:bookmarkStart w:id="526" w:name="_Toc509581609"/>
      <w:bookmarkStart w:id="527" w:name="_Toc509692636"/>
      <w:bookmarkStart w:id="528" w:name="_Toc509844008"/>
      <w:bookmarkStart w:id="529" w:name="_Toc509845892"/>
      <w:bookmarkStart w:id="530" w:name="_Toc511044751"/>
      <w:bookmarkStart w:id="531" w:name="_Toc61803678"/>
      <w:r w:rsidRPr="00A66A49">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51A9B630"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76BF2AC6"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одно или несколько физических лиц;</w:t>
      </w:r>
    </w:p>
    <w:p w14:paraId="1ED8D7E1"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Федеральные органы государственной власти РФ;</w:t>
      </w:r>
    </w:p>
    <w:p w14:paraId="7FDEA694"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государственные и муниципальные унитарные предприятия, организации и учреждения;</w:t>
      </w:r>
    </w:p>
    <w:p w14:paraId="4924B994" w14:textId="77777777" w:rsidR="00C12B66"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государственные органы власти других стран</w:t>
      </w:r>
      <w:r w:rsidR="00C12B66">
        <w:rPr>
          <w:rFonts w:ascii="Times New Roman" w:hAnsi="Times New Roman"/>
          <w:sz w:val="24"/>
          <w:szCs w:val="24"/>
        </w:rPr>
        <w:t>;</w:t>
      </w:r>
    </w:p>
    <w:p w14:paraId="1BA985C9" w14:textId="4BB2734C" w:rsidR="00BA7B0C"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иные организационно-правовые формы, попадающие под действие раздела 9 настоящего Положения</w:t>
      </w:r>
      <w:r w:rsidR="00A66A49" w:rsidRPr="00A66A49">
        <w:rPr>
          <w:rFonts w:ascii="Times New Roman" w:hAnsi="Times New Roman"/>
          <w:sz w:val="24"/>
          <w:szCs w:val="24"/>
        </w:rPr>
        <w:t>.</w:t>
      </w:r>
    </w:p>
    <w:p w14:paraId="517E39F9"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14:paraId="7282EA02"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235845CA"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Соблюдены требования Федерального закона № 152-ФЗ от 27.07.2006 «О персональных данных».</w:t>
      </w:r>
    </w:p>
    <w:p w14:paraId="0C7A21FD"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532" w:name="_Toc428869276"/>
      <w:bookmarkStart w:id="533" w:name="_Toc428869465"/>
      <w:bookmarkStart w:id="534" w:name="_Toc428870039"/>
      <w:bookmarkStart w:id="535" w:name="_Toc428870424"/>
      <w:bookmarkStart w:id="536" w:name="_Toc443556221"/>
      <w:bookmarkStart w:id="537" w:name="_Toc475459054"/>
      <w:bookmarkStart w:id="538" w:name="_Toc505774078"/>
      <w:bookmarkStart w:id="539" w:name="_Toc505774148"/>
      <w:bookmarkStart w:id="540" w:name="_Toc509581610"/>
      <w:bookmarkStart w:id="541" w:name="_Toc509692637"/>
      <w:bookmarkStart w:id="542" w:name="_Toc509844009"/>
      <w:bookmarkStart w:id="543" w:name="_Toc509845893"/>
      <w:bookmarkStart w:id="544" w:name="_Toc511044752"/>
      <w:bookmarkStart w:id="545" w:name="_Toc61803679"/>
      <w:r w:rsidRPr="00A66A49">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4476A4F3"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16A2E768"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02942E31"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должна быть заполнена в соответствии с инструкцией по заполнению формы в соответствии с Приложением 4 к настоящему Положению.</w:t>
      </w:r>
    </w:p>
    <w:p w14:paraId="09BCC421"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14:paraId="29BCCD8E"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4B268775" w14:textId="77777777" w:rsidR="00BA7B0C" w:rsidRDefault="00A66A49" w:rsidP="00974A2F">
      <w:pPr>
        <w:spacing w:after="0" w:line="240" w:lineRule="auto"/>
        <w:ind w:left="1134"/>
        <w:jc w:val="both"/>
        <w:rPr>
          <w:rFonts w:ascii="Times New Roman" w:hAnsi="Times New Roman"/>
          <w:sz w:val="24"/>
          <w:szCs w:val="24"/>
          <w:lang w:eastAsia="ru-RU"/>
        </w:rPr>
      </w:pPr>
      <w:r w:rsidRPr="00A66A49">
        <w:rPr>
          <w:rFonts w:ascii="Times New Roman" w:hAnsi="Times New Roman"/>
          <w:sz w:val="24"/>
          <w:szCs w:val="24"/>
          <w:lang w:eastAsia="ru-RU"/>
        </w:rPr>
        <w:lastRenderedPageBreak/>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20277E0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261A2DD4" w14:textId="17AF0FAE" w:rsidR="00BA7B0C" w:rsidRDefault="00C12B66"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FA6844">
        <w:rPr>
          <w:rFonts w:ascii="Times New Roman" w:hAnsi="Times New Roman"/>
          <w:sz w:val="24"/>
          <w:szCs w:val="24"/>
        </w:rPr>
        <w:t>ыписка из Единого государственного реестра юридических лиц (далее –</w:t>
      </w:r>
      <w:r w:rsidRPr="00FA6844">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14:paraId="555CF7B4"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Российские акционерные общества:</w:t>
      </w:r>
    </w:p>
    <w:p w14:paraId="621D2518" w14:textId="77777777" w:rsidR="00C12B66" w:rsidRPr="00FA6844"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Реестр / выписка из реестра акционеров / список лиц зарегистрированных в реестре, оформленная(-ый)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6A979E7D" w14:textId="2FDCF448" w:rsidR="00BA7B0C" w:rsidRDefault="00C12B66" w:rsidP="00804FE9">
      <w:pPr>
        <w:tabs>
          <w:tab w:val="left" w:pos="1701"/>
        </w:tabs>
        <w:spacing w:after="0" w:line="240" w:lineRule="auto"/>
        <w:ind w:left="1701"/>
        <w:contextualSpacing/>
        <w:jc w:val="both"/>
        <w:rPr>
          <w:rFonts w:ascii="Times New Roman" w:hAnsi="Times New Roman"/>
          <w:sz w:val="24"/>
          <w:szCs w:val="24"/>
        </w:rPr>
      </w:pPr>
      <w:r w:rsidRPr="00FA6844">
        <w:rPr>
          <w:rFonts w:ascii="Times New Roman" w:hAnsi="Times New Roman"/>
          <w:sz w:val="24"/>
          <w:szCs w:val="24"/>
        </w:rPr>
        <w:t>Либо список аффилированных лиц общества на последнюю отчетную дату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w:t>
      </w:r>
      <w:r>
        <w:rPr>
          <w:rFonts w:ascii="Times New Roman" w:hAnsi="Times New Roman"/>
          <w:sz w:val="24"/>
          <w:szCs w:val="24"/>
        </w:rPr>
        <w:t xml:space="preserve"> письма об отсутствии изменений</w:t>
      </w:r>
      <w:r w:rsidRPr="00A66A49">
        <w:rPr>
          <w:rFonts w:ascii="Times New Roman" w:hAnsi="Times New Roman"/>
          <w:sz w:val="24"/>
          <w:szCs w:val="24"/>
        </w:rPr>
        <w:t>;</w:t>
      </w:r>
    </w:p>
    <w:p w14:paraId="55A8030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29898A79"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документы, подтверждающие паспортные и иные идентификационные данные Участников;</w:t>
      </w:r>
    </w:p>
    <w:p w14:paraId="1C9216C1"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2B7FB8F0"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Индивидуальные предприниматели.</w:t>
      </w:r>
    </w:p>
    <w:p w14:paraId="5DE6AC52" w14:textId="41E4B31C" w:rsidR="00BA7B0C" w:rsidRDefault="00C12B66"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w:t>
      </w:r>
      <w:r w:rsidRPr="0066029C">
        <w:rPr>
          <w:rFonts w:ascii="Times New Roman" w:hAnsi="Times New Roman"/>
          <w:sz w:val="24"/>
          <w:szCs w:val="24"/>
          <w:lang w:eastAsia="ru-RU"/>
        </w:rPr>
        <w:t xml:space="preserve">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Pr="0066029C">
        <w:rPr>
          <w:rFonts w:ascii="Times New Roman" w:hAnsi="Times New Roman"/>
          <w:bCs/>
          <w:color w:val="385723"/>
          <w:sz w:val="24"/>
          <w:szCs w:val="24"/>
          <w:lang w:eastAsia="ru-RU"/>
        </w:rPr>
        <w:t xml:space="preserve"> </w:t>
      </w:r>
      <w:hyperlink r:id="rId31" w:history="1">
        <w:r w:rsidRPr="0066029C">
          <w:rPr>
            <w:rStyle w:val="ad"/>
            <w:rFonts w:ascii="Times New Roman" w:hAnsi="Times New Roman"/>
            <w:bCs/>
            <w:sz w:val="24"/>
            <w:szCs w:val="24"/>
          </w:rPr>
          <w:t>www.egrul.nalog.ru</w:t>
        </w:r>
      </w:hyperlink>
      <w:r w:rsidRPr="0066029C">
        <w:rPr>
          <w:rFonts w:ascii="Times New Roman" w:hAnsi="Times New Roman"/>
          <w:bCs/>
          <w:sz w:val="24"/>
          <w:szCs w:val="24"/>
          <w:lang w:eastAsia="ru-RU"/>
        </w:rPr>
        <w:t>.</w:t>
      </w:r>
    </w:p>
    <w:p w14:paraId="756DBD86" w14:textId="7C471720" w:rsidR="00BA7B0C" w:rsidRDefault="00C12B66"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FA6844">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p>
    <w:p w14:paraId="0E0CA190"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5B87AC3F" w14:textId="77777777" w:rsidR="00C12B66"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Ф</w:t>
      </w:r>
      <w:r w:rsidRPr="00A66A49">
        <w:rPr>
          <w:rFonts w:ascii="Times New Roman" w:hAnsi="Times New Roman"/>
          <w:sz w:val="24"/>
          <w:szCs w:val="24"/>
        </w:rPr>
        <w:t>орма по раскрытию информации с подписью и печатью организации в соответствии с Приложением 1</w:t>
      </w:r>
      <w:r>
        <w:rPr>
          <w:rFonts w:ascii="Times New Roman" w:hAnsi="Times New Roman"/>
          <w:sz w:val="24"/>
          <w:szCs w:val="24"/>
        </w:rPr>
        <w:t>;</w:t>
      </w:r>
    </w:p>
    <w:p w14:paraId="7EE7CF1D" w14:textId="77777777" w:rsidR="00C12B66" w:rsidRPr="007F6F77"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7F6F77">
        <w:rPr>
          <w:rFonts w:ascii="Times New Roman" w:hAnsi="Times New Roman"/>
          <w:sz w:val="24"/>
          <w:szCs w:val="24"/>
        </w:rPr>
        <w:t>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1E0190C3" w14:textId="77777777" w:rsidR="00C12B66" w:rsidRPr="007F6F77"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Д</w:t>
      </w:r>
      <w:r w:rsidRPr="007F6F77">
        <w:rPr>
          <w:rFonts w:ascii="Times New Roman" w:hAnsi="Times New Roman"/>
          <w:sz w:val="24"/>
          <w:szCs w:val="24"/>
        </w:rPr>
        <w:t>ля юридических лиц, зарегистрированных в форме фонда, представляется документ о выборе (назначении) попечительского совета фонда;</w:t>
      </w:r>
    </w:p>
    <w:p w14:paraId="3D1B3AD1" w14:textId="77777777" w:rsidR="00C12B66" w:rsidRDefault="00C12B66" w:rsidP="00C12B66">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7F6F77">
        <w:rPr>
          <w:rFonts w:ascii="Times New Roman" w:hAnsi="Times New Roman"/>
          <w:sz w:val="24"/>
          <w:szCs w:val="24"/>
        </w:rPr>
        <w:lastRenderedPageBreak/>
        <w:t>Протокол последнего общего собрания учредителей некоммерческой организации.</w:t>
      </w:r>
    </w:p>
    <w:p w14:paraId="39A37E43"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502F90ED"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4BD7C3F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Информационное письмо</w:t>
      </w:r>
      <w:r w:rsidR="00EA4E33">
        <w:rPr>
          <w:rFonts w:ascii="Times New Roman" w:hAnsi="Times New Roman"/>
          <w:sz w:val="24"/>
          <w:szCs w:val="24"/>
        </w:rPr>
        <w:t>,</w:t>
      </w:r>
      <w:r w:rsidRPr="00A66A49">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465512B0"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Для юридических лиц – нерезидентов РФ:</w:t>
      </w:r>
    </w:p>
    <w:p w14:paraId="48BAB218"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EA4E33">
        <w:rPr>
          <w:rFonts w:ascii="Times New Roman" w:hAnsi="Times New Roman"/>
          <w:sz w:val="24"/>
          <w:szCs w:val="24"/>
        </w:rPr>
        <w:t>,</w:t>
      </w:r>
      <w:r w:rsidRPr="00A66A49">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3D4F197C"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1E9190ED"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517196A2"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0DACAA15"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(-ов), физического (-их) лица;</w:t>
      </w:r>
    </w:p>
    <w:p w14:paraId="3405AA51" w14:textId="77777777" w:rsidR="00BA7B0C" w:rsidRDefault="00A66A49" w:rsidP="00974A2F">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(-ов) – физического (-их) лица.</w:t>
      </w:r>
    </w:p>
    <w:p w14:paraId="5863B23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Иные организационно-правовые формы: </w:t>
      </w:r>
    </w:p>
    <w:p w14:paraId="03B93BE2"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представляется Форма по раскрытию информации с подписью и печатью организации в соответствии с Приложением 1;</w:t>
      </w:r>
    </w:p>
    <w:p w14:paraId="743AF449"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14BA94A6"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6658F90F" w14:textId="7E579ED8" w:rsidR="004F3315" w:rsidRDefault="004F3315"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14:paraId="54E56F28"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Физические лица</w:t>
      </w:r>
    </w:p>
    <w:p w14:paraId="00E63CFC"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(приложение № 1), подписанная физическим лицом;</w:t>
      </w:r>
    </w:p>
    <w:p w14:paraId="1BBE2ECB"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6A15F1C5"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Производственные кооперативы</w:t>
      </w:r>
    </w:p>
    <w:p w14:paraId="66E8F79B" w14:textId="77777777" w:rsidR="00312E2B" w:rsidRPr="00C8757A" w:rsidRDefault="00A66A49" w:rsidP="00D75C6D">
      <w:pPr>
        <w:numPr>
          <w:ilvl w:val="0"/>
          <w:numId w:val="22"/>
        </w:numPr>
        <w:autoSpaceDE w:val="0"/>
        <w:autoSpaceDN w:val="0"/>
        <w:adjustRightInd w:val="0"/>
        <w:spacing w:after="0" w:line="240" w:lineRule="auto"/>
        <w:jc w:val="both"/>
        <w:rPr>
          <w:rFonts w:ascii="Times New Roman" w:hAnsi="Times New Roman"/>
          <w:color w:val="000000"/>
          <w:sz w:val="24"/>
          <w:szCs w:val="24"/>
          <w:lang w:eastAsia="ru-RU"/>
        </w:rPr>
      </w:pPr>
      <w:r w:rsidRPr="00A66A49">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A66A49">
        <w:rPr>
          <w:rFonts w:ascii="Times New Roman" w:hAnsi="Times New Roman"/>
          <w:color w:val="000000"/>
          <w:sz w:val="24"/>
          <w:szCs w:val="24"/>
          <w:lang w:eastAsia="ru-RU"/>
        </w:rPr>
        <w:t>;</w:t>
      </w:r>
    </w:p>
    <w:p w14:paraId="126FE029" w14:textId="77777777" w:rsidR="00BA7B0C" w:rsidRDefault="00312E2B"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C8757A">
        <w:rPr>
          <w:rFonts w:ascii="Times New Roman" w:hAnsi="Times New Roman"/>
          <w:sz w:val="24"/>
          <w:szCs w:val="24"/>
        </w:rPr>
        <w:t>Выписка из ЕГРЮЛ с отражением серий и номеров документов, удостоверяющих личности, ук</w:t>
      </w:r>
      <w:r w:rsidR="00A66A49" w:rsidRPr="00A66A49">
        <w:rPr>
          <w:rFonts w:ascii="Times New Roman" w:hAnsi="Times New Roman"/>
          <w:sz w:val="24"/>
          <w:szCs w:val="24"/>
        </w:rPr>
        <w:t>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68F7391E"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6F5724E3"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Устав, Положение или учредительный договор;</w:t>
      </w:r>
    </w:p>
    <w:p w14:paraId="7D2F155E"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1253AF90"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14:paraId="2F82D6E5"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546" w:name="_Toc428869277"/>
      <w:bookmarkStart w:id="547" w:name="_Toc428869466"/>
      <w:bookmarkStart w:id="548" w:name="_Toc428870040"/>
      <w:bookmarkStart w:id="549" w:name="_Toc428870425"/>
      <w:bookmarkStart w:id="550" w:name="_Toc443556222"/>
      <w:bookmarkStart w:id="551" w:name="_Toc475459055"/>
      <w:bookmarkStart w:id="552" w:name="_Toc505774079"/>
      <w:bookmarkStart w:id="553" w:name="_Toc505774149"/>
      <w:bookmarkStart w:id="554" w:name="_Toc509581611"/>
      <w:bookmarkStart w:id="555" w:name="_Toc509692638"/>
      <w:bookmarkStart w:id="556" w:name="_Toc509844010"/>
      <w:bookmarkStart w:id="557" w:name="_Toc509845894"/>
      <w:bookmarkStart w:id="558" w:name="_Toc511044753"/>
      <w:bookmarkStart w:id="559" w:name="_Toc61803680"/>
      <w:r w:rsidRPr="00A66A49">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497ACFC8"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Группе «Интер РАО» предусмотрено формирование и ведение Системы раскрытия договоров  </w:t>
      </w:r>
    </w:p>
    <w:p w14:paraId="0781F52A"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Формирование и ведение Системы раскрытия договоров </w:t>
      </w:r>
      <w:r w:rsidR="00312E2B" w:rsidRPr="00C8757A">
        <w:rPr>
          <w:rFonts w:ascii="Times New Roman" w:hAnsi="Times New Roman"/>
          <w:sz w:val="24"/>
          <w:szCs w:val="24"/>
          <w:lang w:eastAsia="ru-RU"/>
        </w:rPr>
        <w:t>осуществляется Специализированной Закупочной организацией.</w:t>
      </w:r>
    </w:p>
    <w:p w14:paraId="1FA70701"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Система раскрытия договоров </w:t>
      </w:r>
      <w:r w:rsidR="00312E2B" w:rsidRPr="00C8757A">
        <w:rPr>
          <w:rFonts w:ascii="Times New Roman" w:hAnsi="Times New Roman"/>
          <w:sz w:val="24"/>
          <w:szCs w:val="24"/>
          <w:lang w:eastAsia="ru-RU"/>
        </w:rPr>
        <w:t>формируется из числа:</w:t>
      </w:r>
    </w:p>
    <w:p w14:paraId="65C4746C"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3CB342E1"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контрагентов, прошедших процедуру аккредитации;</w:t>
      </w:r>
    </w:p>
    <w:p w14:paraId="44197DF1"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контрагентов / </w:t>
      </w:r>
      <w:r w:rsidRPr="00A66A49">
        <w:rPr>
          <w:rFonts w:ascii="Times New Roman" w:hAnsi="Times New Roman"/>
          <w:sz w:val="24"/>
          <w:szCs w:val="24"/>
          <w:lang w:eastAsia="ru-RU"/>
        </w:rPr>
        <w:t>Победителей Закупочных процедур</w:t>
      </w:r>
      <w:r w:rsidRPr="00A66A49">
        <w:rPr>
          <w:rFonts w:ascii="Times New Roman" w:hAnsi="Times New Roman"/>
          <w:sz w:val="24"/>
          <w:szCs w:val="24"/>
        </w:rPr>
        <w:t xml:space="preserve">, раскрывших сведения в отношении цепочки собственников, включая бенефициаров (в том числе, </w:t>
      </w:r>
      <w:r w:rsidRPr="00A66A49">
        <w:rPr>
          <w:rFonts w:ascii="Times New Roman" w:hAnsi="Times New Roman"/>
          <w:sz w:val="24"/>
          <w:szCs w:val="24"/>
        </w:rPr>
        <w:lastRenderedPageBreak/>
        <w:t>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4CEEEFBB" w14:textId="056FACA2" w:rsidR="004F3315" w:rsidRDefault="004F3315"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210155FA" w14:textId="47C6B8D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r w:rsidR="004F3315" w:rsidRPr="00E038B4">
        <w:rPr>
          <w:rFonts w:ascii="Times New Roman" w:hAnsi="Times New Roman"/>
          <w:sz w:val="24"/>
          <w:szCs w:val="24"/>
          <w:lang w:eastAsia="ru-RU"/>
        </w:rPr>
        <w:t>, в случае если с даты последней актуализации сведений о контрагенте, в Системе раскрытия договоров, прошло более 3-х месяцев</w:t>
      </w:r>
      <w:r w:rsidRPr="00A66A49">
        <w:rPr>
          <w:rFonts w:ascii="Times New Roman" w:hAnsi="Times New Roman"/>
          <w:sz w:val="24"/>
          <w:szCs w:val="24"/>
          <w:lang w:eastAsia="ru-RU"/>
        </w:rPr>
        <w:t>.</w:t>
      </w:r>
    </w:p>
    <w:p w14:paraId="4B4C1FFA" w14:textId="77777777" w:rsidR="00BA7B0C" w:rsidRDefault="00A66A49" w:rsidP="00974A2F">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560" w:name="_Toc428869278"/>
      <w:bookmarkStart w:id="561" w:name="_Toc428869467"/>
      <w:bookmarkStart w:id="562" w:name="_Toc428870041"/>
      <w:bookmarkStart w:id="563" w:name="_Toc428870426"/>
      <w:bookmarkStart w:id="564" w:name="_Toc443556223"/>
      <w:bookmarkStart w:id="565" w:name="_Toc475459056"/>
      <w:bookmarkStart w:id="566" w:name="_Toc505774080"/>
      <w:bookmarkStart w:id="567" w:name="_Toc505774150"/>
      <w:bookmarkStart w:id="568" w:name="_Toc509581612"/>
      <w:bookmarkStart w:id="569" w:name="_Toc509692639"/>
      <w:bookmarkStart w:id="570" w:name="_Toc509844011"/>
      <w:bookmarkStart w:id="571" w:name="_Toc509845895"/>
      <w:bookmarkStart w:id="572" w:name="_Toc511044754"/>
      <w:bookmarkStart w:id="573" w:name="_Toc61803681"/>
      <w:r w:rsidRPr="00A66A49">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42739096"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667EB15E" w14:textId="77777777" w:rsidR="00BA7B0C" w:rsidRDefault="00A66A49" w:rsidP="00974A2F">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14:paraId="25674C0D"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Государственные и муниципальные унитарные предприятия</w:t>
      </w:r>
      <w:r w:rsidR="00EA4E33">
        <w:rPr>
          <w:rFonts w:ascii="Times New Roman" w:hAnsi="Times New Roman"/>
          <w:sz w:val="24"/>
          <w:szCs w:val="24"/>
          <w:lang w:eastAsia="ru-RU"/>
        </w:rPr>
        <w:t>,</w:t>
      </w:r>
      <w:r w:rsidRPr="00A66A49">
        <w:rPr>
          <w:rFonts w:ascii="Times New Roman" w:hAnsi="Times New Roman"/>
          <w:sz w:val="24"/>
          <w:szCs w:val="24"/>
          <w:lang w:eastAsia="ru-RU"/>
        </w:rPr>
        <w:t xml:space="preserve">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06DD4D9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72F65C8A" w14:textId="7DB800E0"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32" w:tooltip="Местное самоуправление" w:history="1">
        <w:r w:rsidRPr="00A66A49">
          <w:rPr>
            <w:rFonts w:ascii="Times New Roman" w:hAnsi="Times New Roman"/>
            <w:sz w:val="24"/>
            <w:szCs w:val="24"/>
            <w:lang w:eastAsia="ru-RU"/>
          </w:rPr>
          <w:t>органы местного самоуправления</w:t>
        </w:r>
      </w:hyperlink>
      <w:r w:rsidR="00312E2B" w:rsidRPr="00C8757A">
        <w:rPr>
          <w:rFonts w:ascii="Times New Roman" w:hAnsi="Times New Roman"/>
          <w:sz w:val="24"/>
          <w:szCs w:val="24"/>
          <w:lang w:eastAsia="ru-RU"/>
        </w:rPr>
        <w:t>:</w:t>
      </w:r>
    </w:p>
    <w:p w14:paraId="70490D4C"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3D8FFD7E" w14:textId="53103EF5" w:rsidR="00BA7B0C" w:rsidRDefault="004F3315"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3100BD">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2DE34823" w14:textId="77777777" w:rsidR="004F3315"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sz w:val="24"/>
          <w:szCs w:val="24"/>
        </w:rPr>
        <w:t xml:space="preserve"> </w:t>
      </w:r>
      <w:r w:rsidRPr="003100BD">
        <w:rPr>
          <w:rFonts w:ascii="Times New Roman" w:hAnsi="Times New Roman"/>
          <w:sz w:val="24"/>
          <w:szCs w:val="24"/>
        </w:rPr>
        <w:t>к настоящему Положению</w:t>
      </w:r>
      <w:r w:rsidRPr="00A66A49">
        <w:rPr>
          <w:rFonts w:ascii="Times New Roman" w:hAnsi="Times New Roman"/>
          <w:sz w:val="24"/>
          <w:szCs w:val="24"/>
        </w:rPr>
        <w:t>.</w:t>
      </w:r>
      <w:r>
        <w:rPr>
          <w:rFonts w:ascii="Times New Roman" w:hAnsi="Times New Roman"/>
          <w:sz w:val="24"/>
          <w:szCs w:val="24"/>
        </w:rPr>
        <w:t xml:space="preserve"> </w:t>
      </w:r>
      <w:r w:rsidRPr="003100BD">
        <w:rPr>
          <w:rFonts w:ascii="Times New Roman" w:hAnsi="Times New Roman"/>
          <w:sz w:val="24"/>
          <w:szCs w:val="24"/>
        </w:rPr>
        <w:t>При этом Форма заполняется только в части данных о контрагенте с указанием паспортных данных руководящего органа (его членов);</w:t>
      </w:r>
    </w:p>
    <w:p w14:paraId="035326DC" w14:textId="77777777" w:rsidR="004F3315"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3100BD">
        <w:rPr>
          <w:rFonts w:ascii="Times New Roman" w:hAnsi="Times New Roman"/>
          <w:sz w:val="24"/>
          <w:szCs w:val="24"/>
        </w:rPr>
        <w:t>документы, подтверждающие избрание/назначение руководящего органа (его членов)</w:t>
      </w:r>
      <w:r w:rsidRPr="00A66A49">
        <w:rPr>
          <w:rFonts w:ascii="Times New Roman" w:hAnsi="Times New Roman"/>
          <w:sz w:val="24"/>
          <w:szCs w:val="24"/>
        </w:rPr>
        <w:t>;</w:t>
      </w:r>
    </w:p>
    <w:p w14:paraId="11402C7A" w14:textId="5C1224FF" w:rsidR="00BA7B0C" w:rsidRPr="004F3D99" w:rsidRDefault="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4F3D99">
        <w:rPr>
          <w:rFonts w:ascii="Times New Roman" w:hAnsi="Times New Roman"/>
          <w:sz w:val="24"/>
          <w:szCs w:val="24"/>
        </w:rPr>
        <w:t>Устав.</w:t>
      </w:r>
    </w:p>
    <w:p w14:paraId="65F6FA0B"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14:paraId="4EE35AE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A66A49">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A66A49">
        <w:rPr>
          <w:rFonts w:ascii="Times New Roman" w:hAnsi="Times New Roman"/>
          <w:sz w:val="24"/>
          <w:szCs w:val="24"/>
        </w:rPr>
        <w:t>;</w:t>
      </w:r>
    </w:p>
    <w:p w14:paraId="032320C5"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75ACD8A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5EEBA24A" w14:textId="77777777" w:rsidR="004F3315" w:rsidRPr="00295222"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п</w:t>
      </w:r>
      <w:r w:rsidRPr="00295222">
        <w:rPr>
          <w:rFonts w:ascii="Times New Roman" w:hAnsi="Times New Roman"/>
          <w:sz w:val="24"/>
          <w:szCs w:val="24"/>
        </w:rPr>
        <w:t>редоставляется копия действующей лицензии Центрального Банка Российской Федерации;</w:t>
      </w:r>
    </w:p>
    <w:p w14:paraId="10BDEA0C" w14:textId="77777777" w:rsidR="004F3315" w:rsidRDefault="004F3315" w:rsidP="004F3315">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с</w:t>
      </w:r>
      <w:r w:rsidRPr="00295222">
        <w:rPr>
          <w:rFonts w:ascii="Times New Roman" w:hAnsi="Times New Roman"/>
          <w:sz w:val="24"/>
          <w:szCs w:val="24"/>
        </w:rPr>
        <w:t>ведения о лицах, под контролем либо значительным влиянием которых находится кредитная организация (в соответствии с требованиями ЦБ РФ)</w:t>
      </w:r>
      <w:r>
        <w:rPr>
          <w:rFonts w:ascii="Times New Roman" w:hAnsi="Times New Roman"/>
          <w:sz w:val="24"/>
          <w:szCs w:val="24"/>
        </w:rPr>
        <w:t>;</w:t>
      </w:r>
    </w:p>
    <w:p w14:paraId="559D1B0F" w14:textId="69B092BA" w:rsidR="00BA7B0C" w:rsidRDefault="004F3315"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 xml:space="preserve">предоставляется </w:t>
      </w:r>
      <w:r w:rsidRPr="0066029C">
        <w:rPr>
          <w:rFonts w:ascii="Times New Roman" w:hAnsi="Times New Roman"/>
          <w:sz w:val="24"/>
          <w:szCs w:val="24"/>
        </w:rPr>
        <w:t xml:space="preserve">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rPr>
        <w:t>В тексте формы указывается ссылка</w:t>
      </w:r>
      <w:r w:rsidRPr="0066029C">
        <w:rPr>
          <w:rFonts w:ascii="Times New Roman" w:hAnsi="Times New Roman"/>
          <w:sz w:val="24"/>
          <w:szCs w:val="24"/>
        </w:rPr>
        <w:t xml:space="preserve"> на </w:t>
      </w:r>
      <w:r>
        <w:rPr>
          <w:rFonts w:ascii="Times New Roman" w:hAnsi="Times New Roman"/>
          <w:sz w:val="24"/>
          <w:szCs w:val="24"/>
        </w:rPr>
        <w:t>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0723F81B" w14:textId="77777777" w:rsidR="00BA7B0C" w:rsidRDefault="00312E2B"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C8757A">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w:t>
      </w:r>
      <w:r w:rsidR="00A66A49" w:rsidRPr="00A66A49">
        <w:rPr>
          <w:rFonts w:ascii="Times New Roman" w:hAnsi="Times New Roman"/>
          <w:sz w:val="24"/>
          <w:szCs w:val="24"/>
          <w:lang w:eastAsia="ru-RU"/>
        </w:rPr>
        <w:t>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09F1CC46"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A66A49">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1C365034" w14:textId="3F221F28"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6AAFAC43"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14:paraId="70706A37"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lastRenderedPageBreak/>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23A7C50E"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ДО Группы «Интер РАО»:</w:t>
      </w:r>
    </w:p>
    <w:p w14:paraId="763F7456"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внутренними нормативными документами, утвержденными в Группе «Интер РАО».</w:t>
      </w:r>
    </w:p>
    <w:p w14:paraId="7B5F07AA"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07B611DA"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6ED78CDE" w14:textId="77777777" w:rsidR="00BA7B0C" w:rsidRDefault="00A66A49" w:rsidP="00974A2F">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5E441516" w14:textId="77777777" w:rsidR="00BA7B0C" w:rsidRDefault="00BA7B0C" w:rsidP="00974A2F">
      <w:pPr>
        <w:tabs>
          <w:tab w:val="left" w:pos="1134"/>
        </w:tabs>
        <w:spacing w:after="0" w:line="240" w:lineRule="auto"/>
        <w:ind w:left="1134"/>
        <w:jc w:val="both"/>
        <w:rPr>
          <w:rFonts w:ascii="Times New Roman" w:hAnsi="Times New Roman"/>
          <w:sz w:val="24"/>
          <w:szCs w:val="24"/>
          <w:lang w:eastAsia="ru-RU"/>
        </w:rPr>
      </w:pPr>
    </w:p>
    <w:p w14:paraId="74E9D151" w14:textId="77777777" w:rsidR="00BA7B0C" w:rsidRDefault="00A66A49" w:rsidP="00974A2F">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491018F2" w14:textId="77777777" w:rsidR="00BA7B0C" w:rsidRDefault="00A66A49" w:rsidP="00974A2F">
      <w:pPr>
        <w:spacing w:before="144" w:after="0" w:line="240" w:lineRule="auto"/>
        <w:contextualSpacing/>
        <w:rPr>
          <w:rFonts w:ascii="Times New Roman" w:hAnsi="Times New Roman"/>
          <w:b/>
          <w:sz w:val="24"/>
          <w:szCs w:val="24"/>
          <w:lang w:eastAsia="ru-RU"/>
        </w:rPr>
      </w:pPr>
      <w:r w:rsidRPr="00A66A49">
        <w:rPr>
          <w:rFonts w:ascii="Times New Roman" w:hAnsi="Times New Roman"/>
          <w:b/>
          <w:sz w:val="24"/>
          <w:szCs w:val="24"/>
          <w:lang w:eastAsia="ru-RU"/>
        </w:rPr>
        <w:t xml:space="preserve"> </w:t>
      </w:r>
    </w:p>
    <w:p w14:paraId="0999D3F5" w14:textId="77777777" w:rsidR="001C791A" w:rsidRDefault="001C791A">
      <w:pPr>
        <w:spacing w:after="0" w:line="240" w:lineRule="auto"/>
        <w:contextualSpacing/>
        <w:rPr>
          <w:rFonts w:ascii="Times New Roman" w:hAnsi="Times New Roman"/>
          <w:b/>
          <w:sz w:val="24"/>
          <w:szCs w:val="24"/>
          <w:lang w:eastAsia="ru-RU"/>
        </w:rPr>
        <w:sectPr w:rsidR="001C791A" w:rsidSect="002C21D4">
          <w:headerReference w:type="default" r:id="rId33"/>
          <w:pgSz w:w="11906" w:h="16838"/>
          <w:pgMar w:top="1134" w:right="850" w:bottom="1134" w:left="1276" w:header="708" w:footer="708" w:gutter="0"/>
          <w:cols w:space="708"/>
          <w:docGrid w:linePitch="360"/>
        </w:sectPr>
      </w:pPr>
    </w:p>
    <w:p w14:paraId="6D6521E3" w14:textId="77777777" w:rsidR="00312E2B" w:rsidRPr="00C8757A" w:rsidRDefault="00312E2B" w:rsidP="00D75C6D">
      <w:pPr>
        <w:spacing w:after="0" w:line="240" w:lineRule="auto"/>
        <w:jc w:val="right"/>
        <w:rPr>
          <w:rFonts w:ascii="Times New Roman" w:hAnsi="Times New Roman"/>
          <w:sz w:val="24"/>
          <w:szCs w:val="24"/>
          <w:lang w:eastAsia="ru-RU"/>
        </w:rPr>
      </w:pPr>
      <w:r w:rsidRPr="00C8757A">
        <w:rPr>
          <w:rFonts w:ascii="Times New Roman" w:hAnsi="Times New Roman"/>
          <w:sz w:val="24"/>
          <w:szCs w:val="24"/>
          <w:lang w:eastAsia="ru-RU"/>
        </w:rPr>
        <w:lastRenderedPageBreak/>
        <w:t>Приложение № 1</w:t>
      </w:r>
    </w:p>
    <w:p w14:paraId="5BD1F108"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2018AB95"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4A2A0DB3" w14:textId="6613E431" w:rsidR="006A111D" w:rsidRDefault="00A66A49" w:rsidP="00F32AD5">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(в том числе, конечных),</w:t>
      </w:r>
      <w:r w:rsidR="006A111D" w:rsidRPr="006A111D">
        <w:rPr>
          <w:rFonts w:ascii="Times New Roman" w:hAnsi="Times New Roman"/>
          <w:bCs/>
          <w:sz w:val="24"/>
          <w:szCs w:val="24"/>
          <w:lang w:eastAsia="ru-RU"/>
        </w:rPr>
        <w:t xml:space="preserve"> АО «</w:t>
      </w:r>
      <w:r w:rsidR="0093133A">
        <w:rPr>
          <w:rFonts w:ascii="Times New Roman" w:hAnsi="Times New Roman"/>
          <w:bCs/>
          <w:sz w:val="24"/>
          <w:szCs w:val="24"/>
          <w:lang w:eastAsia="ru-RU"/>
        </w:rPr>
        <w:t>РСП ТПК КГРЭС</w:t>
      </w:r>
      <w:r w:rsidR="006A111D" w:rsidRPr="006A111D">
        <w:rPr>
          <w:rFonts w:ascii="Times New Roman" w:hAnsi="Times New Roman"/>
          <w:bCs/>
          <w:sz w:val="24"/>
          <w:szCs w:val="24"/>
          <w:lang w:eastAsia="ru-RU"/>
        </w:rPr>
        <w:t>»</w:t>
      </w:r>
      <w:r w:rsidR="00F32AD5">
        <w:rPr>
          <w:rFonts w:ascii="Times New Roman" w:hAnsi="Times New Roman"/>
          <w:sz w:val="24"/>
          <w:szCs w:val="24"/>
          <w:lang w:eastAsia="ru-RU"/>
        </w:rPr>
        <w:t xml:space="preserve">                                                                                                            </w:t>
      </w:r>
    </w:p>
    <w:p w14:paraId="289EB8D1" w14:textId="77777777" w:rsidR="00BA7B0C" w:rsidRDefault="00A66A49" w:rsidP="004F4465">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Форма по раскрытию информации в отношении всей цепочки собственников,</w:t>
      </w:r>
    </w:p>
    <w:p w14:paraId="6C2504A9" w14:textId="77777777" w:rsidR="00BA7B0C"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включая бенефициаров (в том числе, конечных)</w:t>
      </w:r>
    </w:p>
    <w:p w14:paraId="6330C652" w14:textId="77777777" w:rsidR="00BA7B0C" w:rsidRDefault="00A66A49" w:rsidP="00974A2F">
      <w:pPr>
        <w:tabs>
          <w:tab w:val="center" w:pos="4677"/>
          <w:tab w:val="right" w:pos="9355"/>
        </w:tabs>
        <w:spacing w:after="0" w:line="240" w:lineRule="auto"/>
        <w:jc w:val="center"/>
        <w:rPr>
          <w:rFonts w:ascii="Times New Roman" w:hAnsi="Times New Roman"/>
          <w:i/>
          <w:sz w:val="24"/>
          <w:szCs w:val="24"/>
          <w:lang w:eastAsia="ru-RU"/>
        </w:rPr>
      </w:pPr>
      <w:r w:rsidRPr="00A66A49">
        <w:rPr>
          <w:rFonts w:ascii="Times New Roman" w:hAnsi="Times New Roman"/>
          <w:i/>
          <w:sz w:val="24"/>
          <w:szCs w:val="24"/>
          <w:lang w:eastAsia="ru-RU"/>
        </w:rPr>
        <w:t>Организационно-правовая форма (полностью) «Наименование контрагента»</w:t>
      </w:r>
    </w:p>
    <w:p w14:paraId="61352C9A" w14:textId="77777777" w:rsidR="00BA7B0C" w:rsidRDefault="00A66A49" w:rsidP="00974A2F">
      <w:pPr>
        <w:tabs>
          <w:tab w:val="center" w:pos="4677"/>
          <w:tab w:val="right" w:pos="9355"/>
        </w:tabs>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Дата </w:t>
      </w:r>
      <w:r w:rsidRPr="00A66A49">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C8757A" w14:paraId="458E56FA"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FFCF09A"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35A729EC"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690024BD" w14:textId="77777777" w:rsidR="00312E2B" w:rsidRPr="00C8757A" w:rsidRDefault="00A66A49" w:rsidP="00D75C6D">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t>Информация в отношении всей цепочки собственников, включая бенефициаров (в том числе конечных)</w:t>
            </w:r>
          </w:p>
        </w:tc>
      </w:tr>
      <w:tr w:rsidR="00312E2B" w:rsidRPr="00C8757A" w14:paraId="30F2D41B"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0AB9961" w14:textId="77777777" w:rsidR="00312E2B" w:rsidRPr="00C8757A" w:rsidRDefault="00312E2B" w:rsidP="00D75C6D">
            <w:pPr>
              <w:spacing w:after="0" w:line="240" w:lineRule="auto"/>
              <w:rPr>
                <w:rFonts w:ascii="Times New Roman" w:hAnsi="Times New Roman"/>
                <w:color w:val="000000"/>
                <w:sz w:val="24"/>
                <w:szCs w:val="24"/>
                <w:lang w:eastAsia="ru-RU"/>
              </w:rPr>
            </w:pPr>
          </w:p>
        </w:tc>
        <w:tc>
          <w:tcPr>
            <w:tcW w:w="886" w:type="dxa"/>
            <w:tcBorders>
              <w:top w:val="nil"/>
              <w:left w:val="nil"/>
              <w:bottom w:val="single" w:sz="4" w:space="0" w:color="auto"/>
              <w:right w:val="single" w:sz="4" w:space="0" w:color="auto"/>
            </w:tcBorders>
            <w:shd w:val="clear" w:color="auto" w:fill="BFBFBF"/>
            <w:vAlign w:val="center"/>
          </w:tcPr>
          <w:p w14:paraId="5227C892"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5B467AEE"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39E6E55C"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14:paraId="69F9DFA6"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14:paraId="3205CC5B"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14:paraId="237D8BDD"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226B57BB"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0B116E7D"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 xml:space="preserve">ИНН </w:t>
            </w:r>
          </w:p>
          <w:p w14:paraId="36C864D0"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40D04A44"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11BDF037"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14:paraId="3EB53BD5"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14:paraId="49C529A7"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14:paraId="2BDBCC41"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2A379243" w14:textId="77777777" w:rsidR="00312E2B" w:rsidRPr="00C8757A" w:rsidRDefault="00A66A49" w:rsidP="00D75C6D">
            <w:pPr>
              <w:spacing w:after="0" w:line="240" w:lineRule="auto"/>
              <w:jc w:val="center"/>
              <w:rPr>
                <w:rFonts w:ascii="Times New Roman" w:hAnsi="Times New Roman"/>
                <w:color w:val="000000"/>
                <w:sz w:val="24"/>
                <w:szCs w:val="24"/>
                <w:lang w:eastAsia="ru-RU"/>
              </w:rPr>
            </w:pPr>
            <w:r w:rsidRPr="00A66A49">
              <w:rPr>
                <w:rFonts w:ascii="Times New Roman" w:hAnsi="Times New Roman"/>
                <w:color w:val="000000"/>
                <w:sz w:val="24"/>
                <w:szCs w:val="24"/>
                <w:lang w:eastAsia="ru-RU"/>
              </w:rPr>
              <w:t>Информация о подтверждающих документах (наименование, номера и т.д.)</w:t>
            </w:r>
          </w:p>
        </w:tc>
      </w:tr>
      <w:tr w:rsidR="00312E2B" w:rsidRPr="00C8757A" w14:paraId="1AF6D0B4"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6EBFD963"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5103930A"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112CCC04"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7E9B5FB6"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4</w:t>
            </w:r>
          </w:p>
        </w:tc>
        <w:tc>
          <w:tcPr>
            <w:tcW w:w="1032" w:type="dxa"/>
            <w:tcBorders>
              <w:top w:val="nil"/>
              <w:left w:val="nil"/>
              <w:bottom w:val="single" w:sz="4" w:space="0" w:color="auto"/>
              <w:right w:val="single" w:sz="4" w:space="0" w:color="auto"/>
            </w:tcBorders>
            <w:shd w:val="clear" w:color="auto" w:fill="BFBFBF"/>
            <w:vAlign w:val="center"/>
          </w:tcPr>
          <w:p w14:paraId="29B3B40B"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5</w:t>
            </w:r>
          </w:p>
        </w:tc>
        <w:tc>
          <w:tcPr>
            <w:tcW w:w="952" w:type="dxa"/>
            <w:tcBorders>
              <w:top w:val="nil"/>
              <w:left w:val="nil"/>
              <w:bottom w:val="single" w:sz="4" w:space="0" w:color="auto"/>
              <w:right w:val="single" w:sz="4" w:space="0" w:color="auto"/>
            </w:tcBorders>
            <w:shd w:val="clear" w:color="auto" w:fill="BFBFBF"/>
            <w:vAlign w:val="center"/>
          </w:tcPr>
          <w:p w14:paraId="6E0EC543"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6</w:t>
            </w:r>
          </w:p>
        </w:tc>
        <w:tc>
          <w:tcPr>
            <w:tcW w:w="1242" w:type="dxa"/>
            <w:tcBorders>
              <w:top w:val="nil"/>
              <w:left w:val="nil"/>
              <w:bottom w:val="single" w:sz="4" w:space="0" w:color="auto"/>
              <w:right w:val="single" w:sz="4" w:space="0" w:color="auto"/>
            </w:tcBorders>
            <w:shd w:val="clear" w:color="auto" w:fill="BFBFBF"/>
            <w:vAlign w:val="center"/>
          </w:tcPr>
          <w:p w14:paraId="47B28F2E"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282BAAA9"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2E3ECBCB"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3A1CFFA4"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058808B4"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11</w:t>
            </w:r>
          </w:p>
        </w:tc>
        <w:tc>
          <w:tcPr>
            <w:tcW w:w="740" w:type="dxa"/>
            <w:tcBorders>
              <w:top w:val="nil"/>
              <w:left w:val="nil"/>
              <w:bottom w:val="single" w:sz="4" w:space="0" w:color="auto"/>
              <w:right w:val="single" w:sz="4" w:space="0" w:color="auto"/>
            </w:tcBorders>
            <w:shd w:val="clear" w:color="auto" w:fill="BFBFBF"/>
            <w:vAlign w:val="center"/>
          </w:tcPr>
          <w:p w14:paraId="4EC297DD"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BFBFBF"/>
            <w:vAlign w:val="center"/>
          </w:tcPr>
          <w:p w14:paraId="1A48D526"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13</w:t>
            </w:r>
          </w:p>
        </w:tc>
        <w:tc>
          <w:tcPr>
            <w:tcW w:w="1562" w:type="dxa"/>
            <w:tcBorders>
              <w:top w:val="nil"/>
              <w:left w:val="nil"/>
              <w:bottom w:val="single" w:sz="4" w:space="0" w:color="auto"/>
              <w:right w:val="single" w:sz="4" w:space="0" w:color="auto"/>
            </w:tcBorders>
            <w:shd w:val="clear" w:color="auto" w:fill="BFBFBF"/>
            <w:vAlign w:val="center"/>
          </w:tcPr>
          <w:p w14:paraId="7725E0CD"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032E1C0D" w14:textId="77777777" w:rsidR="00312E2B" w:rsidRPr="00C8757A" w:rsidRDefault="00A66A49" w:rsidP="00D75C6D">
            <w:pPr>
              <w:spacing w:after="0" w:line="240" w:lineRule="auto"/>
              <w:jc w:val="center"/>
              <w:rPr>
                <w:rFonts w:ascii="Times New Roman" w:hAnsi="Times New Roman"/>
                <w:i/>
                <w:color w:val="000000"/>
                <w:sz w:val="24"/>
                <w:szCs w:val="24"/>
                <w:lang w:eastAsia="ru-RU"/>
              </w:rPr>
            </w:pPr>
            <w:r w:rsidRPr="00A66A49">
              <w:rPr>
                <w:rFonts w:ascii="Times New Roman" w:hAnsi="Times New Roman"/>
                <w:i/>
                <w:color w:val="000000"/>
                <w:sz w:val="24"/>
                <w:szCs w:val="24"/>
                <w:lang w:eastAsia="ru-RU"/>
              </w:rPr>
              <w:t>15</w:t>
            </w:r>
          </w:p>
        </w:tc>
      </w:tr>
      <w:tr w:rsidR="00312E2B" w:rsidRPr="00C8757A" w14:paraId="70B5E94D"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09B142CB"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705C0F1B"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16BC62D7"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54289876"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346DD636"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74BFAC4E"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7842329B"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1E9C5155"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6DE8E871"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1B2A2A98"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3BB0C04B"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06CDC422"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1EE9F963"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111104D0"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54F25BBB"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r>
      <w:tr w:rsidR="00312E2B" w:rsidRPr="00C8757A" w14:paraId="1A0ED681"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0DC41D0C"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379B0264"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50B79689"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2E16E84D"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3FDAA658"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422C45AD"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3779D12B"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575A37DC"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3B1DD993"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0330B067"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7DEC0447"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626D2615"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105AE200"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099CE2D5"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62B6CE22" w14:textId="77777777" w:rsidR="00312E2B" w:rsidRPr="00C8757A" w:rsidRDefault="00A66A49" w:rsidP="00D75C6D">
            <w:pPr>
              <w:spacing w:after="0" w:line="240" w:lineRule="auto"/>
              <w:rPr>
                <w:rFonts w:ascii="Times New Roman" w:hAnsi="Times New Roman"/>
                <w:color w:val="000000"/>
                <w:sz w:val="24"/>
                <w:szCs w:val="24"/>
                <w:lang w:eastAsia="ru-RU"/>
              </w:rPr>
            </w:pPr>
            <w:r w:rsidRPr="00A66A49">
              <w:rPr>
                <w:rFonts w:ascii="Times New Roman" w:hAnsi="Times New Roman"/>
                <w:color w:val="000000"/>
                <w:sz w:val="24"/>
                <w:szCs w:val="24"/>
                <w:lang w:eastAsia="ru-RU"/>
              </w:rPr>
              <w:t> </w:t>
            </w:r>
          </w:p>
        </w:tc>
      </w:tr>
    </w:tbl>
    <w:p w14:paraId="4647D8C5" w14:textId="77777777" w:rsidR="00312E2B" w:rsidRPr="00C8757A"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A66A49">
        <w:rPr>
          <w:rFonts w:ascii="Times New Roman" w:hAnsi="Times New Roman"/>
          <w:sz w:val="24"/>
          <w:szCs w:val="24"/>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4D53E976" w14:textId="77777777" w:rsidR="00312E2B" w:rsidRPr="00C8757A"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A66A49">
        <w:rPr>
          <w:rFonts w:ascii="Times New Roman" w:hAnsi="Times New Roman"/>
          <w:sz w:val="24"/>
          <w:szCs w:val="24"/>
          <w:lang w:eastAsia="ru-RU"/>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w:t>
      </w:r>
      <w:r w:rsidRPr="00A66A49">
        <w:rPr>
          <w:rFonts w:ascii="Times New Roman" w:hAnsi="Times New Roman"/>
          <w:sz w:val="24"/>
          <w:szCs w:val="24"/>
          <w:lang w:eastAsia="ru-RU"/>
        </w:rPr>
        <w:lastRenderedPageBreak/>
        <w:t>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2730434A" w14:textId="77777777" w:rsidR="00312E2B" w:rsidRPr="00C8757A" w:rsidRDefault="00312E2B" w:rsidP="00D75C6D">
      <w:pPr>
        <w:tabs>
          <w:tab w:val="center" w:pos="4677"/>
          <w:tab w:val="right" w:pos="9355"/>
        </w:tabs>
        <w:spacing w:after="0" w:line="240" w:lineRule="auto"/>
        <w:jc w:val="right"/>
        <w:rPr>
          <w:rFonts w:ascii="Times New Roman" w:hAnsi="Times New Roman"/>
          <w:b/>
          <w:sz w:val="24"/>
          <w:szCs w:val="24"/>
          <w:lang w:eastAsia="ru-RU"/>
        </w:rPr>
      </w:pPr>
    </w:p>
    <w:p w14:paraId="0192252F" w14:textId="77777777" w:rsidR="00312E2B" w:rsidRPr="00C8757A" w:rsidRDefault="00A66A49" w:rsidP="00D75C6D">
      <w:pPr>
        <w:tabs>
          <w:tab w:val="center" w:pos="4677"/>
          <w:tab w:val="right" w:pos="9355"/>
        </w:tabs>
        <w:spacing w:after="0" w:line="240" w:lineRule="auto"/>
        <w:jc w:val="right"/>
        <w:rPr>
          <w:rFonts w:ascii="Times New Roman" w:hAnsi="Times New Roman"/>
          <w:b/>
          <w:sz w:val="24"/>
          <w:szCs w:val="24"/>
          <w:lang w:eastAsia="ru-RU"/>
        </w:rPr>
      </w:pPr>
      <w:r w:rsidRPr="00A66A49">
        <w:rPr>
          <w:rFonts w:ascii="Times New Roman" w:hAnsi="Times New Roman"/>
          <w:b/>
          <w:sz w:val="24"/>
          <w:szCs w:val="24"/>
          <w:lang w:eastAsia="ru-RU"/>
        </w:rPr>
        <w:t>Подпись уполномоченного лица организации</w:t>
      </w:r>
    </w:p>
    <w:p w14:paraId="5EA9317F" w14:textId="77777777" w:rsidR="00312E2B" w:rsidRPr="00C8757A" w:rsidRDefault="00A66A49" w:rsidP="00D75C6D">
      <w:pPr>
        <w:spacing w:after="0" w:line="240" w:lineRule="auto"/>
        <w:jc w:val="right"/>
        <w:rPr>
          <w:rFonts w:ascii="Times New Roman" w:hAnsi="Times New Roman"/>
          <w:b/>
          <w:sz w:val="24"/>
          <w:szCs w:val="24"/>
          <w:lang w:eastAsia="ru-RU"/>
        </w:rPr>
        <w:sectPr w:rsidR="00312E2B" w:rsidRPr="00C8757A" w:rsidSect="002C21D4">
          <w:pgSz w:w="16838" w:h="11906" w:orient="landscape"/>
          <w:pgMar w:top="1276" w:right="1134" w:bottom="850" w:left="1134" w:header="708" w:footer="708" w:gutter="0"/>
          <w:cols w:space="708"/>
          <w:docGrid w:linePitch="360"/>
        </w:sectPr>
      </w:pPr>
      <w:r w:rsidRPr="00A66A49">
        <w:rPr>
          <w:rFonts w:ascii="Times New Roman" w:hAnsi="Times New Roman"/>
          <w:b/>
          <w:sz w:val="24"/>
          <w:szCs w:val="24"/>
          <w:lang w:eastAsia="ru-RU"/>
        </w:rPr>
        <w:t>печать организации</w:t>
      </w:r>
    </w:p>
    <w:p w14:paraId="1BDCC289" w14:textId="77777777" w:rsidR="00BA7B0C" w:rsidRDefault="00A66A49" w:rsidP="00974A2F">
      <w:pPr>
        <w:spacing w:before="144" w:after="0" w:line="240" w:lineRule="auto"/>
        <w:ind w:firstLine="708"/>
        <w:contextualSpacing/>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2</w:t>
      </w:r>
    </w:p>
    <w:p w14:paraId="7F1FC833"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015042D8"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7F2104BF" w14:textId="34524A5A" w:rsidR="00312E2B" w:rsidRPr="00C8757A" w:rsidRDefault="00A66A49" w:rsidP="00D75C6D">
      <w:pPr>
        <w:spacing w:after="0" w:line="240" w:lineRule="auto"/>
        <w:jc w:val="right"/>
        <w:rPr>
          <w:rFonts w:ascii="Times New Roman" w:hAnsi="Times New Roman"/>
          <w:color w:val="548DD4"/>
          <w:sz w:val="24"/>
          <w:szCs w:val="24"/>
          <w:lang w:eastAsia="ru-RU"/>
        </w:rPr>
      </w:pPr>
      <w:r w:rsidRPr="00A66A49">
        <w:rPr>
          <w:rFonts w:ascii="Times New Roman" w:hAnsi="Times New Roman"/>
          <w:sz w:val="24"/>
          <w:szCs w:val="24"/>
          <w:lang w:eastAsia="ru-RU"/>
        </w:rPr>
        <w:t xml:space="preserve">(в том числе, конечных), </w:t>
      </w:r>
      <w:r w:rsidR="00F32AD5" w:rsidRPr="00F32AD5">
        <w:rPr>
          <w:rFonts w:ascii="Times New Roman" w:hAnsi="Times New Roman"/>
          <w:sz w:val="24"/>
          <w:szCs w:val="24"/>
          <w:lang w:eastAsia="ru-RU"/>
        </w:rPr>
        <w:t>АО «</w:t>
      </w:r>
      <w:r w:rsidR="0093133A">
        <w:rPr>
          <w:rFonts w:ascii="Times New Roman" w:hAnsi="Times New Roman"/>
          <w:sz w:val="24"/>
          <w:szCs w:val="24"/>
          <w:lang w:eastAsia="ru-RU"/>
        </w:rPr>
        <w:t>РСП ТПК КГРЭС</w:t>
      </w:r>
      <w:r w:rsidR="00F32AD5" w:rsidRPr="00F32AD5">
        <w:rPr>
          <w:rFonts w:ascii="Times New Roman" w:hAnsi="Times New Roman"/>
          <w:sz w:val="24"/>
          <w:szCs w:val="24"/>
          <w:lang w:eastAsia="ru-RU"/>
        </w:rPr>
        <w:t>»</w:t>
      </w:r>
      <w:r w:rsidR="00F32AD5">
        <w:rPr>
          <w:rFonts w:ascii="Times New Roman" w:hAnsi="Times New Roman"/>
          <w:sz w:val="24"/>
          <w:szCs w:val="24"/>
          <w:lang w:eastAsia="ru-RU"/>
        </w:rPr>
        <w:t xml:space="preserve">                                                   </w:t>
      </w:r>
    </w:p>
    <w:p w14:paraId="55D9CE28" w14:textId="77777777" w:rsidR="006A111D" w:rsidRDefault="006A111D" w:rsidP="00974A2F">
      <w:pPr>
        <w:spacing w:after="0" w:line="240" w:lineRule="auto"/>
        <w:jc w:val="center"/>
        <w:rPr>
          <w:rFonts w:ascii="Times New Roman" w:hAnsi="Times New Roman"/>
          <w:b/>
          <w:sz w:val="24"/>
          <w:szCs w:val="24"/>
          <w:lang w:eastAsia="ru-RU"/>
        </w:rPr>
      </w:pPr>
    </w:p>
    <w:p w14:paraId="30C02101" w14:textId="3723073F" w:rsidR="00BA7B0C" w:rsidRDefault="00A66A49" w:rsidP="00974A2F">
      <w:pPr>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СОГЛАСИЕ НА ОБРАБОТКУ ПЕРСОНАЛЬНЫХ ДАННЫХ</w:t>
      </w:r>
    </w:p>
    <w:p w14:paraId="55BEEDEA" w14:textId="77777777" w:rsidR="00312E2B" w:rsidRPr="00C8757A" w:rsidRDefault="00312E2B" w:rsidP="00D75C6D">
      <w:pPr>
        <w:spacing w:after="0" w:line="240" w:lineRule="auto"/>
        <w:jc w:val="center"/>
        <w:rPr>
          <w:rFonts w:ascii="Times New Roman" w:hAnsi="Times New Roman"/>
          <w:b/>
          <w:sz w:val="24"/>
          <w:szCs w:val="24"/>
          <w:lang w:eastAsia="ru-RU"/>
        </w:rPr>
      </w:pPr>
    </w:p>
    <w:p w14:paraId="18BA1FF3"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 xml:space="preserve">Я, </w:t>
      </w:r>
      <w:r w:rsidRPr="00A66A49">
        <w:rPr>
          <w:rFonts w:ascii="Times New Roman" w:hAnsi="Times New Roman"/>
          <w:color w:val="548DD4"/>
          <w:sz w:val="24"/>
          <w:szCs w:val="24"/>
          <w:lang w:eastAsia="ru-RU"/>
        </w:rPr>
        <w:t>[</w:t>
      </w:r>
      <w:r w:rsidRPr="00A66A49">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A66A49">
        <w:rPr>
          <w:rFonts w:ascii="Times New Roman" w:hAnsi="Times New Roman"/>
          <w:color w:val="548DD4"/>
          <w:sz w:val="24"/>
          <w:szCs w:val="24"/>
          <w:lang w:eastAsia="ru-RU"/>
        </w:rPr>
        <w:t>]</w:t>
      </w:r>
      <w:r w:rsidRPr="00A66A49">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37685D02"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 xml:space="preserve">Наименование ДО (при необходимости) </w:t>
      </w:r>
    </w:p>
    <w:p w14:paraId="39C4E441"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Публичное акционерное общество «Интер РАО ЕЭС» (119435, г.</w:t>
      </w:r>
      <w:r w:rsidRPr="00A66A49">
        <w:rPr>
          <w:rFonts w:ascii="Times New Roman" w:hAnsi="Times New Roman"/>
          <w:sz w:val="24"/>
          <w:szCs w:val="24"/>
          <w:lang w:val="en-US"/>
        </w:rPr>
        <w:t> </w:t>
      </w:r>
      <w:r w:rsidRPr="00A66A49">
        <w:rPr>
          <w:rFonts w:ascii="Times New Roman" w:hAnsi="Times New Roman"/>
          <w:sz w:val="24"/>
          <w:szCs w:val="24"/>
        </w:rPr>
        <w:t>Москва, ул.</w:t>
      </w:r>
      <w:r w:rsidRPr="00A66A49">
        <w:rPr>
          <w:rFonts w:ascii="Times New Roman" w:hAnsi="Times New Roman"/>
          <w:sz w:val="24"/>
          <w:szCs w:val="24"/>
          <w:lang w:val="en-US"/>
        </w:rPr>
        <w:t> </w:t>
      </w:r>
      <w:r w:rsidRPr="00A66A49">
        <w:rPr>
          <w:rFonts w:ascii="Times New Roman" w:hAnsi="Times New Roman"/>
          <w:sz w:val="24"/>
          <w:szCs w:val="24"/>
        </w:rPr>
        <w:t>Большая Пироговская, д.</w:t>
      </w:r>
      <w:r w:rsidRPr="00A66A49">
        <w:rPr>
          <w:rFonts w:ascii="Times New Roman" w:hAnsi="Times New Roman"/>
          <w:sz w:val="24"/>
          <w:szCs w:val="24"/>
          <w:lang w:val="en-US"/>
        </w:rPr>
        <w:t> </w:t>
      </w:r>
      <w:r w:rsidRPr="00A66A49">
        <w:rPr>
          <w:rFonts w:ascii="Times New Roman" w:hAnsi="Times New Roman"/>
          <w:sz w:val="24"/>
          <w:szCs w:val="24"/>
        </w:rPr>
        <w:t>27, стр.</w:t>
      </w:r>
      <w:r w:rsidRPr="00A66A49">
        <w:rPr>
          <w:rFonts w:ascii="Times New Roman" w:hAnsi="Times New Roman"/>
          <w:sz w:val="24"/>
          <w:szCs w:val="24"/>
          <w:lang w:val="en-US"/>
        </w:rPr>
        <w:t> </w:t>
      </w:r>
      <w:r w:rsidRPr="00A66A49">
        <w:rPr>
          <w:rFonts w:ascii="Times New Roman" w:hAnsi="Times New Roman"/>
          <w:sz w:val="24"/>
          <w:szCs w:val="24"/>
        </w:rPr>
        <w:t>2);</w:t>
      </w:r>
    </w:p>
    <w:p w14:paraId="517552E0"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Общество с ограниченной ответственностью «Интер РАО – Центр управления закупками» (119435, г.</w:t>
      </w:r>
      <w:r w:rsidRPr="00A66A49">
        <w:rPr>
          <w:rFonts w:ascii="Times New Roman" w:hAnsi="Times New Roman"/>
          <w:sz w:val="24"/>
          <w:szCs w:val="24"/>
          <w:lang w:val="en-US"/>
        </w:rPr>
        <w:t> </w:t>
      </w:r>
      <w:r w:rsidRPr="00A66A49">
        <w:rPr>
          <w:rFonts w:ascii="Times New Roman" w:hAnsi="Times New Roman"/>
          <w:sz w:val="24"/>
          <w:szCs w:val="24"/>
        </w:rPr>
        <w:t>Москва, ул.</w:t>
      </w:r>
      <w:r w:rsidRPr="00A66A49">
        <w:rPr>
          <w:rFonts w:ascii="Times New Roman" w:hAnsi="Times New Roman"/>
          <w:sz w:val="24"/>
          <w:szCs w:val="24"/>
          <w:lang w:val="en-US"/>
        </w:rPr>
        <w:t> </w:t>
      </w:r>
      <w:r w:rsidRPr="00A66A49">
        <w:rPr>
          <w:rFonts w:ascii="Times New Roman" w:hAnsi="Times New Roman"/>
          <w:sz w:val="24"/>
          <w:szCs w:val="24"/>
        </w:rPr>
        <w:t>Большая Пироговская, д.</w:t>
      </w:r>
      <w:r w:rsidRPr="00A66A49">
        <w:rPr>
          <w:rFonts w:ascii="Times New Roman" w:hAnsi="Times New Roman"/>
          <w:sz w:val="24"/>
          <w:szCs w:val="24"/>
          <w:lang w:val="en-US"/>
        </w:rPr>
        <w:t> </w:t>
      </w:r>
      <w:r w:rsidRPr="00A66A49">
        <w:rPr>
          <w:rFonts w:ascii="Times New Roman" w:hAnsi="Times New Roman"/>
          <w:sz w:val="24"/>
          <w:szCs w:val="24"/>
        </w:rPr>
        <w:t>27, стр.</w:t>
      </w:r>
      <w:r w:rsidRPr="00A66A49">
        <w:rPr>
          <w:rFonts w:ascii="Times New Roman" w:hAnsi="Times New Roman"/>
          <w:sz w:val="24"/>
          <w:szCs w:val="24"/>
          <w:lang w:val="en-US"/>
        </w:rPr>
        <w:t> </w:t>
      </w:r>
      <w:r w:rsidRPr="00A66A49">
        <w:rPr>
          <w:rFonts w:ascii="Times New Roman" w:hAnsi="Times New Roman"/>
          <w:sz w:val="24"/>
          <w:szCs w:val="24"/>
        </w:rPr>
        <w:t>3);</w:t>
      </w:r>
    </w:p>
    <w:p w14:paraId="1CF93D3C"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Правительство РФ (103274, г. Москва, Краснопресненская наб., д. 2);</w:t>
      </w:r>
    </w:p>
    <w:p w14:paraId="20AEE2D1"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Министерство энергетики РФ (109074, г.</w:t>
      </w:r>
      <w:r w:rsidRPr="00A66A49">
        <w:rPr>
          <w:rFonts w:ascii="Times New Roman" w:hAnsi="Times New Roman"/>
          <w:sz w:val="24"/>
          <w:szCs w:val="24"/>
          <w:lang w:val="en-US"/>
        </w:rPr>
        <w:t> </w:t>
      </w:r>
      <w:r w:rsidRPr="00A66A49">
        <w:rPr>
          <w:rFonts w:ascii="Times New Roman" w:hAnsi="Times New Roman"/>
          <w:sz w:val="24"/>
          <w:szCs w:val="24"/>
        </w:rPr>
        <w:t>Москва, Китайгородский проезд, д.</w:t>
      </w:r>
      <w:r w:rsidRPr="00A66A49">
        <w:rPr>
          <w:rFonts w:ascii="Times New Roman" w:hAnsi="Times New Roman"/>
          <w:sz w:val="24"/>
          <w:szCs w:val="24"/>
          <w:lang w:val="en-US"/>
        </w:rPr>
        <w:t> </w:t>
      </w:r>
      <w:r w:rsidRPr="00A66A49">
        <w:rPr>
          <w:rFonts w:ascii="Times New Roman" w:hAnsi="Times New Roman"/>
          <w:sz w:val="24"/>
          <w:szCs w:val="24"/>
        </w:rPr>
        <w:t>7);</w:t>
      </w:r>
    </w:p>
    <w:p w14:paraId="7040325B"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Федеральная служба по финансовому мониторингу (107450, г. Москва, К-450, ул. Мясницкая, д. 39, стр. 1);</w:t>
      </w:r>
    </w:p>
    <w:p w14:paraId="69D8C35E" w14:textId="77777777" w:rsidR="00312E2B" w:rsidRPr="00C8757A" w:rsidRDefault="00A66A49" w:rsidP="00D75C6D">
      <w:pPr>
        <w:numPr>
          <w:ilvl w:val="0"/>
          <w:numId w:val="24"/>
        </w:numPr>
        <w:spacing w:after="0" w:line="240" w:lineRule="auto"/>
        <w:ind w:left="1418" w:hanging="567"/>
        <w:contextualSpacing/>
        <w:jc w:val="both"/>
        <w:rPr>
          <w:rFonts w:ascii="Times New Roman" w:hAnsi="Times New Roman"/>
          <w:sz w:val="24"/>
          <w:szCs w:val="24"/>
        </w:rPr>
      </w:pPr>
      <w:r w:rsidRPr="00A66A49">
        <w:rPr>
          <w:rFonts w:ascii="Times New Roman" w:hAnsi="Times New Roman"/>
          <w:sz w:val="24"/>
          <w:szCs w:val="24"/>
        </w:rPr>
        <w:t>Федеральная налоговая служба (127381, г. Москва, ул. Неглинная, д. 23).</w:t>
      </w:r>
    </w:p>
    <w:p w14:paraId="3BCBE629"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A66A49">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A66A49">
        <w:rPr>
          <w:rFonts w:ascii="Times New Roman" w:hAnsi="Times New Roman"/>
          <w:i/>
          <w:color w:val="548DD4"/>
          <w:sz w:val="24"/>
          <w:szCs w:val="24"/>
          <w:lang w:eastAsia="ru-RU"/>
        </w:rPr>
        <w:t>Группы</w:t>
      </w:r>
      <w:r w:rsidRPr="00A66A49">
        <w:rPr>
          <w:rFonts w:ascii="Times New Roman" w:hAnsi="Times New Roman"/>
          <w:i/>
          <w:color w:val="548DD4"/>
          <w:sz w:val="24"/>
          <w:szCs w:val="24"/>
          <w:lang w:val="en-US" w:eastAsia="ru-RU"/>
        </w:rPr>
        <w:t> </w:t>
      </w:r>
      <w:r w:rsidRPr="00A66A49">
        <w:rPr>
          <w:rFonts w:ascii="Times New Roman" w:hAnsi="Times New Roman"/>
          <w:i/>
          <w:color w:val="548DD4"/>
          <w:sz w:val="24"/>
          <w:szCs w:val="24"/>
          <w:lang w:eastAsia="ru-RU"/>
        </w:rPr>
        <w:t>«Интер РАО»</w:t>
      </w:r>
      <w:r w:rsidRPr="00A66A49">
        <w:rPr>
          <w:rFonts w:ascii="Times New Roman" w:hAnsi="Times New Roman"/>
          <w:color w:val="548DD4"/>
          <w:sz w:val="24"/>
          <w:szCs w:val="24"/>
          <w:lang w:eastAsia="ru-RU"/>
        </w:rPr>
        <w:t xml:space="preserve"> </w:t>
      </w:r>
      <w:r w:rsidRPr="00A66A49">
        <w:rPr>
          <w:rFonts w:ascii="Times New Roman" w:hAnsi="Times New Roman"/>
          <w:i/>
          <w:color w:val="548DD4"/>
          <w:sz w:val="24"/>
          <w:szCs w:val="24"/>
          <w:lang w:eastAsia="ru-RU"/>
        </w:rPr>
        <w:t xml:space="preserve">или </w:t>
      </w:r>
      <w:r w:rsidRPr="00A66A49">
        <w:rPr>
          <w:rFonts w:ascii="Times New Roman" w:hAnsi="Times New Roman"/>
          <w:color w:val="548DD4"/>
          <w:sz w:val="24"/>
          <w:szCs w:val="24"/>
          <w:lang w:eastAsia="ru-RU"/>
        </w:rPr>
        <w:t>исключить данное положение]</w:t>
      </w:r>
      <w:r w:rsidRPr="00A66A49">
        <w:rPr>
          <w:rFonts w:ascii="Times New Roman" w:hAnsi="Times New Roman"/>
          <w:sz w:val="24"/>
          <w:szCs w:val="24"/>
          <w:lang w:eastAsia="ru-RU"/>
        </w:rPr>
        <w:t xml:space="preserve"> извлечение, блокирование, удаление, уничтожение.</w:t>
      </w:r>
    </w:p>
    <w:p w14:paraId="184973C9"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A66A49">
        <w:rPr>
          <w:rFonts w:ascii="Times New Roman" w:hAnsi="Times New Roman"/>
          <w:sz w:val="24"/>
          <w:szCs w:val="24"/>
          <w:lang w:val="en-US" w:eastAsia="ru-RU"/>
        </w:rPr>
        <w:t> </w:t>
      </w:r>
      <w:r w:rsidRPr="00A66A49">
        <w:rPr>
          <w:rFonts w:ascii="Times New Roman" w:hAnsi="Times New Roman"/>
          <w:sz w:val="24"/>
          <w:szCs w:val="24"/>
          <w:lang w:eastAsia="ru-RU"/>
        </w:rPr>
        <w:t>2011 года № ВП-П13-9308, от 5 марта 2012 года № ВП-П24-1269.</w:t>
      </w:r>
    </w:p>
    <w:p w14:paraId="54EBA509"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6F271AE4" w14:textId="77777777" w:rsidR="00BA7B0C" w:rsidRDefault="00A66A49" w:rsidP="00974A2F">
      <w:pPr>
        <w:spacing w:after="0" w:line="240" w:lineRule="auto"/>
        <w:ind w:firstLine="851"/>
        <w:jc w:val="both"/>
        <w:rPr>
          <w:rFonts w:ascii="Times New Roman" w:hAnsi="Times New Roman"/>
          <w:sz w:val="24"/>
          <w:szCs w:val="24"/>
          <w:lang w:eastAsia="ru-RU"/>
        </w:rPr>
      </w:pPr>
      <w:r w:rsidRPr="00A66A49">
        <w:rPr>
          <w:rFonts w:ascii="Times New Roman" w:hAnsi="Times New Roman"/>
          <w:sz w:val="24"/>
          <w:szCs w:val="24"/>
          <w:lang w:eastAsia="ru-RU"/>
        </w:rPr>
        <w:t>Настоящее согласие на обработку моих персональных данных действует в течение 1</w:t>
      </w:r>
      <w:r w:rsidRPr="00A66A49">
        <w:rPr>
          <w:rFonts w:ascii="Times New Roman" w:hAnsi="Times New Roman"/>
          <w:sz w:val="24"/>
          <w:szCs w:val="24"/>
          <w:lang w:val="en-US" w:eastAsia="ru-RU"/>
        </w:rPr>
        <w:t> </w:t>
      </w:r>
      <w:r w:rsidRPr="00A66A49">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14:paraId="4A3F87C0" w14:textId="77777777" w:rsidR="00312E2B" w:rsidRPr="00C8757A" w:rsidRDefault="00312E2B" w:rsidP="00D75C6D">
      <w:pPr>
        <w:spacing w:after="0" w:line="240" w:lineRule="auto"/>
        <w:rPr>
          <w:rFonts w:ascii="Times New Roman" w:hAnsi="Times New Roman"/>
          <w:sz w:val="24"/>
          <w:szCs w:val="24"/>
          <w:lang w:eastAsia="ru-RU"/>
        </w:rPr>
      </w:pPr>
    </w:p>
    <w:p w14:paraId="0247B263" w14:textId="77777777" w:rsidR="00312E2B" w:rsidRPr="00C8757A" w:rsidRDefault="00312E2B" w:rsidP="00D75C6D">
      <w:pPr>
        <w:spacing w:after="0" w:line="240" w:lineRule="auto"/>
        <w:rPr>
          <w:rFonts w:ascii="Times New Roman" w:hAnsi="Times New Roman"/>
          <w:sz w:val="24"/>
          <w:szCs w:val="24"/>
          <w:lang w:eastAsia="ru-RU"/>
        </w:rPr>
      </w:pPr>
    </w:p>
    <w:p w14:paraId="13932715"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ФИО______________________/_____________________</w:t>
      </w:r>
      <w:r w:rsidRPr="00A66A49">
        <w:rPr>
          <w:rFonts w:ascii="Times New Roman" w:hAnsi="Times New Roman"/>
          <w:i/>
          <w:sz w:val="24"/>
          <w:szCs w:val="24"/>
          <w:lang w:eastAsia="ru-RU"/>
        </w:rPr>
        <w:t>(подпись)</w:t>
      </w:r>
    </w:p>
    <w:p w14:paraId="0F4EFD11"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644F34A3"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4DA34BA6"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0C99F181"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08D29F4F" w14:textId="77777777" w:rsidR="00BA7B0C" w:rsidRDefault="00BA7B0C" w:rsidP="00974A2F">
      <w:pPr>
        <w:spacing w:before="144" w:after="0" w:line="240" w:lineRule="auto"/>
        <w:ind w:firstLine="708"/>
        <w:contextualSpacing/>
        <w:jc w:val="center"/>
        <w:rPr>
          <w:rFonts w:ascii="Times New Roman" w:hAnsi="Times New Roman"/>
          <w:b/>
          <w:sz w:val="24"/>
          <w:szCs w:val="24"/>
          <w:lang w:eastAsia="ru-RU"/>
        </w:rPr>
      </w:pPr>
    </w:p>
    <w:p w14:paraId="13364B14" w14:textId="77777777" w:rsidR="00BA7B0C" w:rsidRDefault="00A66A49" w:rsidP="00974A2F">
      <w:pPr>
        <w:spacing w:after="0" w:line="240" w:lineRule="auto"/>
        <w:rPr>
          <w:rFonts w:ascii="Times New Roman" w:hAnsi="Times New Roman"/>
          <w:sz w:val="24"/>
          <w:szCs w:val="24"/>
          <w:lang w:eastAsia="ru-RU"/>
        </w:rPr>
      </w:pPr>
      <w:r w:rsidRPr="00A66A49">
        <w:rPr>
          <w:rFonts w:ascii="Times New Roman" w:hAnsi="Times New Roman"/>
          <w:sz w:val="24"/>
          <w:szCs w:val="24"/>
          <w:lang w:eastAsia="ru-RU"/>
        </w:rPr>
        <w:br w:type="page"/>
      </w:r>
    </w:p>
    <w:p w14:paraId="24EB0CA5" w14:textId="77777777" w:rsidR="00BA7B0C" w:rsidRDefault="00A66A49" w:rsidP="00974A2F">
      <w:pPr>
        <w:spacing w:before="144" w:after="0" w:line="240" w:lineRule="auto"/>
        <w:ind w:firstLine="708"/>
        <w:contextualSpacing/>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3</w:t>
      </w:r>
    </w:p>
    <w:p w14:paraId="6850C944"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7E461FCC"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633EDD1A" w14:textId="79389C58" w:rsidR="00BA7B0C" w:rsidRDefault="00A66A49" w:rsidP="00974A2F">
      <w:pPr>
        <w:spacing w:before="144" w:after="0" w:line="240" w:lineRule="auto"/>
        <w:ind w:firstLine="708"/>
        <w:contextualSpacing/>
        <w:jc w:val="right"/>
        <w:rPr>
          <w:rFonts w:ascii="Times New Roman" w:hAnsi="Times New Roman"/>
          <w:b/>
          <w:sz w:val="24"/>
          <w:szCs w:val="24"/>
          <w:lang w:eastAsia="ru-RU"/>
        </w:rPr>
      </w:pPr>
      <w:r w:rsidRPr="00A66A49">
        <w:rPr>
          <w:rFonts w:ascii="Times New Roman" w:hAnsi="Times New Roman"/>
          <w:sz w:val="24"/>
          <w:szCs w:val="24"/>
          <w:lang w:eastAsia="ru-RU"/>
        </w:rPr>
        <w:t xml:space="preserve">(в том числе, конечных), </w:t>
      </w:r>
      <w:r w:rsidR="00F32AD5" w:rsidRPr="00F32AD5">
        <w:rPr>
          <w:rFonts w:ascii="Times New Roman" w:hAnsi="Times New Roman"/>
          <w:bCs/>
          <w:sz w:val="24"/>
          <w:szCs w:val="24"/>
          <w:lang w:eastAsia="ru-RU"/>
        </w:rPr>
        <w:t>АО «</w:t>
      </w:r>
      <w:r w:rsidR="0093133A">
        <w:rPr>
          <w:rFonts w:ascii="Times New Roman" w:hAnsi="Times New Roman"/>
          <w:bCs/>
          <w:sz w:val="24"/>
          <w:szCs w:val="24"/>
          <w:lang w:eastAsia="ru-RU"/>
        </w:rPr>
        <w:t>РСП ТПК КГРЭС</w:t>
      </w:r>
      <w:r w:rsidR="00F32AD5" w:rsidRPr="00F32AD5">
        <w:rPr>
          <w:rFonts w:ascii="Times New Roman" w:hAnsi="Times New Roman"/>
          <w:bCs/>
          <w:sz w:val="24"/>
          <w:szCs w:val="24"/>
          <w:lang w:eastAsia="ru-RU"/>
        </w:rPr>
        <w:t>»</w:t>
      </w:r>
    </w:p>
    <w:p w14:paraId="55990460" w14:textId="77777777" w:rsidR="006A111D" w:rsidRDefault="006A111D" w:rsidP="00974A2F">
      <w:pPr>
        <w:spacing w:before="144" w:after="0" w:line="240" w:lineRule="auto"/>
        <w:ind w:firstLine="708"/>
        <w:contextualSpacing/>
        <w:jc w:val="center"/>
        <w:rPr>
          <w:rFonts w:ascii="Times New Roman" w:hAnsi="Times New Roman"/>
          <w:b/>
          <w:sz w:val="24"/>
          <w:szCs w:val="24"/>
          <w:lang w:eastAsia="ru-RU"/>
        </w:rPr>
      </w:pPr>
    </w:p>
    <w:p w14:paraId="7DB5225B" w14:textId="4DC69042" w:rsidR="00BA7B0C" w:rsidRDefault="00A66A49" w:rsidP="00974A2F">
      <w:pPr>
        <w:spacing w:before="144" w:after="0" w:line="240" w:lineRule="auto"/>
        <w:ind w:firstLine="708"/>
        <w:contextualSpacing/>
        <w:jc w:val="center"/>
        <w:rPr>
          <w:rFonts w:ascii="Times New Roman" w:hAnsi="Times New Roman"/>
          <w:b/>
          <w:sz w:val="24"/>
          <w:szCs w:val="24"/>
          <w:lang w:eastAsia="ru-RU"/>
        </w:rPr>
      </w:pPr>
      <w:r w:rsidRPr="00A66A49">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28F3FD30" w14:textId="77777777" w:rsidR="00BA7B0C" w:rsidRDefault="00A66A49" w:rsidP="00974A2F">
      <w:pPr>
        <w:numPr>
          <w:ilvl w:val="0"/>
          <w:numId w:val="118"/>
        </w:numPr>
        <w:tabs>
          <w:tab w:val="left" w:pos="1134"/>
        </w:tabs>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3344E54B"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Изменение формы недопустимо;</w:t>
      </w:r>
    </w:p>
    <w:p w14:paraId="751D3354"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7C47097C"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Информация в таблице не должна содержать орфографических ошибок; </w:t>
      </w:r>
    </w:p>
    <w:p w14:paraId="4C43D082"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60A2EBCF"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Оформление левой части таблицы – данные о контрагенте:</w:t>
      </w:r>
    </w:p>
    <w:p w14:paraId="653D4335"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7A482E61"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Фамилия Имя Отчество руководителя контрагента указывается полностью.</w:t>
      </w:r>
    </w:p>
    <w:p w14:paraId="3E282F2E"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Указывается только серия и номер паспорта (в формате ХХХХ УУУУУУ).</w:t>
      </w:r>
    </w:p>
    <w:p w14:paraId="26A6DFF0"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14:paraId="6AE9C710"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25869897" w14:textId="77777777" w:rsidR="00BA7B0C" w:rsidRDefault="00A66A49" w:rsidP="00974A2F">
      <w:pPr>
        <w:numPr>
          <w:ilvl w:val="1"/>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Порядок заполнения нумерации цепочки собственников:</w:t>
      </w:r>
    </w:p>
    <w:p w14:paraId="3798A25C" w14:textId="77777777" w:rsidR="00BA7B0C" w:rsidRDefault="00A66A49" w:rsidP="00974A2F">
      <w:pPr>
        <w:numPr>
          <w:ilvl w:val="2"/>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75998487" w14:textId="77777777" w:rsidR="00BA7B0C" w:rsidRDefault="00A66A49" w:rsidP="00974A2F">
      <w:pPr>
        <w:numPr>
          <w:ilvl w:val="2"/>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14:paraId="1D7E1878"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руководителя;</w:t>
      </w:r>
    </w:p>
    <w:p w14:paraId="097D7CF4"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акционера (Участника) 1;</w:t>
      </w:r>
    </w:p>
    <w:p w14:paraId="2E2F4973"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14:paraId="67218C14"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w:t>
      </w:r>
    </w:p>
    <w:p w14:paraId="0D07CA2A" w14:textId="77777777" w:rsidR="00BA7B0C" w:rsidRDefault="00A66A49" w:rsidP="00974A2F">
      <w:pPr>
        <w:numPr>
          <w:ilvl w:val="3"/>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юридического лица;</w:t>
      </w:r>
    </w:p>
    <w:p w14:paraId="7EE35A23"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руководителя (в случае если указывается собственник – юридическое лицо см. выше)</w:t>
      </w:r>
    </w:p>
    <w:p w14:paraId="7305E959"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акционера (Участника) 1;</w:t>
      </w:r>
    </w:p>
    <w:p w14:paraId="44D5E641" w14:textId="77777777" w:rsidR="00312E2B" w:rsidRPr="00C8757A" w:rsidRDefault="00A66A49" w:rsidP="00D75C6D">
      <w:pPr>
        <w:numPr>
          <w:ilvl w:val="1"/>
          <w:numId w:val="33"/>
        </w:numPr>
        <w:spacing w:after="0" w:line="240" w:lineRule="auto"/>
        <w:jc w:val="both"/>
        <w:rPr>
          <w:rFonts w:ascii="Times New Roman" w:hAnsi="Times New Roman"/>
          <w:sz w:val="24"/>
          <w:szCs w:val="24"/>
          <w:lang w:eastAsia="ru-RU"/>
        </w:rPr>
      </w:pPr>
      <w:r w:rsidRPr="00A66A49">
        <w:rPr>
          <w:rFonts w:ascii="Times New Roman" w:hAnsi="Times New Roman"/>
          <w:sz w:val="24"/>
          <w:szCs w:val="24"/>
          <w:lang w:eastAsia="ru-RU"/>
        </w:rPr>
        <w:t>Ф.И.О. акционера (Участника) 2;</w:t>
      </w:r>
    </w:p>
    <w:p w14:paraId="5CEF2D3E" w14:textId="77777777" w:rsidR="00BA7B0C" w:rsidRDefault="00A66A49" w:rsidP="00974A2F">
      <w:pPr>
        <w:numPr>
          <w:ilvl w:val="2"/>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Следующий акционер (Участник) контрагента</w:t>
      </w:r>
    </w:p>
    <w:p w14:paraId="5EA7975C" w14:textId="77777777" w:rsidR="00BA7B0C" w:rsidRDefault="00A66A49" w:rsidP="00974A2F">
      <w:pPr>
        <w:numPr>
          <w:ilvl w:val="3"/>
          <w:numId w:val="118"/>
        </w:numPr>
        <w:tabs>
          <w:tab w:val="left" w:pos="1134"/>
        </w:tabs>
        <w:spacing w:before="144" w:after="0" w:line="240" w:lineRule="auto"/>
        <w:ind w:left="1134" w:hanging="1134"/>
        <w:contextualSpacing/>
        <w:jc w:val="both"/>
        <w:rPr>
          <w:rFonts w:ascii="Times New Roman" w:hAnsi="Times New Roman"/>
          <w:sz w:val="24"/>
          <w:szCs w:val="24"/>
          <w:lang w:eastAsia="ru-RU"/>
        </w:rPr>
      </w:pPr>
      <w:r w:rsidRPr="00A66A49">
        <w:rPr>
          <w:rFonts w:ascii="Times New Roman" w:hAnsi="Times New Roman"/>
          <w:sz w:val="24"/>
          <w:szCs w:val="24"/>
          <w:lang w:eastAsia="ru-RU"/>
        </w:rPr>
        <w:t>Ф.И.О. или наименование юридического лица</w:t>
      </w:r>
    </w:p>
    <w:p w14:paraId="5E669D94" w14:textId="77777777" w:rsidR="00BA7B0C" w:rsidRDefault="00A66A49" w:rsidP="00974A2F">
      <w:pPr>
        <w:spacing w:after="0" w:line="240" w:lineRule="auto"/>
        <w:ind w:firstLine="1134"/>
        <w:rPr>
          <w:rFonts w:ascii="Times New Roman" w:hAnsi="Times New Roman"/>
          <w:sz w:val="24"/>
          <w:szCs w:val="24"/>
          <w:lang w:eastAsia="ru-RU"/>
        </w:rPr>
      </w:pPr>
      <w:r w:rsidRPr="00A66A49">
        <w:rPr>
          <w:rFonts w:ascii="Times New Roman" w:hAnsi="Times New Roman"/>
          <w:sz w:val="24"/>
          <w:szCs w:val="24"/>
          <w:lang w:eastAsia="ru-RU"/>
        </w:rPr>
        <w:lastRenderedPageBreak/>
        <w:t>И так далее.</w:t>
      </w:r>
    </w:p>
    <w:p w14:paraId="21B82BF5" w14:textId="3A6E01DB"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9 указывается ИНН организации или физического лица</w:t>
      </w:r>
      <w:r w:rsidR="00F32AD5">
        <w:rPr>
          <w:rFonts w:ascii="Times New Roman" w:hAnsi="Times New Roman"/>
          <w:sz w:val="24"/>
          <w:szCs w:val="24"/>
          <w:lang w:eastAsia="ru-RU"/>
        </w:rPr>
        <w:t>,</w:t>
      </w:r>
      <w:r w:rsidRPr="00A66A49">
        <w:rPr>
          <w:rFonts w:ascii="Times New Roman" w:hAnsi="Times New Roman"/>
          <w:sz w:val="24"/>
          <w:szCs w:val="24"/>
          <w:lang w:eastAsia="ru-RU"/>
        </w:rPr>
        <w:t xml:space="preserve"> или иной идентификационный номер в соответствии со страной регистрации организации или физического лица</w:t>
      </w:r>
      <w:r w:rsidR="00F32AD5">
        <w:rPr>
          <w:rFonts w:ascii="Times New Roman" w:hAnsi="Times New Roman"/>
          <w:sz w:val="24"/>
          <w:szCs w:val="24"/>
          <w:lang w:eastAsia="ru-RU"/>
        </w:rPr>
        <w:t>,</w:t>
      </w:r>
      <w:r w:rsidRPr="00A66A49">
        <w:rPr>
          <w:rFonts w:ascii="Times New Roman" w:hAnsi="Times New Roman"/>
          <w:sz w:val="24"/>
          <w:szCs w:val="24"/>
          <w:lang w:eastAsia="ru-RU"/>
        </w:rPr>
        <w:t xml:space="preserve"> указанного в графе 11.</w:t>
      </w:r>
    </w:p>
    <w:p w14:paraId="317B0CC7" w14:textId="7C193C6A"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10 указывается ОГРН Юридического лица</w:t>
      </w:r>
      <w:r w:rsidR="00F32AD5">
        <w:rPr>
          <w:rFonts w:ascii="Times New Roman" w:hAnsi="Times New Roman"/>
          <w:sz w:val="24"/>
          <w:szCs w:val="24"/>
          <w:lang w:eastAsia="ru-RU"/>
        </w:rPr>
        <w:t>,</w:t>
      </w:r>
      <w:r w:rsidRPr="00A66A49">
        <w:rPr>
          <w:rFonts w:ascii="Times New Roman" w:hAnsi="Times New Roman"/>
          <w:sz w:val="24"/>
          <w:szCs w:val="24"/>
          <w:lang w:eastAsia="ru-RU"/>
        </w:rPr>
        <w:t xml:space="preserve"> указанного в графе 11</w:t>
      </w:r>
    </w:p>
    <w:p w14:paraId="58A5FFAA"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11 указывается Ф.И.О. Участника или наименование организации Участника (акционера) из цепочки собственников контрагента. Либо Ф.И.О. руководителя (-ей в случае если их несколько), в случае если в цепочке собственников раскрываются юридические лица.</w:t>
      </w:r>
    </w:p>
    <w:p w14:paraId="734E00A2"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14:paraId="127B4BED"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13 указывается только серия и номер паспорта (в формате ХХХХ УУУУУУ).</w:t>
      </w:r>
    </w:p>
    <w:p w14:paraId="1F1C8D5B" w14:textId="33A613BE"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В графе 14 указывается принадлежность лица</w:t>
      </w:r>
      <w:r w:rsidR="00F32AD5">
        <w:rPr>
          <w:rFonts w:ascii="Times New Roman" w:hAnsi="Times New Roman"/>
          <w:sz w:val="24"/>
          <w:szCs w:val="24"/>
          <w:lang w:eastAsia="ru-RU"/>
        </w:rPr>
        <w:t>,</w:t>
      </w:r>
      <w:r w:rsidRPr="00A66A49">
        <w:rPr>
          <w:rFonts w:ascii="Times New Roman" w:hAnsi="Times New Roman"/>
          <w:sz w:val="24"/>
          <w:szCs w:val="24"/>
          <w:lang w:eastAsia="ru-RU"/>
        </w:rPr>
        <w:t xml:space="preserve"> отраженного в графе 11 к текущему раскрываемому обществу (руководитель / акционер (Участник) / бенефициар (для контрагента</w:t>
      </w:r>
      <w:r w:rsidR="00F32AD5">
        <w:rPr>
          <w:rFonts w:ascii="Times New Roman" w:hAnsi="Times New Roman"/>
          <w:sz w:val="24"/>
          <w:szCs w:val="24"/>
          <w:lang w:eastAsia="ru-RU"/>
        </w:rPr>
        <w:t>,</w:t>
      </w:r>
      <w:r w:rsidRPr="00A66A49">
        <w:rPr>
          <w:rFonts w:ascii="Times New Roman" w:hAnsi="Times New Roman"/>
          <w:sz w:val="24"/>
          <w:szCs w:val="24"/>
          <w:lang w:eastAsia="ru-RU"/>
        </w:rPr>
        <w:t xml:space="preserve"> указанного в левой части таблицы).</w:t>
      </w:r>
    </w:p>
    <w:p w14:paraId="25678FC3"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14:paraId="1102EC0E" w14:textId="77777777" w:rsidR="00BA7B0C" w:rsidRDefault="00A66A49" w:rsidP="00974A2F">
      <w:pPr>
        <w:numPr>
          <w:ilvl w:val="0"/>
          <w:numId w:val="118"/>
        </w:numPr>
        <w:tabs>
          <w:tab w:val="left" w:pos="1134"/>
        </w:tabs>
        <w:spacing w:after="0" w:line="240" w:lineRule="auto"/>
        <w:ind w:left="1134" w:hanging="1134"/>
        <w:jc w:val="both"/>
        <w:rPr>
          <w:rFonts w:ascii="Times New Roman" w:hAnsi="Times New Roman"/>
          <w:sz w:val="24"/>
          <w:szCs w:val="24"/>
          <w:lang w:eastAsia="ru-RU"/>
        </w:rPr>
      </w:pPr>
      <w:r w:rsidRPr="00A66A49">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14:paraId="3826A21D" w14:textId="77777777" w:rsidR="00312E2B" w:rsidRPr="00C8757A" w:rsidRDefault="00312E2B" w:rsidP="00D75C6D">
      <w:pPr>
        <w:spacing w:after="0" w:line="240" w:lineRule="auto"/>
        <w:jc w:val="right"/>
        <w:rPr>
          <w:rFonts w:ascii="Times New Roman" w:hAnsi="Times New Roman"/>
          <w:b/>
          <w:sz w:val="24"/>
          <w:szCs w:val="24"/>
          <w:lang w:eastAsia="ru-RU"/>
        </w:rPr>
      </w:pPr>
    </w:p>
    <w:p w14:paraId="3D2601E2" w14:textId="77777777" w:rsidR="00312E2B" w:rsidRPr="00C8757A" w:rsidRDefault="00312E2B" w:rsidP="00D75C6D">
      <w:pPr>
        <w:spacing w:after="0" w:line="240" w:lineRule="auto"/>
        <w:rPr>
          <w:rFonts w:ascii="Times New Roman" w:hAnsi="Times New Roman"/>
          <w:b/>
          <w:sz w:val="24"/>
          <w:szCs w:val="24"/>
          <w:lang w:eastAsia="ru-RU"/>
        </w:rPr>
        <w:sectPr w:rsidR="00312E2B" w:rsidRPr="00C8757A" w:rsidSect="002C21D4">
          <w:pgSz w:w="11906" w:h="16838"/>
          <w:pgMar w:top="1134" w:right="850" w:bottom="1134" w:left="1276" w:header="708" w:footer="708" w:gutter="0"/>
          <w:cols w:space="708"/>
          <w:docGrid w:linePitch="360"/>
        </w:sectPr>
      </w:pPr>
    </w:p>
    <w:p w14:paraId="762322A6" w14:textId="77777777" w:rsidR="00BA7B0C" w:rsidRDefault="00312E2B" w:rsidP="00974A2F">
      <w:pPr>
        <w:spacing w:before="144" w:after="0" w:line="240" w:lineRule="auto"/>
        <w:ind w:firstLine="708"/>
        <w:contextualSpacing/>
        <w:jc w:val="right"/>
        <w:rPr>
          <w:rFonts w:ascii="Times New Roman" w:hAnsi="Times New Roman"/>
          <w:sz w:val="24"/>
          <w:szCs w:val="24"/>
          <w:lang w:eastAsia="ru-RU"/>
        </w:rPr>
      </w:pPr>
      <w:r w:rsidRPr="00C8757A">
        <w:rPr>
          <w:rFonts w:ascii="Times New Roman" w:hAnsi="Times New Roman"/>
          <w:sz w:val="24"/>
          <w:szCs w:val="24"/>
          <w:lang w:eastAsia="ru-RU"/>
        </w:rPr>
        <w:lastRenderedPageBreak/>
        <w:t>Приложение № 4</w:t>
      </w:r>
    </w:p>
    <w:p w14:paraId="3CF53B8E"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26FA9D2A"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0A45BCDF" w14:textId="4058236C" w:rsidR="00312E2B" w:rsidRPr="00C8757A" w:rsidRDefault="00A66A49" w:rsidP="00F32AD5">
      <w:pPr>
        <w:spacing w:after="0" w:line="240" w:lineRule="auto"/>
        <w:jc w:val="right"/>
        <w:rPr>
          <w:rFonts w:ascii="Times New Roman" w:hAnsi="Times New Roman"/>
          <w:b/>
          <w:sz w:val="24"/>
          <w:szCs w:val="24"/>
          <w:lang w:eastAsia="ru-RU"/>
        </w:rPr>
      </w:pPr>
      <w:r w:rsidRPr="00A66A49">
        <w:rPr>
          <w:rFonts w:ascii="Times New Roman" w:hAnsi="Times New Roman"/>
          <w:sz w:val="24"/>
          <w:szCs w:val="24"/>
          <w:lang w:eastAsia="ru-RU"/>
        </w:rPr>
        <w:t xml:space="preserve">(в том числе, конечных), </w:t>
      </w:r>
      <w:r w:rsidR="00F32AD5" w:rsidRPr="00F32AD5">
        <w:rPr>
          <w:rFonts w:ascii="Times New Roman" w:hAnsi="Times New Roman"/>
          <w:sz w:val="24"/>
          <w:szCs w:val="24"/>
          <w:lang w:eastAsia="ru-RU"/>
        </w:rPr>
        <w:t>АО «</w:t>
      </w:r>
      <w:r w:rsidR="0093133A">
        <w:rPr>
          <w:rFonts w:ascii="Times New Roman" w:hAnsi="Times New Roman"/>
          <w:sz w:val="24"/>
          <w:szCs w:val="24"/>
          <w:lang w:eastAsia="ru-RU"/>
        </w:rPr>
        <w:t>РСП ТПК КГРЭС</w:t>
      </w:r>
      <w:r w:rsidR="00F32AD5" w:rsidRPr="00F32AD5">
        <w:rPr>
          <w:rFonts w:ascii="Times New Roman" w:hAnsi="Times New Roman"/>
          <w:sz w:val="24"/>
          <w:szCs w:val="24"/>
          <w:lang w:eastAsia="ru-RU"/>
        </w:rPr>
        <w:t>»</w:t>
      </w:r>
    </w:p>
    <w:p w14:paraId="306B7847" w14:textId="77777777" w:rsidR="00312E2B" w:rsidRPr="00C8757A" w:rsidRDefault="00312E2B" w:rsidP="00D75C6D">
      <w:pPr>
        <w:spacing w:after="0" w:line="240" w:lineRule="auto"/>
        <w:rPr>
          <w:rFonts w:ascii="Times New Roman" w:hAnsi="Times New Roman"/>
          <w:sz w:val="24"/>
          <w:szCs w:val="24"/>
          <w:lang w:eastAsia="ru-RU"/>
        </w:rPr>
      </w:pPr>
      <w:r w:rsidRPr="00C8757A">
        <w:rPr>
          <w:rFonts w:ascii="Times New Roman" w:hAnsi="Times New Roman"/>
          <w:sz w:val="24"/>
          <w:szCs w:val="24"/>
          <w:lang w:eastAsia="ru-RU"/>
        </w:rPr>
        <w:t>Бланк организации</w:t>
      </w:r>
    </w:p>
    <w:p w14:paraId="25F1F74A" w14:textId="77777777" w:rsidR="00312E2B" w:rsidRPr="00C8757A" w:rsidRDefault="00312E2B" w:rsidP="00D75C6D">
      <w:pPr>
        <w:spacing w:after="0" w:line="240" w:lineRule="auto"/>
        <w:rPr>
          <w:rFonts w:ascii="Times New Roman" w:hAnsi="Times New Roman"/>
          <w:sz w:val="24"/>
          <w:szCs w:val="24"/>
          <w:lang w:eastAsia="ru-RU"/>
        </w:rPr>
      </w:pPr>
    </w:p>
    <w:p w14:paraId="4EA88DE6"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По назначению</w:t>
      </w:r>
    </w:p>
    <w:p w14:paraId="33589D5A" w14:textId="77777777" w:rsidR="00312E2B" w:rsidRPr="00C8757A" w:rsidRDefault="00312E2B" w:rsidP="00D75C6D">
      <w:pPr>
        <w:spacing w:after="0" w:line="240" w:lineRule="auto"/>
        <w:rPr>
          <w:rFonts w:ascii="Times New Roman" w:hAnsi="Times New Roman"/>
          <w:i/>
          <w:sz w:val="24"/>
          <w:szCs w:val="24"/>
          <w:lang w:eastAsia="ru-RU"/>
        </w:rPr>
      </w:pPr>
    </w:p>
    <w:p w14:paraId="699955A4" w14:textId="77777777" w:rsidR="00312E2B" w:rsidRPr="00C8757A" w:rsidRDefault="00312E2B" w:rsidP="00D75C6D">
      <w:pPr>
        <w:spacing w:after="0" w:line="240" w:lineRule="auto"/>
        <w:rPr>
          <w:rFonts w:ascii="Times New Roman" w:hAnsi="Times New Roman"/>
          <w:i/>
          <w:sz w:val="24"/>
          <w:szCs w:val="24"/>
          <w:lang w:eastAsia="ru-RU"/>
        </w:rPr>
      </w:pPr>
    </w:p>
    <w:p w14:paraId="3A776D83" w14:textId="77777777" w:rsidR="00312E2B" w:rsidRPr="00C8757A" w:rsidRDefault="00312E2B" w:rsidP="00D75C6D">
      <w:pPr>
        <w:spacing w:after="0" w:line="240" w:lineRule="auto"/>
        <w:rPr>
          <w:rFonts w:ascii="Times New Roman" w:hAnsi="Times New Roman"/>
          <w:i/>
          <w:sz w:val="24"/>
          <w:szCs w:val="24"/>
          <w:lang w:eastAsia="ru-RU"/>
        </w:rPr>
      </w:pPr>
    </w:p>
    <w:p w14:paraId="12B11AE0" w14:textId="77777777" w:rsidR="00312E2B" w:rsidRPr="00C8757A" w:rsidRDefault="00312E2B" w:rsidP="00D75C6D">
      <w:pPr>
        <w:spacing w:after="0" w:line="240" w:lineRule="auto"/>
        <w:rPr>
          <w:rFonts w:ascii="Times New Roman" w:hAnsi="Times New Roman"/>
          <w:i/>
          <w:sz w:val="24"/>
          <w:szCs w:val="24"/>
          <w:lang w:eastAsia="ru-RU"/>
        </w:rPr>
      </w:pPr>
    </w:p>
    <w:p w14:paraId="2F60C683" w14:textId="77777777" w:rsidR="00312E2B" w:rsidRPr="00C8757A" w:rsidRDefault="00312E2B" w:rsidP="00D75C6D">
      <w:pPr>
        <w:spacing w:after="0" w:line="240" w:lineRule="auto"/>
        <w:rPr>
          <w:rFonts w:ascii="Times New Roman" w:hAnsi="Times New Roman"/>
          <w:i/>
          <w:sz w:val="24"/>
          <w:szCs w:val="24"/>
          <w:lang w:eastAsia="ru-RU"/>
        </w:rPr>
      </w:pPr>
    </w:p>
    <w:p w14:paraId="2EAC5FD7" w14:textId="77777777" w:rsidR="00312E2B" w:rsidRPr="00C8757A" w:rsidRDefault="00312E2B" w:rsidP="00D75C6D">
      <w:pPr>
        <w:spacing w:after="0" w:line="240" w:lineRule="auto"/>
        <w:rPr>
          <w:rFonts w:ascii="Times New Roman" w:hAnsi="Times New Roman"/>
          <w:i/>
          <w:sz w:val="24"/>
          <w:szCs w:val="24"/>
          <w:lang w:eastAsia="ru-RU"/>
        </w:rPr>
      </w:pPr>
    </w:p>
    <w:p w14:paraId="25E58330" w14:textId="77777777" w:rsidR="00312E2B" w:rsidRPr="00C8757A" w:rsidRDefault="00312E2B" w:rsidP="00D75C6D">
      <w:pPr>
        <w:spacing w:after="0" w:line="240" w:lineRule="auto"/>
        <w:rPr>
          <w:rFonts w:ascii="Times New Roman" w:hAnsi="Times New Roman"/>
          <w:i/>
          <w:sz w:val="24"/>
          <w:szCs w:val="24"/>
          <w:lang w:eastAsia="ru-RU"/>
        </w:rPr>
      </w:pPr>
    </w:p>
    <w:p w14:paraId="70E6983C" w14:textId="77777777" w:rsidR="00312E2B" w:rsidRPr="00C8757A" w:rsidRDefault="00A66A49" w:rsidP="00D75C6D">
      <w:pPr>
        <w:spacing w:after="0" w:line="240" w:lineRule="auto"/>
        <w:rPr>
          <w:rFonts w:ascii="Times New Roman" w:hAnsi="Times New Roman"/>
          <w:i/>
          <w:sz w:val="24"/>
          <w:szCs w:val="24"/>
          <w:lang w:eastAsia="ru-RU"/>
        </w:rPr>
      </w:pPr>
      <w:r w:rsidRPr="00A66A49">
        <w:rPr>
          <w:rFonts w:ascii="Times New Roman" w:hAnsi="Times New Roman"/>
          <w:i/>
          <w:sz w:val="24"/>
          <w:szCs w:val="24"/>
          <w:lang w:eastAsia="ru-RU"/>
        </w:rPr>
        <w:t>№ и дата исходящего письма</w:t>
      </w:r>
    </w:p>
    <w:p w14:paraId="596B20CB" w14:textId="77777777" w:rsidR="00312E2B" w:rsidRPr="00C8757A" w:rsidRDefault="00312E2B" w:rsidP="00D75C6D">
      <w:pPr>
        <w:spacing w:after="0" w:line="240" w:lineRule="auto"/>
        <w:ind w:firstLine="277"/>
        <w:rPr>
          <w:rFonts w:ascii="Times New Roman" w:hAnsi="Times New Roman"/>
          <w:sz w:val="24"/>
          <w:szCs w:val="24"/>
          <w:lang w:eastAsia="ru-RU"/>
        </w:rPr>
      </w:pPr>
    </w:p>
    <w:p w14:paraId="7DD5F445" w14:textId="77777777" w:rsidR="00312E2B" w:rsidRPr="00C8757A" w:rsidRDefault="00A66A49" w:rsidP="00D75C6D">
      <w:pPr>
        <w:spacing w:after="0" w:line="240" w:lineRule="auto"/>
        <w:ind w:firstLine="277"/>
        <w:rPr>
          <w:rFonts w:ascii="Times New Roman" w:hAnsi="Times New Roman"/>
          <w:sz w:val="24"/>
          <w:szCs w:val="24"/>
          <w:lang w:eastAsia="ru-RU"/>
        </w:rPr>
      </w:pPr>
      <w:r w:rsidRPr="00A66A49">
        <w:rPr>
          <w:rFonts w:ascii="Times New Roman" w:hAnsi="Times New Roman"/>
          <w:sz w:val="24"/>
          <w:szCs w:val="24"/>
          <w:lang w:eastAsia="ru-RU"/>
        </w:rPr>
        <w:t>Об отсутствии изменений в цепочке собственников</w:t>
      </w:r>
    </w:p>
    <w:p w14:paraId="1408E3D2" w14:textId="77777777" w:rsidR="00312E2B" w:rsidRPr="00C8757A" w:rsidRDefault="00312E2B" w:rsidP="00D75C6D">
      <w:pPr>
        <w:spacing w:after="0" w:line="240" w:lineRule="auto"/>
        <w:ind w:firstLine="277"/>
        <w:rPr>
          <w:rFonts w:ascii="Times New Roman" w:hAnsi="Times New Roman"/>
          <w:sz w:val="24"/>
          <w:szCs w:val="24"/>
          <w:lang w:eastAsia="ru-RU"/>
        </w:rPr>
      </w:pPr>
    </w:p>
    <w:p w14:paraId="3418A05E" w14:textId="77777777" w:rsidR="00312E2B" w:rsidRPr="00C8757A" w:rsidRDefault="00312E2B" w:rsidP="00D75C6D">
      <w:pPr>
        <w:spacing w:after="0" w:line="240" w:lineRule="auto"/>
        <w:ind w:firstLine="277"/>
        <w:rPr>
          <w:rFonts w:ascii="Times New Roman" w:hAnsi="Times New Roman"/>
          <w:sz w:val="24"/>
          <w:szCs w:val="24"/>
          <w:lang w:eastAsia="ru-RU"/>
        </w:rPr>
      </w:pPr>
    </w:p>
    <w:p w14:paraId="2FCD0F04" w14:textId="77777777"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Нашей организацией в рамках </w:t>
      </w:r>
      <w:r w:rsidRPr="00A66A49">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A66A49">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68C5D043" w14:textId="77777777"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A66A49">
        <w:rPr>
          <w:rFonts w:ascii="Times New Roman" w:hAnsi="Times New Roman"/>
          <w:i/>
          <w:color w:val="548DD4"/>
          <w:sz w:val="24"/>
          <w:szCs w:val="24"/>
          <w:lang w:eastAsia="ru-RU"/>
        </w:rPr>
        <w:t>«Наименование компании»</w:t>
      </w:r>
      <w:r w:rsidRPr="00A66A49">
        <w:rPr>
          <w:rFonts w:ascii="Times New Roman" w:hAnsi="Times New Roman"/>
          <w:sz w:val="24"/>
          <w:szCs w:val="24"/>
          <w:lang w:eastAsia="ru-RU"/>
        </w:rPr>
        <w:t xml:space="preserve"> </w:t>
      </w:r>
      <w:r w:rsidRPr="00A66A49">
        <w:rPr>
          <w:rFonts w:ascii="Times New Roman" w:hAnsi="Times New Roman"/>
          <w:b/>
          <w:sz w:val="24"/>
          <w:szCs w:val="24"/>
          <w:lang w:eastAsia="ru-RU"/>
        </w:rPr>
        <w:t>не произошло</w:t>
      </w:r>
      <w:r w:rsidRPr="00A66A49">
        <w:rPr>
          <w:rFonts w:ascii="Times New Roman" w:hAnsi="Times New Roman"/>
          <w:sz w:val="24"/>
          <w:szCs w:val="24"/>
          <w:lang w:eastAsia="ru-RU"/>
        </w:rPr>
        <w:t>.</w:t>
      </w:r>
    </w:p>
    <w:p w14:paraId="07D382F2" w14:textId="77777777" w:rsidR="00BA7B0C" w:rsidRDefault="00A66A49" w:rsidP="00974A2F">
      <w:pPr>
        <w:spacing w:before="120" w:after="120" w:line="240" w:lineRule="auto"/>
        <w:ind w:firstLine="567"/>
        <w:jc w:val="both"/>
        <w:rPr>
          <w:rFonts w:ascii="Times New Roman" w:hAnsi="Times New Roman"/>
          <w:sz w:val="24"/>
          <w:szCs w:val="24"/>
          <w:lang w:eastAsia="ru-RU"/>
        </w:rPr>
      </w:pPr>
      <w:r w:rsidRPr="00A66A49">
        <w:rPr>
          <w:rFonts w:ascii="Times New Roman" w:hAnsi="Times New Roman"/>
          <w:sz w:val="24"/>
          <w:szCs w:val="24"/>
          <w:lang w:eastAsia="ru-RU"/>
        </w:rPr>
        <w:t xml:space="preserve">Прошу Вас при рассмотрении </w:t>
      </w:r>
      <w:r w:rsidRPr="00A66A49">
        <w:rPr>
          <w:rFonts w:ascii="Times New Roman" w:hAnsi="Times New Roman"/>
          <w:i/>
          <w:color w:val="548DD4"/>
          <w:sz w:val="24"/>
          <w:szCs w:val="24"/>
          <w:lang w:eastAsia="ru-RU"/>
        </w:rPr>
        <w:t>(Заявки на участие в Закупочной процедуре; при согласовании договора)</w:t>
      </w:r>
      <w:r w:rsidRPr="00A66A49">
        <w:rPr>
          <w:rFonts w:ascii="Times New Roman" w:hAnsi="Times New Roman"/>
          <w:i/>
          <w:sz w:val="24"/>
          <w:szCs w:val="24"/>
          <w:lang w:eastAsia="ru-RU"/>
        </w:rPr>
        <w:t xml:space="preserve"> </w:t>
      </w:r>
      <w:r w:rsidRPr="00A66A49">
        <w:rPr>
          <w:rFonts w:ascii="Times New Roman" w:hAnsi="Times New Roman"/>
          <w:sz w:val="24"/>
          <w:szCs w:val="24"/>
          <w:lang w:eastAsia="ru-RU"/>
        </w:rPr>
        <w:t>принять к сведению ранее представленную информацию.</w:t>
      </w:r>
    </w:p>
    <w:p w14:paraId="585320E8" w14:textId="77777777" w:rsidR="00312E2B" w:rsidRPr="00C8757A" w:rsidRDefault="00312E2B" w:rsidP="00D75C6D">
      <w:pPr>
        <w:spacing w:after="0" w:line="240" w:lineRule="auto"/>
        <w:ind w:firstLine="277"/>
        <w:rPr>
          <w:rFonts w:ascii="Times New Roman" w:hAnsi="Times New Roman"/>
          <w:sz w:val="24"/>
          <w:szCs w:val="24"/>
          <w:lang w:eastAsia="ru-RU"/>
        </w:rPr>
      </w:pPr>
    </w:p>
    <w:p w14:paraId="08223775" w14:textId="77777777" w:rsidR="00312E2B" w:rsidRPr="00C8757A" w:rsidRDefault="00312E2B" w:rsidP="00D75C6D">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C8757A" w14:paraId="4165C829" w14:textId="77777777" w:rsidTr="002C21D4">
        <w:tc>
          <w:tcPr>
            <w:tcW w:w="4644" w:type="dxa"/>
            <w:shd w:val="clear" w:color="auto" w:fill="auto"/>
          </w:tcPr>
          <w:p w14:paraId="23B62872" w14:textId="77777777" w:rsidR="00312E2B" w:rsidRPr="00C8757A"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1E3A65F2" w14:textId="77777777" w:rsidR="00312E2B" w:rsidRPr="00C8757A" w:rsidRDefault="00A66A49" w:rsidP="00D75C6D">
            <w:pPr>
              <w:tabs>
                <w:tab w:val="left" w:pos="34"/>
              </w:tabs>
              <w:spacing w:after="0" w:line="240" w:lineRule="auto"/>
              <w:jc w:val="center"/>
              <w:rPr>
                <w:rFonts w:ascii="Times New Roman" w:hAnsi="Times New Roman"/>
                <w:i/>
                <w:sz w:val="24"/>
                <w:szCs w:val="24"/>
                <w:vertAlign w:val="superscript"/>
                <w:lang w:eastAsia="ru-RU"/>
              </w:rPr>
            </w:pPr>
            <w:r w:rsidRPr="00A66A49">
              <w:rPr>
                <w:rFonts w:ascii="Times New Roman" w:hAnsi="Times New Roman"/>
                <w:i/>
                <w:sz w:val="24"/>
                <w:szCs w:val="24"/>
                <w:vertAlign w:val="superscript"/>
                <w:lang w:eastAsia="ru-RU"/>
              </w:rPr>
              <w:t>(подпись Руководителя Организации, М.П.)</w:t>
            </w:r>
          </w:p>
        </w:tc>
      </w:tr>
      <w:tr w:rsidR="00312E2B" w:rsidRPr="00C8757A" w14:paraId="79887B99" w14:textId="77777777" w:rsidTr="002C21D4">
        <w:tc>
          <w:tcPr>
            <w:tcW w:w="4644" w:type="dxa"/>
            <w:shd w:val="clear" w:color="auto" w:fill="auto"/>
          </w:tcPr>
          <w:p w14:paraId="78BC9F2A" w14:textId="77777777" w:rsidR="00312E2B" w:rsidRPr="00C8757A"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7732F907" w14:textId="77777777" w:rsidR="00312E2B" w:rsidRPr="00C8757A" w:rsidRDefault="00A66A49" w:rsidP="00D75C6D">
            <w:pPr>
              <w:tabs>
                <w:tab w:val="left" w:pos="4428"/>
              </w:tabs>
              <w:spacing w:after="0" w:line="240" w:lineRule="auto"/>
              <w:jc w:val="center"/>
              <w:rPr>
                <w:rFonts w:ascii="Times New Roman" w:hAnsi="Times New Roman"/>
                <w:i/>
                <w:sz w:val="24"/>
                <w:szCs w:val="24"/>
                <w:vertAlign w:val="superscript"/>
                <w:lang w:eastAsia="ru-RU"/>
              </w:rPr>
            </w:pPr>
            <w:r w:rsidRPr="00A66A49">
              <w:rPr>
                <w:rFonts w:ascii="Times New Roman" w:hAnsi="Times New Roman"/>
                <w:i/>
                <w:sz w:val="24"/>
                <w:szCs w:val="24"/>
                <w:vertAlign w:val="superscript"/>
                <w:lang w:eastAsia="ru-RU"/>
              </w:rPr>
              <w:t>(фамилия, имя, отчество подписавшего)</w:t>
            </w:r>
          </w:p>
        </w:tc>
      </w:tr>
    </w:tbl>
    <w:p w14:paraId="03FA98BE" w14:textId="77777777" w:rsidR="00312E2B" w:rsidRPr="00C8757A" w:rsidRDefault="00312E2B" w:rsidP="00D75C6D">
      <w:pPr>
        <w:spacing w:after="0" w:line="240" w:lineRule="auto"/>
        <w:ind w:firstLine="277"/>
        <w:rPr>
          <w:rFonts w:ascii="Times New Roman" w:hAnsi="Times New Roman"/>
          <w:sz w:val="24"/>
          <w:szCs w:val="24"/>
          <w:lang w:eastAsia="ru-RU"/>
        </w:rPr>
      </w:pPr>
    </w:p>
    <w:p w14:paraId="3FC263C0" w14:textId="77777777" w:rsidR="00312E2B" w:rsidRPr="00C8757A" w:rsidRDefault="00312E2B" w:rsidP="00D75C6D">
      <w:pPr>
        <w:spacing w:after="0" w:line="240" w:lineRule="auto"/>
        <w:rPr>
          <w:rFonts w:ascii="Times New Roman" w:hAnsi="Times New Roman"/>
          <w:sz w:val="24"/>
          <w:szCs w:val="24"/>
          <w:lang w:eastAsia="ru-RU"/>
        </w:rPr>
      </w:pPr>
    </w:p>
    <w:p w14:paraId="1F799578" w14:textId="77777777" w:rsidR="00312E2B" w:rsidRPr="00C8757A" w:rsidRDefault="00312E2B" w:rsidP="00D75C6D">
      <w:pPr>
        <w:spacing w:after="0" w:line="240" w:lineRule="auto"/>
        <w:rPr>
          <w:rFonts w:ascii="Times New Roman" w:hAnsi="Times New Roman"/>
          <w:sz w:val="24"/>
          <w:szCs w:val="24"/>
          <w:lang w:eastAsia="ru-RU"/>
        </w:rPr>
        <w:sectPr w:rsidR="00312E2B" w:rsidRPr="00C8757A" w:rsidSect="002C21D4">
          <w:pgSz w:w="11906" w:h="16838"/>
          <w:pgMar w:top="1134" w:right="746" w:bottom="1134" w:left="1260" w:header="709" w:footer="709" w:gutter="0"/>
          <w:cols w:space="708"/>
          <w:docGrid w:linePitch="360"/>
        </w:sectPr>
      </w:pPr>
    </w:p>
    <w:p w14:paraId="1667D278"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lastRenderedPageBreak/>
        <w:t>Приложение № 5</w:t>
      </w:r>
    </w:p>
    <w:p w14:paraId="28021013"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к Положению о раскрытии информации в отношении </w:t>
      </w:r>
    </w:p>
    <w:p w14:paraId="722F7181"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всей цепочки собственников контрагента, включая бенефициаров </w:t>
      </w:r>
    </w:p>
    <w:p w14:paraId="0BD8F577" w14:textId="0440A791" w:rsidR="006A111D" w:rsidRDefault="00A66A49" w:rsidP="00D75C6D">
      <w:pPr>
        <w:spacing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(в том числе, конечных), </w:t>
      </w:r>
      <w:r w:rsidR="00F32AD5" w:rsidRPr="00F32AD5">
        <w:rPr>
          <w:rFonts w:ascii="Times New Roman" w:hAnsi="Times New Roman"/>
          <w:sz w:val="24"/>
          <w:szCs w:val="24"/>
          <w:lang w:eastAsia="ru-RU"/>
        </w:rPr>
        <w:t>АО «</w:t>
      </w:r>
      <w:r w:rsidR="0093133A">
        <w:rPr>
          <w:rFonts w:ascii="Times New Roman" w:hAnsi="Times New Roman"/>
          <w:sz w:val="24"/>
          <w:szCs w:val="24"/>
          <w:lang w:eastAsia="ru-RU"/>
        </w:rPr>
        <w:t>РСП ТПК КГРЭС</w:t>
      </w:r>
      <w:r w:rsidR="00F32AD5" w:rsidRPr="00F32AD5">
        <w:rPr>
          <w:rFonts w:ascii="Times New Roman" w:hAnsi="Times New Roman"/>
          <w:sz w:val="24"/>
          <w:szCs w:val="24"/>
          <w:lang w:eastAsia="ru-RU"/>
        </w:rPr>
        <w:t>»</w:t>
      </w:r>
      <w:r w:rsidR="00F32AD5" w:rsidRPr="00F32AD5" w:rsidDel="00F32AD5">
        <w:rPr>
          <w:rFonts w:ascii="Times New Roman" w:hAnsi="Times New Roman"/>
          <w:sz w:val="24"/>
          <w:szCs w:val="24"/>
          <w:lang w:eastAsia="ru-RU"/>
        </w:rPr>
        <w:t xml:space="preserve"> </w:t>
      </w:r>
    </w:p>
    <w:p w14:paraId="3F275734" w14:textId="77777777" w:rsidR="00312E2B" w:rsidRPr="00C8757A" w:rsidRDefault="00A66A49" w:rsidP="00D75C6D">
      <w:pPr>
        <w:spacing w:after="0" w:line="240" w:lineRule="auto"/>
        <w:jc w:val="right"/>
        <w:rPr>
          <w:rFonts w:ascii="Times New Roman" w:hAnsi="Times New Roman"/>
          <w:sz w:val="24"/>
          <w:szCs w:val="24"/>
          <w:lang w:eastAsia="ru-RU"/>
        </w:rPr>
      </w:pPr>
      <w:r w:rsidRPr="00A66A49">
        <w:rPr>
          <w:rFonts w:ascii="Times New Roman" w:eastAsia="Times New Roman" w:hAnsi="Times New Roman"/>
          <w:sz w:val="24"/>
          <w:szCs w:val="24"/>
          <w:lang w:eastAsia="ru-RU"/>
        </w:rPr>
        <w:t>(Пример заполнения формы)</w:t>
      </w:r>
    </w:p>
    <w:p w14:paraId="63492AAC" w14:textId="77777777" w:rsidR="00312E2B" w:rsidRPr="00C8757A" w:rsidRDefault="00312E2B" w:rsidP="00D75C6D">
      <w:pPr>
        <w:tabs>
          <w:tab w:val="center" w:pos="4677"/>
          <w:tab w:val="right" w:pos="9355"/>
        </w:tabs>
        <w:spacing w:after="0" w:line="240" w:lineRule="auto"/>
        <w:jc w:val="center"/>
        <w:rPr>
          <w:rFonts w:ascii="Times New Roman" w:hAnsi="Times New Roman"/>
          <w:b/>
          <w:sz w:val="24"/>
          <w:szCs w:val="24"/>
          <w:lang w:eastAsia="ru-RU"/>
        </w:rPr>
      </w:pPr>
      <w:r w:rsidRPr="00C8757A">
        <w:rPr>
          <w:rFonts w:ascii="Times New Roman" w:hAnsi="Times New Roman"/>
          <w:b/>
          <w:sz w:val="24"/>
          <w:szCs w:val="24"/>
          <w:lang w:eastAsia="ru-RU"/>
        </w:rPr>
        <w:t>Форма по раскрытию информации в отношении всей цепочки собственников,</w:t>
      </w:r>
    </w:p>
    <w:p w14:paraId="08F6FEF3" w14:textId="77777777" w:rsidR="00312E2B" w:rsidRPr="00C8757A" w:rsidRDefault="00A66A49" w:rsidP="00D75C6D">
      <w:pPr>
        <w:tabs>
          <w:tab w:val="center" w:pos="4677"/>
          <w:tab w:val="right" w:pos="9355"/>
        </w:tabs>
        <w:spacing w:after="0" w:line="240" w:lineRule="auto"/>
        <w:jc w:val="center"/>
        <w:rPr>
          <w:rFonts w:ascii="Times New Roman" w:hAnsi="Times New Roman"/>
          <w:b/>
          <w:sz w:val="24"/>
          <w:szCs w:val="24"/>
          <w:lang w:eastAsia="ru-RU"/>
        </w:rPr>
      </w:pPr>
      <w:r w:rsidRPr="00A66A49">
        <w:rPr>
          <w:rFonts w:ascii="Times New Roman" w:hAnsi="Times New Roman"/>
          <w:b/>
          <w:sz w:val="24"/>
          <w:szCs w:val="24"/>
          <w:lang w:eastAsia="ru-RU"/>
        </w:rPr>
        <w:t>включая бенефициаров (в том числе, конечных)</w:t>
      </w:r>
    </w:p>
    <w:p w14:paraId="069F6A6D" w14:textId="77777777" w:rsidR="00BA7B0C" w:rsidRDefault="00A66A49" w:rsidP="00974A2F">
      <w:pPr>
        <w:tabs>
          <w:tab w:val="center" w:pos="4677"/>
          <w:tab w:val="right" w:pos="9355"/>
        </w:tabs>
        <w:spacing w:before="120" w:after="0" w:line="240" w:lineRule="auto"/>
        <w:jc w:val="center"/>
        <w:rPr>
          <w:rFonts w:ascii="Times New Roman" w:hAnsi="Times New Roman"/>
          <w:i/>
          <w:sz w:val="24"/>
          <w:szCs w:val="24"/>
          <w:lang w:eastAsia="ru-RU"/>
        </w:rPr>
      </w:pPr>
      <w:r w:rsidRPr="00A66A49">
        <w:rPr>
          <w:rFonts w:ascii="Times New Roman" w:hAnsi="Times New Roman"/>
          <w:i/>
          <w:sz w:val="24"/>
          <w:szCs w:val="24"/>
          <w:lang w:eastAsia="ru-RU"/>
        </w:rPr>
        <w:t>Организационно-правовая форма (полностью) «Наименование контрагента»</w:t>
      </w:r>
    </w:p>
    <w:p w14:paraId="2CC28947" w14:textId="77777777" w:rsidR="00BA7B0C" w:rsidRDefault="00A66A49" w:rsidP="00974A2F">
      <w:pPr>
        <w:tabs>
          <w:tab w:val="center" w:pos="4677"/>
          <w:tab w:val="right" w:pos="9355"/>
        </w:tabs>
        <w:spacing w:before="120" w:after="0" w:line="240" w:lineRule="auto"/>
        <w:jc w:val="right"/>
        <w:rPr>
          <w:rFonts w:ascii="Times New Roman" w:hAnsi="Times New Roman"/>
          <w:sz w:val="24"/>
          <w:szCs w:val="24"/>
          <w:lang w:eastAsia="ru-RU"/>
        </w:rPr>
      </w:pPr>
      <w:r w:rsidRPr="00A66A49">
        <w:rPr>
          <w:rFonts w:ascii="Times New Roman" w:hAnsi="Times New Roman"/>
          <w:sz w:val="24"/>
          <w:szCs w:val="24"/>
          <w:lang w:eastAsia="ru-RU"/>
        </w:rPr>
        <w:t xml:space="preserve">Дата </w:t>
      </w:r>
      <w:r w:rsidRPr="00A66A49">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1C791A" w14:paraId="05E84D5C"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E192CAE"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66D3D86A"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6822461A" w14:textId="77777777" w:rsidR="00BA7B0C" w:rsidRDefault="00A66A49" w:rsidP="00974A2F">
            <w:pPr>
              <w:spacing w:before="40" w:after="40" w:line="240" w:lineRule="auto"/>
              <w:rPr>
                <w:rFonts w:ascii="Times New Roman" w:hAnsi="Times New Roman"/>
                <w:sz w:val="18"/>
                <w:szCs w:val="18"/>
                <w:lang w:eastAsia="ru-RU"/>
              </w:rPr>
            </w:pPr>
            <w:r w:rsidRPr="001C791A">
              <w:rPr>
                <w:rFonts w:ascii="Times New Roman" w:hAnsi="Times New Roman"/>
                <w:sz w:val="18"/>
                <w:szCs w:val="18"/>
                <w:lang w:eastAsia="ru-RU"/>
              </w:rPr>
              <w:t>Информация в отношении всей цепочки собственников, включая бенефициаров (в том числе конечных)</w:t>
            </w:r>
          </w:p>
        </w:tc>
      </w:tr>
      <w:tr w:rsidR="00312E2B" w:rsidRPr="001C791A" w14:paraId="1F58281C"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BEC63D7" w14:textId="77777777" w:rsidR="00BA7B0C" w:rsidRDefault="00BA7B0C" w:rsidP="00974A2F">
            <w:p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shd w:val="clear" w:color="auto" w:fill="BFBFBF"/>
            <w:vAlign w:val="center"/>
          </w:tcPr>
          <w:p w14:paraId="76BF0964"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19D83CD0"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17A1B83A"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3225598B"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14:paraId="5DE9067B"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4FAA867B"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5BF608CE"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08BCA4CD"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 xml:space="preserve">ИНН </w:t>
            </w:r>
          </w:p>
          <w:p w14:paraId="480AF768"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67C22DB1"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1F5FC222"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37A75C3B"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2A8A2105"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102191A3"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72DCE55D" w14:textId="77777777" w:rsidR="00BA7B0C" w:rsidRDefault="00A66A49" w:rsidP="00974A2F">
            <w:pPr>
              <w:spacing w:before="40" w:after="40" w:line="240" w:lineRule="auto"/>
              <w:jc w:val="center"/>
              <w:rPr>
                <w:rFonts w:ascii="Times New Roman" w:hAnsi="Times New Roman"/>
                <w:color w:val="000000"/>
                <w:sz w:val="18"/>
                <w:szCs w:val="18"/>
                <w:lang w:eastAsia="ru-RU"/>
              </w:rPr>
            </w:pPr>
            <w:r w:rsidRPr="001C791A">
              <w:rPr>
                <w:rFonts w:ascii="Times New Roman" w:hAnsi="Times New Roman"/>
                <w:color w:val="000000"/>
                <w:sz w:val="18"/>
                <w:szCs w:val="18"/>
                <w:lang w:eastAsia="ru-RU"/>
              </w:rPr>
              <w:t>Информация о подтверждающих документах (наименование, номера и т.д.)</w:t>
            </w:r>
          </w:p>
        </w:tc>
      </w:tr>
      <w:tr w:rsidR="00312E2B" w:rsidRPr="001C791A" w14:paraId="69037B1D"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14076F73"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7C4B47DF"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6F111F95"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7EF594C8"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4</w:t>
            </w:r>
          </w:p>
        </w:tc>
        <w:tc>
          <w:tcPr>
            <w:tcW w:w="958" w:type="dxa"/>
            <w:tcBorders>
              <w:top w:val="nil"/>
              <w:left w:val="nil"/>
              <w:bottom w:val="single" w:sz="4" w:space="0" w:color="auto"/>
              <w:right w:val="single" w:sz="4" w:space="0" w:color="auto"/>
            </w:tcBorders>
            <w:shd w:val="clear" w:color="auto" w:fill="BFBFBF"/>
            <w:vAlign w:val="center"/>
          </w:tcPr>
          <w:p w14:paraId="2E59AE06"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BFBFBF"/>
            <w:vAlign w:val="center"/>
          </w:tcPr>
          <w:p w14:paraId="4175EF47"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BFBFBF"/>
            <w:vAlign w:val="center"/>
          </w:tcPr>
          <w:p w14:paraId="64693B20"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340E2DA4"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1EF9BF73"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6E327491"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20AEDE0E"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11</w:t>
            </w:r>
          </w:p>
        </w:tc>
        <w:tc>
          <w:tcPr>
            <w:tcW w:w="1311" w:type="dxa"/>
            <w:tcBorders>
              <w:top w:val="nil"/>
              <w:left w:val="nil"/>
              <w:bottom w:val="single" w:sz="4" w:space="0" w:color="auto"/>
              <w:right w:val="single" w:sz="4" w:space="0" w:color="auto"/>
            </w:tcBorders>
            <w:shd w:val="clear" w:color="auto" w:fill="BFBFBF"/>
            <w:vAlign w:val="center"/>
          </w:tcPr>
          <w:p w14:paraId="6F8990D5"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BFBFBF"/>
            <w:vAlign w:val="center"/>
          </w:tcPr>
          <w:p w14:paraId="0B861BBD"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13</w:t>
            </w:r>
          </w:p>
        </w:tc>
        <w:tc>
          <w:tcPr>
            <w:tcW w:w="1277" w:type="dxa"/>
            <w:tcBorders>
              <w:top w:val="nil"/>
              <w:left w:val="nil"/>
              <w:bottom w:val="single" w:sz="4" w:space="0" w:color="auto"/>
              <w:right w:val="single" w:sz="4" w:space="0" w:color="auto"/>
            </w:tcBorders>
            <w:shd w:val="clear" w:color="auto" w:fill="BFBFBF"/>
            <w:vAlign w:val="center"/>
          </w:tcPr>
          <w:p w14:paraId="32E2EBEA"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46814A12" w14:textId="77777777" w:rsidR="00BA7B0C" w:rsidRDefault="00A66A49" w:rsidP="00974A2F">
            <w:pPr>
              <w:spacing w:before="40" w:after="40" w:line="240" w:lineRule="auto"/>
              <w:jc w:val="center"/>
              <w:rPr>
                <w:rFonts w:ascii="Times New Roman" w:hAnsi="Times New Roman"/>
                <w:i/>
                <w:color w:val="000000"/>
                <w:sz w:val="18"/>
                <w:szCs w:val="18"/>
                <w:lang w:eastAsia="ru-RU"/>
              </w:rPr>
            </w:pPr>
            <w:r w:rsidRPr="001C791A">
              <w:rPr>
                <w:rFonts w:ascii="Times New Roman" w:hAnsi="Times New Roman"/>
                <w:i/>
                <w:color w:val="000000"/>
                <w:sz w:val="18"/>
                <w:szCs w:val="18"/>
                <w:lang w:eastAsia="ru-RU"/>
              </w:rPr>
              <w:t>15</w:t>
            </w:r>
          </w:p>
        </w:tc>
      </w:tr>
      <w:tr w:rsidR="00312E2B" w:rsidRPr="001C791A" w14:paraId="061F3896" w14:textId="77777777" w:rsidTr="002C21D4">
        <w:trPr>
          <w:trHeight w:val="315"/>
        </w:trPr>
        <w:tc>
          <w:tcPr>
            <w:tcW w:w="582" w:type="dxa"/>
            <w:tcBorders>
              <w:top w:val="nil"/>
              <w:left w:val="single" w:sz="4" w:space="0" w:color="auto"/>
              <w:bottom w:val="single" w:sz="4" w:space="0" w:color="auto"/>
              <w:right w:val="single" w:sz="4" w:space="0" w:color="auto"/>
            </w:tcBorders>
            <w:noWrap/>
          </w:tcPr>
          <w:p w14:paraId="4596FAED" w14:textId="77777777" w:rsidR="00BA7B0C" w:rsidRDefault="00BA7B0C" w:rsidP="00974A2F">
            <w:pPr>
              <w:numPr>
                <w:ilvl w:val="0"/>
                <w:numId w:val="28"/>
              </w:num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noWrap/>
          </w:tcPr>
          <w:p w14:paraId="4C25257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7734567890</w:t>
            </w:r>
          </w:p>
        </w:tc>
        <w:tc>
          <w:tcPr>
            <w:tcW w:w="904" w:type="dxa"/>
            <w:tcBorders>
              <w:top w:val="nil"/>
              <w:left w:val="nil"/>
              <w:bottom w:val="single" w:sz="4" w:space="0" w:color="auto"/>
              <w:right w:val="single" w:sz="4" w:space="0" w:color="auto"/>
            </w:tcBorders>
            <w:noWrap/>
          </w:tcPr>
          <w:p w14:paraId="481A6DF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1044567890123</w:t>
            </w:r>
          </w:p>
        </w:tc>
        <w:tc>
          <w:tcPr>
            <w:tcW w:w="1173" w:type="dxa"/>
            <w:tcBorders>
              <w:top w:val="nil"/>
              <w:left w:val="nil"/>
              <w:bottom w:val="single" w:sz="4" w:space="0" w:color="auto"/>
              <w:right w:val="single" w:sz="4" w:space="0" w:color="auto"/>
            </w:tcBorders>
            <w:noWrap/>
          </w:tcPr>
          <w:p w14:paraId="38F9779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«Ромашка»</w:t>
            </w:r>
          </w:p>
        </w:tc>
        <w:tc>
          <w:tcPr>
            <w:tcW w:w="958" w:type="dxa"/>
            <w:tcBorders>
              <w:top w:val="nil"/>
              <w:left w:val="nil"/>
              <w:bottom w:val="single" w:sz="4" w:space="0" w:color="auto"/>
              <w:right w:val="single" w:sz="4" w:space="0" w:color="auto"/>
            </w:tcBorders>
            <w:noWrap/>
          </w:tcPr>
          <w:p w14:paraId="556ECEE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45.xx.xx</w:t>
            </w:r>
          </w:p>
        </w:tc>
        <w:tc>
          <w:tcPr>
            <w:tcW w:w="1134" w:type="dxa"/>
            <w:tcBorders>
              <w:top w:val="nil"/>
              <w:left w:val="nil"/>
              <w:bottom w:val="single" w:sz="4" w:space="0" w:color="auto"/>
              <w:right w:val="single" w:sz="4" w:space="0" w:color="auto"/>
            </w:tcBorders>
            <w:noWrap/>
          </w:tcPr>
          <w:p w14:paraId="170439F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Иванов Иван Степанович</w:t>
            </w:r>
          </w:p>
        </w:tc>
        <w:tc>
          <w:tcPr>
            <w:tcW w:w="1134" w:type="dxa"/>
            <w:tcBorders>
              <w:top w:val="nil"/>
              <w:left w:val="nil"/>
              <w:bottom w:val="single" w:sz="4" w:space="0" w:color="auto"/>
              <w:right w:val="single" w:sz="4" w:space="0" w:color="auto"/>
            </w:tcBorders>
            <w:noWrap/>
          </w:tcPr>
          <w:p w14:paraId="1830FF4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5003 143877</w:t>
            </w:r>
          </w:p>
        </w:tc>
        <w:tc>
          <w:tcPr>
            <w:tcW w:w="567" w:type="dxa"/>
            <w:tcBorders>
              <w:top w:val="nil"/>
              <w:left w:val="nil"/>
              <w:bottom w:val="single" w:sz="4" w:space="0" w:color="auto"/>
              <w:right w:val="single" w:sz="4" w:space="0" w:color="auto"/>
            </w:tcBorders>
            <w:noWrap/>
          </w:tcPr>
          <w:p w14:paraId="2ABEA110" w14:textId="77777777" w:rsidR="00BA7B0C" w:rsidRDefault="00A66A49" w:rsidP="00974A2F">
            <w:pPr>
              <w:spacing w:before="40" w:after="40" w:line="240" w:lineRule="auto"/>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w:t>
            </w:r>
          </w:p>
        </w:tc>
        <w:tc>
          <w:tcPr>
            <w:tcW w:w="806" w:type="dxa"/>
            <w:tcBorders>
              <w:top w:val="nil"/>
              <w:left w:val="nil"/>
              <w:bottom w:val="single" w:sz="4" w:space="0" w:color="auto"/>
              <w:right w:val="single" w:sz="4" w:space="0" w:color="auto"/>
            </w:tcBorders>
            <w:noWrap/>
          </w:tcPr>
          <w:p w14:paraId="6E359AD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7754467990</w:t>
            </w:r>
          </w:p>
        </w:tc>
        <w:tc>
          <w:tcPr>
            <w:tcW w:w="753" w:type="dxa"/>
            <w:tcBorders>
              <w:top w:val="nil"/>
              <w:left w:val="nil"/>
              <w:bottom w:val="single" w:sz="4" w:space="0" w:color="auto"/>
              <w:right w:val="single" w:sz="4" w:space="0" w:color="auto"/>
            </w:tcBorders>
            <w:noWrap/>
          </w:tcPr>
          <w:p w14:paraId="1982BEA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108323232323232</w:t>
            </w:r>
          </w:p>
        </w:tc>
        <w:tc>
          <w:tcPr>
            <w:tcW w:w="957" w:type="dxa"/>
            <w:tcBorders>
              <w:top w:val="nil"/>
              <w:left w:val="nil"/>
              <w:bottom w:val="single" w:sz="4" w:space="0" w:color="auto"/>
              <w:right w:val="single" w:sz="4" w:space="0" w:color="auto"/>
            </w:tcBorders>
            <w:noWrap/>
          </w:tcPr>
          <w:p w14:paraId="47D96A6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ЗАО «Свет 1»</w:t>
            </w:r>
          </w:p>
        </w:tc>
        <w:tc>
          <w:tcPr>
            <w:tcW w:w="1311" w:type="dxa"/>
            <w:tcBorders>
              <w:top w:val="nil"/>
              <w:left w:val="nil"/>
              <w:bottom w:val="single" w:sz="4" w:space="0" w:color="auto"/>
              <w:right w:val="single" w:sz="4" w:space="0" w:color="auto"/>
            </w:tcBorders>
            <w:noWrap/>
          </w:tcPr>
          <w:p w14:paraId="7AD2F74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Москва, ул. Лубянка, 3</w:t>
            </w:r>
          </w:p>
        </w:tc>
        <w:tc>
          <w:tcPr>
            <w:tcW w:w="1134" w:type="dxa"/>
            <w:tcBorders>
              <w:top w:val="nil"/>
              <w:left w:val="nil"/>
              <w:bottom w:val="single" w:sz="4" w:space="0" w:color="auto"/>
              <w:right w:val="single" w:sz="4" w:space="0" w:color="auto"/>
            </w:tcBorders>
            <w:noWrap/>
          </w:tcPr>
          <w:p w14:paraId="0A65828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tcPr>
          <w:p w14:paraId="734CB11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tcPr>
          <w:p w14:paraId="6032562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14:paraId="4FBA7BBB"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6CA8AFC"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5342E41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8358B5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492F76E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3CF13DC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DDBEE8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95ABF2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9653781"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1.1.1</w:t>
            </w:r>
          </w:p>
        </w:tc>
        <w:tc>
          <w:tcPr>
            <w:tcW w:w="806" w:type="dxa"/>
            <w:tcBorders>
              <w:top w:val="nil"/>
              <w:left w:val="nil"/>
              <w:bottom w:val="single" w:sz="4" w:space="0" w:color="auto"/>
              <w:right w:val="single" w:sz="4" w:space="0" w:color="auto"/>
            </w:tcBorders>
            <w:noWrap/>
            <w:vAlign w:val="center"/>
          </w:tcPr>
          <w:p w14:paraId="7B0F2A0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111222333444</w:t>
            </w:r>
          </w:p>
        </w:tc>
        <w:tc>
          <w:tcPr>
            <w:tcW w:w="753" w:type="dxa"/>
            <w:tcBorders>
              <w:top w:val="nil"/>
              <w:left w:val="nil"/>
              <w:bottom w:val="single" w:sz="4" w:space="0" w:color="auto"/>
              <w:right w:val="single" w:sz="4" w:space="0" w:color="auto"/>
            </w:tcBorders>
            <w:noWrap/>
            <w:vAlign w:val="center"/>
          </w:tcPr>
          <w:p w14:paraId="0FCB2F8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00EBD6E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14:paraId="72A0ACA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Москва, ул. Щепкина, 33</w:t>
            </w:r>
          </w:p>
        </w:tc>
        <w:tc>
          <w:tcPr>
            <w:tcW w:w="1134" w:type="dxa"/>
            <w:tcBorders>
              <w:top w:val="nil"/>
              <w:left w:val="nil"/>
              <w:bottom w:val="single" w:sz="4" w:space="0" w:color="auto"/>
              <w:right w:val="single" w:sz="4" w:space="0" w:color="auto"/>
            </w:tcBorders>
            <w:noWrap/>
            <w:vAlign w:val="center"/>
          </w:tcPr>
          <w:p w14:paraId="190CF7E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4455 666777</w:t>
            </w:r>
          </w:p>
        </w:tc>
        <w:tc>
          <w:tcPr>
            <w:tcW w:w="1277" w:type="dxa"/>
            <w:tcBorders>
              <w:top w:val="nil"/>
              <w:left w:val="nil"/>
              <w:bottom w:val="single" w:sz="4" w:space="0" w:color="auto"/>
              <w:right w:val="single" w:sz="4" w:space="0" w:color="auto"/>
            </w:tcBorders>
            <w:noWrap/>
            <w:vAlign w:val="center"/>
          </w:tcPr>
          <w:p w14:paraId="218F784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1806962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№45-л/с от 22.03.12</w:t>
            </w:r>
          </w:p>
        </w:tc>
      </w:tr>
      <w:tr w:rsidR="00312E2B" w:rsidRPr="001C791A" w14:paraId="4071A683"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4029858F"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13F5838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CC2F3C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6E0F2C8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572C0DF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02064D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5C8869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78DFE81A"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1.1.2</w:t>
            </w:r>
          </w:p>
        </w:tc>
        <w:tc>
          <w:tcPr>
            <w:tcW w:w="806" w:type="dxa"/>
            <w:tcBorders>
              <w:top w:val="nil"/>
              <w:left w:val="nil"/>
              <w:bottom w:val="single" w:sz="4" w:space="0" w:color="auto"/>
              <w:right w:val="single" w:sz="4" w:space="0" w:color="auto"/>
            </w:tcBorders>
            <w:noWrap/>
            <w:vAlign w:val="center"/>
          </w:tcPr>
          <w:p w14:paraId="40D835D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333222444555</w:t>
            </w:r>
          </w:p>
        </w:tc>
        <w:tc>
          <w:tcPr>
            <w:tcW w:w="753" w:type="dxa"/>
            <w:tcBorders>
              <w:top w:val="nil"/>
              <w:left w:val="nil"/>
              <w:bottom w:val="single" w:sz="4" w:space="0" w:color="auto"/>
              <w:right w:val="single" w:sz="4" w:space="0" w:color="auto"/>
            </w:tcBorders>
            <w:noWrap/>
            <w:vAlign w:val="center"/>
          </w:tcPr>
          <w:p w14:paraId="41955CE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1A19084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14:paraId="4D5FF5F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14:paraId="756B107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5566 777888</w:t>
            </w:r>
          </w:p>
        </w:tc>
        <w:tc>
          <w:tcPr>
            <w:tcW w:w="1277" w:type="dxa"/>
            <w:tcBorders>
              <w:top w:val="nil"/>
              <w:left w:val="nil"/>
              <w:bottom w:val="single" w:sz="4" w:space="0" w:color="auto"/>
              <w:right w:val="single" w:sz="4" w:space="0" w:color="auto"/>
            </w:tcBorders>
            <w:noWrap/>
            <w:vAlign w:val="center"/>
          </w:tcPr>
          <w:p w14:paraId="27629C7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0D1A2E5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реестра акционеров ЗАО «Свет 1» от 23.01.2012</w:t>
            </w:r>
          </w:p>
        </w:tc>
      </w:tr>
      <w:tr w:rsidR="00312E2B" w:rsidRPr="001C791A" w14:paraId="07FD4ADA"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30DCBAD"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234B8EC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24B052F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1B6B80D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063A409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3CC0F0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669989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5C10E91F"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w:t>
            </w:r>
          </w:p>
        </w:tc>
        <w:tc>
          <w:tcPr>
            <w:tcW w:w="806" w:type="dxa"/>
            <w:tcBorders>
              <w:top w:val="nil"/>
              <w:left w:val="nil"/>
              <w:bottom w:val="single" w:sz="4" w:space="0" w:color="auto"/>
              <w:right w:val="single" w:sz="4" w:space="0" w:color="auto"/>
            </w:tcBorders>
            <w:noWrap/>
            <w:vAlign w:val="center"/>
          </w:tcPr>
          <w:p w14:paraId="0FCC308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6277777777</w:t>
            </w:r>
          </w:p>
        </w:tc>
        <w:tc>
          <w:tcPr>
            <w:tcW w:w="753" w:type="dxa"/>
            <w:tcBorders>
              <w:top w:val="nil"/>
              <w:left w:val="nil"/>
              <w:bottom w:val="single" w:sz="4" w:space="0" w:color="auto"/>
              <w:right w:val="single" w:sz="4" w:space="0" w:color="auto"/>
            </w:tcBorders>
            <w:noWrap/>
            <w:vAlign w:val="center"/>
          </w:tcPr>
          <w:p w14:paraId="276EF5A7"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104567567567436</w:t>
            </w:r>
          </w:p>
        </w:tc>
        <w:tc>
          <w:tcPr>
            <w:tcW w:w="957" w:type="dxa"/>
            <w:tcBorders>
              <w:top w:val="nil"/>
              <w:left w:val="nil"/>
              <w:bottom w:val="single" w:sz="4" w:space="0" w:color="auto"/>
              <w:right w:val="single" w:sz="4" w:space="0" w:color="auto"/>
            </w:tcBorders>
            <w:noWrap/>
            <w:vAlign w:val="center"/>
          </w:tcPr>
          <w:p w14:paraId="66D2C12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«Черепашка»</w:t>
            </w:r>
          </w:p>
        </w:tc>
        <w:tc>
          <w:tcPr>
            <w:tcW w:w="1311" w:type="dxa"/>
            <w:tcBorders>
              <w:top w:val="nil"/>
              <w:left w:val="nil"/>
              <w:bottom w:val="single" w:sz="4" w:space="0" w:color="auto"/>
              <w:right w:val="single" w:sz="4" w:space="0" w:color="auto"/>
            </w:tcBorders>
            <w:noWrap/>
            <w:vAlign w:val="center"/>
          </w:tcPr>
          <w:p w14:paraId="3E4841C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750FE52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7DD7DB8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5D0E486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реестра акционеров ЗАО «Свет 1» от 23.01.2012</w:t>
            </w:r>
          </w:p>
        </w:tc>
      </w:tr>
      <w:tr w:rsidR="00312E2B" w:rsidRPr="001C791A" w14:paraId="0CC28415"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B2D4B17"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lastRenderedPageBreak/>
              <w:t> </w:t>
            </w:r>
          </w:p>
        </w:tc>
        <w:tc>
          <w:tcPr>
            <w:tcW w:w="886" w:type="dxa"/>
            <w:tcBorders>
              <w:top w:val="nil"/>
              <w:left w:val="nil"/>
              <w:bottom w:val="single" w:sz="4" w:space="0" w:color="auto"/>
              <w:right w:val="single" w:sz="4" w:space="0" w:color="auto"/>
            </w:tcBorders>
            <w:noWrap/>
            <w:vAlign w:val="center"/>
          </w:tcPr>
          <w:p w14:paraId="33A6662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11AACEB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60C96B2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A203F6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322D783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56A6E8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2F1E73D4"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1.1.3.1</w:t>
            </w:r>
          </w:p>
        </w:tc>
        <w:tc>
          <w:tcPr>
            <w:tcW w:w="806" w:type="dxa"/>
            <w:tcBorders>
              <w:top w:val="nil"/>
              <w:left w:val="nil"/>
              <w:bottom w:val="single" w:sz="4" w:space="0" w:color="auto"/>
              <w:right w:val="single" w:sz="4" w:space="0" w:color="auto"/>
            </w:tcBorders>
            <w:noWrap/>
            <w:vAlign w:val="center"/>
          </w:tcPr>
          <w:p w14:paraId="3E4E567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749567285762</w:t>
            </w:r>
          </w:p>
        </w:tc>
        <w:tc>
          <w:tcPr>
            <w:tcW w:w="753" w:type="dxa"/>
            <w:tcBorders>
              <w:top w:val="nil"/>
              <w:left w:val="nil"/>
              <w:bottom w:val="single" w:sz="4" w:space="0" w:color="auto"/>
              <w:right w:val="single" w:sz="4" w:space="0" w:color="auto"/>
            </w:tcBorders>
            <w:noWrap/>
            <w:vAlign w:val="center"/>
          </w:tcPr>
          <w:p w14:paraId="5E590EB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1997693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Мухов Амир Мазиевич</w:t>
            </w:r>
          </w:p>
        </w:tc>
        <w:tc>
          <w:tcPr>
            <w:tcW w:w="1311" w:type="dxa"/>
            <w:tcBorders>
              <w:top w:val="nil"/>
              <w:left w:val="nil"/>
              <w:bottom w:val="single" w:sz="4" w:space="0" w:color="auto"/>
              <w:right w:val="single" w:sz="4" w:space="0" w:color="auto"/>
            </w:tcBorders>
            <w:noWrap/>
            <w:vAlign w:val="center"/>
          </w:tcPr>
          <w:p w14:paraId="60AD174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6B641CD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6678 455434</w:t>
            </w:r>
          </w:p>
        </w:tc>
        <w:tc>
          <w:tcPr>
            <w:tcW w:w="1277" w:type="dxa"/>
            <w:tcBorders>
              <w:top w:val="nil"/>
              <w:left w:val="nil"/>
              <w:bottom w:val="single" w:sz="4" w:space="0" w:color="auto"/>
              <w:right w:val="single" w:sz="4" w:space="0" w:color="auto"/>
            </w:tcBorders>
            <w:noWrap/>
            <w:vAlign w:val="center"/>
          </w:tcPr>
          <w:p w14:paraId="7AB380E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53660B0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№77-л/с от 22.05.11 / Выписка из ЕГРЮЛ от 12.03.2012</w:t>
            </w:r>
          </w:p>
        </w:tc>
      </w:tr>
      <w:tr w:rsidR="00312E2B" w:rsidRPr="001C791A" w14:paraId="6F2853E7"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D51E05D"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6919153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0250D3F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71E0D93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59FAD49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6B9ED0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5C73FB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7E5552E"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1.1.3.2</w:t>
            </w:r>
          </w:p>
        </w:tc>
        <w:tc>
          <w:tcPr>
            <w:tcW w:w="806" w:type="dxa"/>
            <w:tcBorders>
              <w:top w:val="nil"/>
              <w:left w:val="nil"/>
              <w:bottom w:val="single" w:sz="4" w:space="0" w:color="auto"/>
              <w:right w:val="single" w:sz="4" w:space="0" w:color="auto"/>
            </w:tcBorders>
            <w:noWrap/>
            <w:vAlign w:val="center"/>
          </w:tcPr>
          <w:p w14:paraId="6401BAE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8462389547345</w:t>
            </w:r>
          </w:p>
        </w:tc>
        <w:tc>
          <w:tcPr>
            <w:tcW w:w="753" w:type="dxa"/>
            <w:tcBorders>
              <w:top w:val="nil"/>
              <w:left w:val="nil"/>
              <w:bottom w:val="single" w:sz="4" w:space="0" w:color="auto"/>
              <w:right w:val="single" w:sz="4" w:space="0" w:color="auto"/>
            </w:tcBorders>
            <w:noWrap/>
            <w:vAlign w:val="center"/>
          </w:tcPr>
          <w:p w14:paraId="316BE6B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137DE5A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14:paraId="5FE0DB5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14:paraId="504C5D7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6703 000444</w:t>
            </w:r>
          </w:p>
        </w:tc>
        <w:tc>
          <w:tcPr>
            <w:tcW w:w="1277" w:type="dxa"/>
            <w:tcBorders>
              <w:top w:val="nil"/>
              <w:left w:val="nil"/>
              <w:bottom w:val="single" w:sz="4" w:space="0" w:color="auto"/>
              <w:right w:val="single" w:sz="4" w:space="0" w:color="auto"/>
            </w:tcBorders>
            <w:noWrap/>
            <w:vAlign w:val="center"/>
          </w:tcPr>
          <w:p w14:paraId="1CAB9B6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Бенефициар</w:t>
            </w:r>
          </w:p>
        </w:tc>
        <w:tc>
          <w:tcPr>
            <w:tcW w:w="1734" w:type="dxa"/>
            <w:tcBorders>
              <w:top w:val="nil"/>
              <w:left w:val="nil"/>
              <w:bottom w:val="single" w:sz="4" w:space="0" w:color="auto"/>
              <w:right w:val="single" w:sz="4" w:space="0" w:color="auto"/>
            </w:tcBorders>
            <w:noWrap/>
            <w:vAlign w:val="center"/>
          </w:tcPr>
          <w:p w14:paraId="7E75256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«Черепашка» от 12.03.2004</w:t>
            </w:r>
          </w:p>
        </w:tc>
      </w:tr>
      <w:tr w:rsidR="00312E2B" w:rsidRPr="001C791A" w14:paraId="0DF69E53"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927B861"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03D95DF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4F7C3B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701D547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303F6B5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C06F04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13BD82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FE081F8"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nil"/>
              <w:left w:val="nil"/>
              <w:bottom w:val="single" w:sz="4" w:space="0" w:color="auto"/>
              <w:right w:val="single" w:sz="4" w:space="0" w:color="auto"/>
            </w:tcBorders>
            <w:noWrap/>
            <w:vAlign w:val="center"/>
          </w:tcPr>
          <w:p w14:paraId="12E7089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nil"/>
              <w:left w:val="nil"/>
              <w:bottom w:val="single" w:sz="4" w:space="0" w:color="auto"/>
              <w:right w:val="single" w:sz="4" w:space="0" w:color="auto"/>
            </w:tcBorders>
            <w:noWrap/>
            <w:vAlign w:val="center"/>
          </w:tcPr>
          <w:p w14:paraId="4440A99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7FB817C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nil"/>
              <w:left w:val="nil"/>
              <w:bottom w:val="single" w:sz="4" w:space="0" w:color="auto"/>
              <w:right w:val="single" w:sz="4" w:space="0" w:color="auto"/>
            </w:tcBorders>
            <w:noWrap/>
            <w:vAlign w:val="center"/>
          </w:tcPr>
          <w:p w14:paraId="5474C6B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EF7645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13D0667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nil"/>
              <w:left w:val="nil"/>
              <w:bottom w:val="single" w:sz="4" w:space="0" w:color="auto"/>
              <w:right w:val="single" w:sz="4" w:space="0" w:color="auto"/>
            </w:tcBorders>
            <w:noWrap/>
            <w:vAlign w:val="center"/>
          </w:tcPr>
          <w:p w14:paraId="3CF7EAC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14:paraId="2B20EF3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49249B50"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1C6718A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A29177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5576A39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436EFD3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3F548F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3FD6D6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C5B9076"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w:t>
            </w:r>
          </w:p>
        </w:tc>
        <w:tc>
          <w:tcPr>
            <w:tcW w:w="806" w:type="dxa"/>
            <w:tcBorders>
              <w:top w:val="nil"/>
              <w:left w:val="nil"/>
              <w:bottom w:val="single" w:sz="4" w:space="0" w:color="auto"/>
              <w:right w:val="single" w:sz="4" w:space="0" w:color="auto"/>
            </w:tcBorders>
            <w:noWrap/>
            <w:vAlign w:val="center"/>
          </w:tcPr>
          <w:p w14:paraId="0FC202F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7754456890</w:t>
            </w:r>
          </w:p>
        </w:tc>
        <w:tc>
          <w:tcPr>
            <w:tcW w:w="753" w:type="dxa"/>
            <w:tcBorders>
              <w:top w:val="nil"/>
              <w:left w:val="nil"/>
              <w:bottom w:val="single" w:sz="4" w:space="0" w:color="auto"/>
              <w:right w:val="single" w:sz="4" w:space="0" w:color="auto"/>
            </w:tcBorders>
            <w:noWrap/>
            <w:vAlign w:val="center"/>
          </w:tcPr>
          <w:p w14:paraId="20F8A090"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107656565656565</w:t>
            </w:r>
          </w:p>
        </w:tc>
        <w:tc>
          <w:tcPr>
            <w:tcW w:w="957" w:type="dxa"/>
            <w:tcBorders>
              <w:top w:val="nil"/>
              <w:left w:val="nil"/>
              <w:bottom w:val="single" w:sz="4" w:space="0" w:color="auto"/>
              <w:right w:val="single" w:sz="4" w:space="0" w:color="auto"/>
            </w:tcBorders>
            <w:noWrap/>
            <w:vAlign w:val="center"/>
          </w:tcPr>
          <w:p w14:paraId="7D347E3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ООО «Свет 2»</w:t>
            </w:r>
          </w:p>
        </w:tc>
        <w:tc>
          <w:tcPr>
            <w:tcW w:w="1311" w:type="dxa"/>
            <w:tcBorders>
              <w:top w:val="nil"/>
              <w:left w:val="nil"/>
              <w:bottom w:val="single" w:sz="4" w:space="0" w:color="auto"/>
              <w:right w:val="single" w:sz="4" w:space="0" w:color="auto"/>
            </w:tcBorders>
            <w:noWrap/>
            <w:vAlign w:val="center"/>
          </w:tcPr>
          <w:p w14:paraId="61D9FB6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028DD9D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16EB9F0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684145D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14:paraId="44F9CCAE"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298708D3"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3C6A3E5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52E5CE6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552CB7A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F8EB19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040274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830A45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4D1C8E1E"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1.2.1</w:t>
            </w:r>
          </w:p>
        </w:tc>
        <w:tc>
          <w:tcPr>
            <w:tcW w:w="806" w:type="dxa"/>
            <w:tcBorders>
              <w:top w:val="nil"/>
              <w:left w:val="nil"/>
              <w:bottom w:val="single" w:sz="4" w:space="0" w:color="auto"/>
              <w:right w:val="single" w:sz="4" w:space="0" w:color="auto"/>
            </w:tcBorders>
            <w:noWrap/>
            <w:vAlign w:val="center"/>
          </w:tcPr>
          <w:p w14:paraId="5B84F4C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666555777444</w:t>
            </w:r>
          </w:p>
        </w:tc>
        <w:tc>
          <w:tcPr>
            <w:tcW w:w="753" w:type="dxa"/>
            <w:tcBorders>
              <w:top w:val="nil"/>
              <w:left w:val="nil"/>
              <w:bottom w:val="single" w:sz="4" w:space="0" w:color="auto"/>
              <w:right w:val="single" w:sz="4" w:space="0" w:color="auto"/>
            </w:tcBorders>
            <w:noWrap/>
            <w:vAlign w:val="center"/>
          </w:tcPr>
          <w:p w14:paraId="16B06FD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09C0096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14:paraId="2735EDB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5AED66E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6655 444333</w:t>
            </w:r>
          </w:p>
        </w:tc>
        <w:tc>
          <w:tcPr>
            <w:tcW w:w="1277" w:type="dxa"/>
            <w:tcBorders>
              <w:top w:val="nil"/>
              <w:left w:val="nil"/>
              <w:bottom w:val="single" w:sz="4" w:space="0" w:color="auto"/>
              <w:right w:val="single" w:sz="4" w:space="0" w:color="auto"/>
            </w:tcBorders>
            <w:noWrap/>
            <w:vAlign w:val="center"/>
          </w:tcPr>
          <w:p w14:paraId="6090F16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3389B53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устав, приказ №56-л/с от 22.05.12</w:t>
            </w:r>
          </w:p>
        </w:tc>
      </w:tr>
      <w:tr w:rsidR="00312E2B" w:rsidRPr="001C791A" w14:paraId="2C849FCC"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E2E16EA"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0931D17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573DC6D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7802865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3E9909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25C3BB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76C571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0255E541"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1.2.2</w:t>
            </w:r>
          </w:p>
        </w:tc>
        <w:tc>
          <w:tcPr>
            <w:tcW w:w="806" w:type="dxa"/>
            <w:tcBorders>
              <w:top w:val="nil"/>
              <w:left w:val="nil"/>
              <w:bottom w:val="single" w:sz="4" w:space="0" w:color="auto"/>
              <w:right w:val="single" w:sz="4" w:space="0" w:color="auto"/>
            </w:tcBorders>
            <w:noWrap/>
            <w:vAlign w:val="center"/>
          </w:tcPr>
          <w:p w14:paraId="3448953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888777666555</w:t>
            </w:r>
          </w:p>
        </w:tc>
        <w:tc>
          <w:tcPr>
            <w:tcW w:w="753" w:type="dxa"/>
            <w:tcBorders>
              <w:top w:val="nil"/>
              <w:left w:val="nil"/>
              <w:bottom w:val="single" w:sz="4" w:space="0" w:color="auto"/>
              <w:right w:val="single" w:sz="4" w:space="0" w:color="auto"/>
            </w:tcBorders>
            <w:noWrap/>
            <w:vAlign w:val="center"/>
          </w:tcPr>
          <w:p w14:paraId="5F90B44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4D60BDB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14:paraId="135BF37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14:paraId="49982D7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7755 333444</w:t>
            </w:r>
          </w:p>
        </w:tc>
        <w:tc>
          <w:tcPr>
            <w:tcW w:w="1277" w:type="dxa"/>
            <w:tcBorders>
              <w:top w:val="nil"/>
              <w:left w:val="nil"/>
              <w:bottom w:val="single" w:sz="4" w:space="0" w:color="auto"/>
              <w:right w:val="single" w:sz="4" w:space="0" w:color="auto"/>
            </w:tcBorders>
            <w:noWrap/>
            <w:vAlign w:val="center"/>
          </w:tcPr>
          <w:p w14:paraId="6E1422A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1581B83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«Свет 2» от 23.01.2006</w:t>
            </w:r>
          </w:p>
        </w:tc>
      </w:tr>
      <w:tr w:rsidR="00312E2B" w:rsidRPr="001C791A" w14:paraId="4B31FCD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6F32714"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692F1F8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FD9623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6199F8E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6AEF7C3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07DBF0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7315154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0ADE1A11"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1.2.3</w:t>
            </w:r>
          </w:p>
        </w:tc>
        <w:tc>
          <w:tcPr>
            <w:tcW w:w="806" w:type="dxa"/>
            <w:tcBorders>
              <w:top w:val="nil"/>
              <w:left w:val="nil"/>
              <w:bottom w:val="single" w:sz="4" w:space="0" w:color="auto"/>
              <w:right w:val="single" w:sz="4" w:space="0" w:color="auto"/>
            </w:tcBorders>
            <w:noWrap/>
            <w:vAlign w:val="center"/>
          </w:tcPr>
          <w:p w14:paraId="059AB1F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333888444555</w:t>
            </w:r>
          </w:p>
        </w:tc>
        <w:tc>
          <w:tcPr>
            <w:tcW w:w="753" w:type="dxa"/>
            <w:tcBorders>
              <w:top w:val="nil"/>
              <w:left w:val="nil"/>
              <w:bottom w:val="single" w:sz="4" w:space="0" w:color="auto"/>
              <w:right w:val="single" w:sz="4" w:space="0" w:color="auto"/>
            </w:tcBorders>
            <w:noWrap/>
            <w:vAlign w:val="center"/>
          </w:tcPr>
          <w:p w14:paraId="1AA9A4D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7924FB8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14:paraId="1AD36CA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14:paraId="3BFCE68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6677 223344</w:t>
            </w:r>
          </w:p>
        </w:tc>
        <w:tc>
          <w:tcPr>
            <w:tcW w:w="1277" w:type="dxa"/>
            <w:tcBorders>
              <w:top w:val="nil"/>
              <w:left w:val="nil"/>
              <w:bottom w:val="single" w:sz="4" w:space="0" w:color="auto"/>
              <w:right w:val="single" w:sz="4" w:space="0" w:color="auto"/>
            </w:tcBorders>
            <w:noWrap/>
            <w:vAlign w:val="center"/>
          </w:tcPr>
          <w:p w14:paraId="70241C3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345C122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«Свет 2» от 23.01.2006</w:t>
            </w:r>
          </w:p>
        </w:tc>
      </w:tr>
      <w:tr w:rsidR="00312E2B" w:rsidRPr="001C791A" w14:paraId="40C49D97"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BEDD83"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single" w:sz="4" w:space="0" w:color="auto"/>
              <w:left w:val="nil"/>
              <w:bottom w:val="single" w:sz="4" w:space="0" w:color="auto"/>
              <w:right w:val="single" w:sz="4" w:space="0" w:color="auto"/>
            </w:tcBorders>
            <w:noWrap/>
            <w:vAlign w:val="center"/>
          </w:tcPr>
          <w:p w14:paraId="5044D70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single" w:sz="4" w:space="0" w:color="auto"/>
              <w:left w:val="nil"/>
              <w:bottom w:val="single" w:sz="4" w:space="0" w:color="auto"/>
              <w:right w:val="single" w:sz="4" w:space="0" w:color="auto"/>
            </w:tcBorders>
            <w:noWrap/>
            <w:vAlign w:val="center"/>
          </w:tcPr>
          <w:p w14:paraId="7BF9618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single" w:sz="4" w:space="0" w:color="auto"/>
              <w:left w:val="nil"/>
              <w:bottom w:val="single" w:sz="4" w:space="0" w:color="auto"/>
              <w:right w:val="single" w:sz="4" w:space="0" w:color="auto"/>
            </w:tcBorders>
            <w:noWrap/>
            <w:vAlign w:val="center"/>
          </w:tcPr>
          <w:p w14:paraId="29209221"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single" w:sz="4" w:space="0" w:color="auto"/>
              <w:left w:val="nil"/>
              <w:bottom w:val="single" w:sz="4" w:space="0" w:color="auto"/>
              <w:right w:val="single" w:sz="4" w:space="0" w:color="auto"/>
            </w:tcBorders>
            <w:noWrap/>
            <w:vAlign w:val="center"/>
          </w:tcPr>
          <w:p w14:paraId="6192B41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41471E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2F61D18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noWrap/>
            <w:vAlign w:val="center"/>
          </w:tcPr>
          <w:p w14:paraId="56B00D7F"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3B0298B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6DA9FE5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2D90647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176A2C7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F390D9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2ACB992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5FBF163A"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14:paraId="39F25498"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51DE809F" w14:textId="77777777" w:rsidR="00BA7B0C" w:rsidRDefault="00A66A49" w:rsidP="00974A2F">
            <w:pPr>
              <w:spacing w:before="40" w:after="40" w:line="240" w:lineRule="auto"/>
              <w:jc w:val="center"/>
              <w:rPr>
                <w:rFonts w:ascii="Times New Roman" w:eastAsia="Times New Roman" w:hAnsi="Times New Roman"/>
                <w:b/>
                <w:bCs/>
                <w:sz w:val="18"/>
                <w:szCs w:val="18"/>
                <w:lang w:eastAsia="ru-RU"/>
              </w:rPr>
            </w:pPr>
            <w:r w:rsidRPr="001C791A">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5FF93AA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774B681D"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22E605C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6D77F2F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DB0C18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70FC285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14A4471B"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1.3</w:t>
            </w:r>
          </w:p>
        </w:tc>
        <w:tc>
          <w:tcPr>
            <w:tcW w:w="806" w:type="dxa"/>
            <w:tcBorders>
              <w:top w:val="nil"/>
              <w:left w:val="nil"/>
              <w:bottom w:val="single" w:sz="4" w:space="0" w:color="auto"/>
              <w:right w:val="single" w:sz="4" w:space="0" w:color="auto"/>
            </w:tcBorders>
            <w:noWrap/>
            <w:vAlign w:val="center"/>
          </w:tcPr>
          <w:p w14:paraId="7D48A4F5"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ASU66-54</w:t>
            </w:r>
          </w:p>
        </w:tc>
        <w:tc>
          <w:tcPr>
            <w:tcW w:w="753" w:type="dxa"/>
            <w:tcBorders>
              <w:top w:val="nil"/>
              <w:left w:val="nil"/>
              <w:bottom w:val="single" w:sz="4" w:space="0" w:color="auto"/>
              <w:right w:val="single" w:sz="4" w:space="0" w:color="auto"/>
            </w:tcBorders>
            <w:noWrap/>
            <w:vAlign w:val="center"/>
          </w:tcPr>
          <w:p w14:paraId="66ED3626"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3543466B"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Игуана лтд (Iguana LTD)</w:t>
            </w:r>
          </w:p>
        </w:tc>
        <w:tc>
          <w:tcPr>
            <w:tcW w:w="1311" w:type="dxa"/>
            <w:tcBorders>
              <w:top w:val="nil"/>
              <w:left w:val="nil"/>
              <w:bottom w:val="single" w:sz="4" w:space="0" w:color="auto"/>
              <w:right w:val="single" w:sz="4" w:space="0" w:color="auto"/>
            </w:tcBorders>
            <w:noWrap/>
            <w:vAlign w:val="center"/>
          </w:tcPr>
          <w:p w14:paraId="70F13EF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США, штат Виржиния, 533</w:t>
            </w:r>
          </w:p>
        </w:tc>
        <w:tc>
          <w:tcPr>
            <w:tcW w:w="1134" w:type="dxa"/>
            <w:tcBorders>
              <w:top w:val="nil"/>
              <w:left w:val="nil"/>
              <w:bottom w:val="single" w:sz="4" w:space="0" w:color="auto"/>
              <w:right w:val="single" w:sz="4" w:space="0" w:color="auto"/>
            </w:tcBorders>
            <w:noWrap/>
            <w:vAlign w:val="center"/>
          </w:tcPr>
          <w:p w14:paraId="7208E67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5A7D41C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12509F0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r w:rsidR="00312E2B" w:rsidRPr="001C791A" w14:paraId="22C090BC"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20A41EC4" w14:textId="77777777"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533D0CFC"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6827F9D5"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60A85BDC"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35D8EDF3"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5E2D53C0"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0BF2C9BD"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7C321B18"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 </w:t>
            </w:r>
          </w:p>
        </w:tc>
        <w:tc>
          <w:tcPr>
            <w:tcW w:w="806" w:type="dxa"/>
            <w:tcBorders>
              <w:top w:val="single" w:sz="4" w:space="0" w:color="auto"/>
              <w:left w:val="nil"/>
              <w:bottom w:val="single" w:sz="4" w:space="0" w:color="auto"/>
              <w:right w:val="single" w:sz="4" w:space="0" w:color="auto"/>
            </w:tcBorders>
            <w:noWrap/>
            <w:vAlign w:val="center"/>
          </w:tcPr>
          <w:p w14:paraId="294653D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0A0B3D25"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6C35665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14:paraId="57A416C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14:paraId="4D09F3C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14:paraId="11D926CE"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52B271B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торгового реестра от 10.11.2012</w:t>
            </w:r>
          </w:p>
        </w:tc>
      </w:tr>
      <w:tr w:rsidR="00312E2B" w:rsidRPr="001C791A" w14:paraId="1FCF4BFD"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07D3252" w14:textId="77777777"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6E004C34"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1C784D9F"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4E468170"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01E073C4"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1AC5E406"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34C9680A"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2DA91868"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4B1A2047"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44551D1C"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104A826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157A85D6"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186D2E59"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2F97CA60"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6D3B87A2"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r>
      <w:tr w:rsidR="00312E2B" w:rsidRPr="001C791A" w14:paraId="7580E395"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6EA2DF61" w14:textId="77777777" w:rsidR="00BA7B0C"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79608E76"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08463962"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09142977"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65876AEF"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171E2F37"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7C060307" w14:textId="77777777" w:rsidR="00BA7B0C"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0DAF30A3" w14:textId="77777777" w:rsidR="00BA7B0C" w:rsidRDefault="00A66A49" w:rsidP="00974A2F">
            <w:pPr>
              <w:spacing w:before="40" w:after="40" w:line="240" w:lineRule="auto"/>
              <w:jc w:val="center"/>
              <w:rPr>
                <w:rFonts w:ascii="Times New Roman" w:eastAsia="Times New Roman" w:hAnsi="Times New Roman"/>
                <w:bCs/>
                <w:sz w:val="18"/>
                <w:szCs w:val="18"/>
                <w:lang w:eastAsia="ru-RU"/>
              </w:rPr>
            </w:pPr>
            <w:r w:rsidRPr="001C791A">
              <w:rPr>
                <w:rFonts w:ascii="Times New Roman" w:eastAsia="Times New Roman" w:hAnsi="Times New Roman"/>
                <w:bCs/>
                <w:sz w:val="18"/>
                <w:szCs w:val="18"/>
                <w:lang w:eastAsia="ru-RU"/>
              </w:rPr>
              <w:t>1.4</w:t>
            </w:r>
          </w:p>
        </w:tc>
        <w:tc>
          <w:tcPr>
            <w:tcW w:w="806" w:type="dxa"/>
            <w:tcBorders>
              <w:top w:val="single" w:sz="4" w:space="0" w:color="auto"/>
              <w:left w:val="nil"/>
              <w:bottom w:val="single" w:sz="4" w:space="0" w:color="auto"/>
              <w:right w:val="single" w:sz="4" w:space="0" w:color="auto"/>
            </w:tcBorders>
            <w:noWrap/>
            <w:vAlign w:val="center"/>
          </w:tcPr>
          <w:p w14:paraId="14E991E4"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14:paraId="5F8EA5E7" w14:textId="77777777" w:rsidR="00BA7B0C" w:rsidRDefault="00A66A49" w:rsidP="00974A2F">
            <w:pPr>
              <w:spacing w:before="40" w:after="40" w:line="240" w:lineRule="auto"/>
              <w:jc w:val="right"/>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7E7F7318"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7A6F5A4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1CE81C1C"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14:paraId="0F8B1373"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14:paraId="6575DBDF" w14:textId="77777777" w:rsidR="00BA7B0C" w:rsidRDefault="00A66A49" w:rsidP="00974A2F">
            <w:pPr>
              <w:spacing w:before="40" w:after="40" w:line="240" w:lineRule="auto"/>
              <w:rPr>
                <w:rFonts w:ascii="Times New Roman" w:eastAsia="Times New Roman" w:hAnsi="Times New Roman"/>
                <w:sz w:val="18"/>
                <w:szCs w:val="18"/>
                <w:lang w:eastAsia="ru-RU"/>
              </w:rPr>
            </w:pPr>
            <w:r w:rsidRPr="001C791A">
              <w:rPr>
                <w:rFonts w:ascii="Times New Roman" w:eastAsia="Times New Roman" w:hAnsi="Times New Roman"/>
                <w:sz w:val="18"/>
                <w:szCs w:val="18"/>
                <w:lang w:eastAsia="ru-RU"/>
              </w:rPr>
              <w:t>Выписка из ЕГРЮЛ ООО «Ромашка» от 23.01.2012</w:t>
            </w:r>
          </w:p>
        </w:tc>
      </w:tr>
    </w:tbl>
    <w:p w14:paraId="6CA7C8B5" w14:textId="77777777" w:rsidR="00312E2B" w:rsidRPr="00C8757A"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A66A49">
        <w:rPr>
          <w:rFonts w:ascii="Times New Roman" w:hAnsi="Times New Roman"/>
          <w:sz w:val="24"/>
          <w:szCs w:val="24"/>
          <w:lang w:eastAsia="ru-RU"/>
        </w:rPr>
        <w:lastRenderedPageBreak/>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7BCBB213" w14:textId="77777777" w:rsidR="00312E2B" w:rsidRPr="00C8757A"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A66A49">
        <w:rPr>
          <w:rFonts w:ascii="Times New Roman" w:hAnsi="Times New Roman"/>
          <w:sz w:val="24"/>
          <w:szCs w:val="24"/>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507B7983" w14:textId="77777777" w:rsidR="00312E2B" w:rsidRPr="00C8757A" w:rsidRDefault="00312E2B" w:rsidP="00D75C6D">
      <w:pPr>
        <w:tabs>
          <w:tab w:val="center" w:pos="4677"/>
          <w:tab w:val="right" w:pos="9355"/>
        </w:tabs>
        <w:spacing w:after="0" w:line="240" w:lineRule="auto"/>
        <w:jc w:val="right"/>
        <w:rPr>
          <w:rFonts w:ascii="Times New Roman" w:hAnsi="Times New Roman"/>
          <w:b/>
          <w:sz w:val="24"/>
          <w:szCs w:val="24"/>
          <w:lang w:eastAsia="ru-RU"/>
        </w:rPr>
      </w:pPr>
      <w:r w:rsidRPr="00C8757A">
        <w:rPr>
          <w:rFonts w:ascii="Times New Roman" w:hAnsi="Times New Roman"/>
          <w:b/>
          <w:sz w:val="24"/>
          <w:szCs w:val="24"/>
          <w:lang w:eastAsia="ru-RU"/>
        </w:rPr>
        <w:t>Подпись уполномоч</w:t>
      </w:r>
      <w:r w:rsidR="00A66A49" w:rsidRPr="00A66A49">
        <w:rPr>
          <w:rFonts w:ascii="Times New Roman" w:hAnsi="Times New Roman"/>
          <w:b/>
          <w:sz w:val="24"/>
          <w:szCs w:val="24"/>
          <w:lang w:eastAsia="ru-RU"/>
        </w:rPr>
        <w:t>енного лица организации</w:t>
      </w:r>
    </w:p>
    <w:p w14:paraId="2BF1851C" w14:textId="72EABFA1" w:rsidR="00B26546" w:rsidRDefault="00A66A49" w:rsidP="00D75C6D">
      <w:pPr>
        <w:spacing w:after="0" w:line="240" w:lineRule="auto"/>
        <w:jc w:val="right"/>
        <w:rPr>
          <w:rFonts w:ascii="Times New Roman" w:hAnsi="Times New Roman"/>
          <w:b/>
          <w:sz w:val="24"/>
          <w:szCs w:val="24"/>
          <w:lang w:eastAsia="ru-RU"/>
        </w:rPr>
      </w:pPr>
      <w:r w:rsidRPr="00A66A49">
        <w:rPr>
          <w:rFonts w:ascii="Times New Roman" w:hAnsi="Times New Roman"/>
          <w:b/>
          <w:sz w:val="24"/>
          <w:szCs w:val="24"/>
          <w:lang w:eastAsia="ru-RU"/>
        </w:rPr>
        <w:t>печать организации</w:t>
      </w:r>
      <w:bookmarkEnd w:id="0"/>
      <w:bookmarkEnd w:id="1"/>
      <w:bookmarkEnd w:id="2"/>
      <w:bookmarkEnd w:id="3"/>
      <w:bookmarkEnd w:id="4"/>
      <w:bookmarkEnd w:id="5"/>
    </w:p>
    <w:p w14:paraId="2C476FAC" w14:textId="77777777" w:rsidR="005528D5" w:rsidRDefault="005528D5" w:rsidP="00D75C6D">
      <w:pPr>
        <w:spacing w:after="0" w:line="240" w:lineRule="auto"/>
        <w:jc w:val="right"/>
        <w:rPr>
          <w:rFonts w:ascii="Times New Roman" w:hAnsi="Times New Roman"/>
          <w:b/>
          <w:sz w:val="24"/>
          <w:szCs w:val="24"/>
          <w:lang w:eastAsia="ru-RU"/>
        </w:rPr>
      </w:pPr>
    </w:p>
    <w:p w14:paraId="0138FEE3" w14:textId="77777777" w:rsidR="005528D5" w:rsidRDefault="005528D5" w:rsidP="00D75C6D">
      <w:pPr>
        <w:spacing w:after="0" w:line="240" w:lineRule="auto"/>
        <w:jc w:val="right"/>
        <w:rPr>
          <w:rFonts w:ascii="Times New Roman" w:hAnsi="Times New Roman"/>
          <w:b/>
          <w:sz w:val="24"/>
          <w:szCs w:val="24"/>
          <w:lang w:eastAsia="ru-RU"/>
        </w:rPr>
      </w:pPr>
    </w:p>
    <w:p w14:paraId="0296F9C0" w14:textId="77777777" w:rsidR="005528D5" w:rsidRDefault="005528D5" w:rsidP="00D75C6D">
      <w:pPr>
        <w:spacing w:after="0" w:line="240" w:lineRule="auto"/>
        <w:jc w:val="right"/>
        <w:rPr>
          <w:rFonts w:ascii="Times New Roman" w:hAnsi="Times New Roman"/>
          <w:b/>
          <w:sz w:val="24"/>
          <w:szCs w:val="24"/>
          <w:lang w:eastAsia="ru-RU"/>
        </w:rPr>
      </w:pPr>
    </w:p>
    <w:p w14:paraId="74F7DF77" w14:textId="77777777" w:rsidR="005528D5" w:rsidRDefault="005528D5" w:rsidP="00D75C6D">
      <w:pPr>
        <w:spacing w:after="0" w:line="240" w:lineRule="auto"/>
        <w:jc w:val="right"/>
        <w:rPr>
          <w:rFonts w:ascii="Times New Roman" w:hAnsi="Times New Roman"/>
          <w:b/>
          <w:sz w:val="24"/>
          <w:szCs w:val="24"/>
          <w:lang w:eastAsia="ru-RU"/>
        </w:rPr>
      </w:pPr>
    </w:p>
    <w:p w14:paraId="6444BDB7" w14:textId="77777777" w:rsidR="005528D5" w:rsidRDefault="005528D5" w:rsidP="00D75C6D">
      <w:pPr>
        <w:spacing w:after="0" w:line="240" w:lineRule="auto"/>
        <w:jc w:val="right"/>
        <w:rPr>
          <w:rFonts w:ascii="Times New Roman" w:hAnsi="Times New Roman"/>
          <w:b/>
          <w:sz w:val="24"/>
          <w:szCs w:val="24"/>
          <w:lang w:eastAsia="ru-RU"/>
        </w:rPr>
      </w:pPr>
    </w:p>
    <w:p w14:paraId="3C2F1323" w14:textId="77777777" w:rsidR="005528D5" w:rsidRDefault="005528D5" w:rsidP="00D75C6D">
      <w:pPr>
        <w:spacing w:after="0" w:line="240" w:lineRule="auto"/>
        <w:jc w:val="right"/>
        <w:rPr>
          <w:rFonts w:ascii="Times New Roman" w:hAnsi="Times New Roman"/>
          <w:b/>
          <w:sz w:val="24"/>
          <w:szCs w:val="24"/>
          <w:lang w:eastAsia="ru-RU"/>
        </w:rPr>
      </w:pPr>
    </w:p>
    <w:p w14:paraId="74FDF0A4" w14:textId="77777777" w:rsidR="005528D5" w:rsidRDefault="005528D5" w:rsidP="00D75C6D">
      <w:pPr>
        <w:spacing w:after="0" w:line="240" w:lineRule="auto"/>
        <w:jc w:val="right"/>
        <w:rPr>
          <w:rFonts w:ascii="Times New Roman" w:hAnsi="Times New Roman"/>
          <w:b/>
          <w:sz w:val="24"/>
          <w:szCs w:val="24"/>
          <w:lang w:eastAsia="ru-RU"/>
        </w:rPr>
      </w:pPr>
    </w:p>
    <w:p w14:paraId="4D05B5FE" w14:textId="77777777" w:rsidR="005528D5" w:rsidRDefault="005528D5" w:rsidP="00D75C6D">
      <w:pPr>
        <w:spacing w:after="0" w:line="240" w:lineRule="auto"/>
        <w:jc w:val="right"/>
        <w:rPr>
          <w:rFonts w:ascii="Times New Roman" w:hAnsi="Times New Roman"/>
          <w:b/>
          <w:sz w:val="24"/>
          <w:szCs w:val="24"/>
          <w:lang w:eastAsia="ru-RU"/>
        </w:rPr>
      </w:pPr>
    </w:p>
    <w:p w14:paraId="6F23B932" w14:textId="77777777" w:rsidR="005528D5" w:rsidRDefault="005528D5" w:rsidP="00D75C6D">
      <w:pPr>
        <w:spacing w:after="0" w:line="240" w:lineRule="auto"/>
        <w:jc w:val="right"/>
        <w:rPr>
          <w:rFonts w:ascii="Times New Roman" w:hAnsi="Times New Roman"/>
          <w:b/>
          <w:sz w:val="24"/>
          <w:szCs w:val="24"/>
          <w:lang w:eastAsia="ru-RU"/>
        </w:rPr>
      </w:pPr>
    </w:p>
    <w:p w14:paraId="4884B0E5" w14:textId="77777777" w:rsidR="005528D5" w:rsidRDefault="005528D5" w:rsidP="00D75C6D">
      <w:pPr>
        <w:spacing w:after="0" w:line="240" w:lineRule="auto"/>
        <w:jc w:val="right"/>
        <w:rPr>
          <w:rFonts w:ascii="Times New Roman" w:hAnsi="Times New Roman"/>
          <w:b/>
          <w:sz w:val="24"/>
          <w:szCs w:val="24"/>
          <w:lang w:eastAsia="ru-RU"/>
        </w:rPr>
      </w:pPr>
    </w:p>
    <w:p w14:paraId="46511C1D" w14:textId="77777777" w:rsidR="005528D5" w:rsidRDefault="005528D5" w:rsidP="00D75C6D">
      <w:pPr>
        <w:spacing w:after="0" w:line="240" w:lineRule="auto"/>
        <w:jc w:val="right"/>
        <w:rPr>
          <w:rFonts w:ascii="Times New Roman" w:hAnsi="Times New Roman"/>
          <w:b/>
          <w:sz w:val="24"/>
          <w:szCs w:val="24"/>
          <w:lang w:eastAsia="ru-RU"/>
        </w:rPr>
      </w:pPr>
    </w:p>
    <w:p w14:paraId="664B00AC" w14:textId="77777777" w:rsidR="00D80A2E" w:rsidRDefault="00D80A2E" w:rsidP="00D75C6D">
      <w:pPr>
        <w:spacing w:after="0" w:line="240" w:lineRule="auto"/>
        <w:jc w:val="right"/>
        <w:rPr>
          <w:rFonts w:ascii="Times New Roman" w:hAnsi="Times New Roman"/>
          <w:b/>
          <w:sz w:val="24"/>
          <w:szCs w:val="24"/>
          <w:lang w:eastAsia="ru-RU"/>
        </w:rPr>
      </w:pPr>
    </w:p>
    <w:p w14:paraId="30B05CCD" w14:textId="77777777" w:rsidR="005528D5" w:rsidRDefault="005528D5" w:rsidP="00D75C6D">
      <w:pPr>
        <w:spacing w:after="0" w:line="240" w:lineRule="auto"/>
        <w:jc w:val="right"/>
        <w:rPr>
          <w:rFonts w:ascii="Times New Roman" w:hAnsi="Times New Roman"/>
          <w:b/>
          <w:sz w:val="24"/>
          <w:szCs w:val="24"/>
          <w:lang w:eastAsia="ru-RU"/>
        </w:rPr>
      </w:pPr>
    </w:p>
    <w:tbl>
      <w:tblPr>
        <w:tblW w:w="14724" w:type="dxa"/>
        <w:tblInd w:w="-15" w:type="dxa"/>
        <w:tblLayout w:type="fixed"/>
        <w:tblLook w:val="04A0" w:firstRow="1" w:lastRow="0" w:firstColumn="1" w:lastColumn="0" w:noHBand="0" w:noVBand="1"/>
      </w:tblPr>
      <w:tblGrid>
        <w:gridCol w:w="108"/>
        <w:gridCol w:w="412"/>
        <w:gridCol w:w="108"/>
        <w:gridCol w:w="1264"/>
        <w:gridCol w:w="8"/>
        <w:gridCol w:w="108"/>
        <w:gridCol w:w="1160"/>
        <w:gridCol w:w="108"/>
        <w:gridCol w:w="2268"/>
        <w:gridCol w:w="108"/>
        <w:gridCol w:w="2902"/>
        <w:gridCol w:w="6062"/>
        <w:gridCol w:w="108"/>
      </w:tblGrid>
      <w:tr w:rsidR="005528D5" w:rsidRPr="004800F6" w14:paraId="3B35EB79" w14:textId="77777777" w:rsidTr="00D80A2E">
        <w:trPr>
          <w:gridBefore w:val="1"/>
          <w:wBefore w:w="108" w:type="dxa"/>
          <w:trHeight w:val="750"/>
        </w:trPr>
        <w:tc>
          <w:tcPr>
            <w:tcW w:w="520" w:type="dxa"/>
            <w:gridSpan w:val="2"/>
            <w:tcBorders>
              <w:top w:val="nil"/>
              <w:left w:val="nil"/>
              <w:bottom w:val="nil"/>
              <w:right w:val="nil"/>
            </w:tcBorders>
            <w:noWrap/>
            <w:vAlign w:val="bottom"/>
          </w:tcPr>
          <w:p w14:paraId="715DA391" w14:textId="77777777" w:rsidR="005528D5" w:rsidRPr="004800F6" w:rsidRDefault="005528D5" w:rsidP="005528D5">
            <w:pPr>
              <w:spacing w:after="0" w:line="240" w:lineRule="auto"/>
              <w:rPr>
                <w:rFonts w:ascii="Times New Roman" w:eastAsia="Times New Roman" w:hAnsi="Times New Roman"/>
                <w:color w:val="000000"/>
                <w:sz w:val="16"/>
                <w:szCs w:val="16"/>
                <w:lang w:eastAsia="ru-RU"/>
              </w:rPr>
            </w:pPr>
          </w:p>
        </w:tc>
        <w:tc>
          <w:tcPr>
            <w:tcW w:w="1380" w:type="dxa"/>
            <w:gridSpan w:val="3"/>
            <w:tcBorders>
              <w:top w:val="nil"/>
              <w:left w:val="nil"/>
              <w:bottom w:val="nil"/>
              <w:right w:val="nil"/>
            </w:tcBorders>
            <w:noWrap/>
            <w:vAlign w:val="bottom"/>
          </w:tcPr>
          <w:p w14:paraId="3058D315" w14:textId="77777777" w:rsidR="005528D5" w:rsidRPr="004800F6" w:rsidRDefault="005528D5" w:rsidP="005528D5">
            <w:pPr>
              <w:spacing w:after="0" w:line="240" w:lineRule="auto"/>
              <w:rPr>
                <w:rFonts w:ascii="Times New Roman" w:eastAsia="Times New Roman" w:hAnsi="Times New Roman"/>
                <w:color w:val="000000"/>
                <w:sz w:val="16"/>
                <w:szCs w:val="16"/>
                <w:lang w:eastAsia="ru-RU"/>
              </w:rPr>
            </w:pPr>
          </w:p>
        </w:tc>
        <w:tc>
          <w:tcPr>
            <w:tcW w:w="1268" w:type="dxa"/>
            <w:gridSpan w:val="2"/>
            <w:tcBorders>
              <w:top w:val="nil"/>
              <w:left w:val="nil"/>
              <w:bottom w:val="nil"/>
              <w:right w:val="nil"/>
            </w:tcBorders>
            <w:noWrap/>
            <w:vAlign w:val="bottom"/>
          </w:tcPr>
          <w:p w14:paraId="5AA6AB90" w14:textId="77777777" w:rsidR="005528D5" w:rsidRPr="004800F6" w:rsidRDefault="005528D5" w:rsidP="005528D5">
            <w:pPr>
              <w:spacing w:after="0" w:line="240" w:lineRule="auto"/>
              <w:rPr>
                <w:rFonts w:ascii="Times New Roman" w:eastAsia="Times New Roman" w:hAnsi="Times New Roman"/>
                <w:color w:val="000000"/>
                <w:sz w:val="16"/>
                <w:szCs w:val="16"/>
                <w:lang w:eastAsia="ru-RU"/>
              </w:rPr>
            </w:pPr>
          </w:p>
        </w:tc>
        <w:tc>
          <w:tcPr>
            <w:tcW w:w="2376" w:type="dxa"/>
            <w:gridSpan w:val="2"/>
            <w:tcBorders>
              <w:top w:val="nil"/>
              <w:left w:val="nil"/>
              <w:bottom w:val="nil"/>
              <w:right w:val="nil"/>
            </w:tcBorders>
            <w:noWrap/>
            <w:vAlign w:val="bottom"/>
          </w:tcPr>
          <w:p w14:paraId="47109279" w14:textId="77777777" w:rsidR="005528D5" w:rsidRPr="004800F6" w:rsidRDefault="005528D5" w:rsidP="005528D5">
            <w:pPr>
              <w:spacing w:after="0" w:line="240" w:lineRule="auto"/>
              <w:rPr>
                <w:rFonts w:ascii="Times New Roman" w:eastAsia="Times New Roman" w:hAnsi="Times New Roman"/>
                <w:color w:val="000000"/>
                <w:sz w:val="16"/>
                <w:szCs w:val="16"/>
                <w:lang w:eastAsia="ru-RU"/>
              </w:rPr>
            </w:pPr>
          </w:p>
        </w:tc>
        <w:tc>
          <w:tcPr>
            <w:tcW w:w="9072" w:type="dxa"/>
            <w:gridSpan w:val="3"/>
            <w:tcBorders>
              <w:top w:val="nil"/>
              <w:left w:val="nil"/>
              <w:bottom w:val="nil"/>
              <w:right w:val="nil"/>
            </w:tcBorders>
            <w:vAlign w:val="bottom"/>
          </w:tcPr>
          <w:p w14:paraId="049DF7BE" w14:textId="77777777" w:rsidR="005528D5" w:rsidRPr="004800F6" w:rsidRDefault="005528D5" w:rsidP="005528D5">
            <w:pPr>
              <w:spacing w:after="0" w:line="240" w:lineRule="auto"/>
              <w:rPr>
                <w:rFonts w:ascii="Times New Roman" w:eastAsia="Times New Roman" w:hAnsi="Times New Roman"/>
                <w:color w:val="000000"/>
                <w:sz w:val="24"/>
                <w:szCs w:val="24"/>
                <w:lang w:eastAsia="ru-RU"/>
              </w:rPr>
            </w:pPr>
          </w:p>
        </w:tc>
      </w:tr>
      <w:tr w:rsidR="00D80A2E" w:rsidRPr="004800F6" w14:paraId="5C273796" w14:textId="77777777" w:rsidTr="00D80A2E">
        <w:trPr>
          <w:gridAfter w:val="1"/>
          <w:wAfter w:w="108" w:type="dxa"/>
          <w:trHeight w:val="750"/>
        </w:trPr>
        <w:tc>
          <w:tcPr>
            <w:tcW w:w="520" w:type="dxa"/>
            <w:gridSpan w:val="2"/>
            <w:tcBorders>
              <w:top w:val="nil"/>
              <w:left w:val="nil"/>
              <w:bottom w:val="nil"/>
              <w:right w:val="nil"/>
            </w:tcBorders>
            <w:noWrap/>
            <w:vAlign w:val="bottom"/>
            <w:hideMark/>
          </w:tcPr>
          <w:p w14:paraId="4CD1C13E"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1380" w:type="dxa"/>
            <w:gridSpan w:val="3"/>
            <w:tcBorders>
              <w:top w:val="nil"/>
              <w:left w:val="nil"/>
              <w:bottom w:val="nil"/>
              <w:right w:val="nil"/>
            </w:tcBorders>
            <w:noWrap/>
            <w:vAlign w:val="bottom"/>
            <w:hideMark/>
          </w:tcPr>
          <w:p w14:paraId="25EF457C"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1268" w:type="dxa"/>
            <w:gridSpan w:val="2"/>
            <w:tcBorders>
              <w:top w:val="nil"/>
              <w:left w:val="nil"/>
              <w:bottom w:val="nil"/>
              <w:right w:val="nil"/>
            </w:tcBorders>
            <w:noWrap/>
            <w:vAlign w:val="bottom"/>
            <w:hideMark/>
          </w:tcPr>
          <w:p w14:paraId="67497758"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2376" w:type="dxa"/>
            <w:gridSpan w:val="2"/>
            <w:tcBorders>
              <w:top w:val="nil"/>
              <w:left w:val="nil"/>
              <w:bottom w:val="nil"/>
              <w:right w:val="nil"/>
            </w:tcBorders>
            <w:noWrap/>
            <w:vAlign w:val="bottom"/>
            <w:hideMark/>
          </w:tcPr>
          <w:p w14:paraId="087447E2"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9072" w:type="dxa"/>
            <w:gridSpan w:val="3"/>
            <w:tcBorders>
              <w:top w:val="nil"/>
              <w:left w:val="nil"/>
              <w:bottom w:val="nil"/>
              <w:right w:val="nil"/>
            </w:tcBorders>
            <w:vAlign w:val="bottom"/>
            <w:hideMark/>
          </w:tcPr>
          <w:p w14:paraId="6FF66591" w14:textId="77777777" w:rsidR="00D80A2E" w:rsidRPr="004800F6" w:rsidRDefault="00D80A2E" w:rsidP="00984164">
            <w:pPr>
              <w:spacing w:after="0" w:line="240" w:lineRule="auto"/>
              <w:jc w:val="right"/>
              <w:rPr>
                <w:rFonts w:ascii="Times New Roman" w:eastAsia="Times New Roman" w:hAnsi="Times New Roman"/>
                <w:color w:val="000000"/>
                <w:sz w:val="24"/>
                <w:szCs w:val="24"/>
                <w:lang w:eastAsia="ru-RU"/>
              </w:rPr>
            </w:pPr>
            <w:r w:rsidRPr="004800F6">
              <w:rPr>
                <w:rFonts w:ascii="Times New Roman" w:eastAsia="Times New Roman" w:hAnsi="Times New Roman"/>
                <w:b/>
                <w:sz w:val="24"/>
                <w:szCs w:val="24"/>
                <w:lang w:eastAsia="ru-RU"/>
              </w:rPr>
              <w:t>ПРИЛОЖЕНИЕ</w:t>
            </w:r>
            <w:r>
              <w:rPr>
                <w:rFonts w:ascii="Times New Roman" w:eastAsia="Times New Roman" w:hAnsi="Times New Roman"/>
                <w:b/>
                <w:sz w:val="24"/>
                <w:szCs w:val="24"/>
                <w:lang w:eastAsia="ru-RU"/>
              </w:rPr>
              <w:t xml:space="preserve"> </w:t>
            </w:r>
            <w:r w:rsidRPr="004800F6">
              <w:rPr>
                <w:rFonts w:ascii="Times New Roman" w:eastAsia="Times New Roman" w:hAnsi="Times New Roman"/>
                <w:b/>
                <w:sz w:val="24"/>
                <w:szCs w:val="24"/>
                <w:lang w:eastAsia="ru-RU"/>
              </w:rPr>
              <w:t>2</w:t>
            </w:r>
          </w:p>
          <w:p w14:paraId="5AA35BEB" w14:textId="77777777" w:rsidR="00D80A2E" w:rsidRPr="004800F6" w:rsidRDefault="00D80A2E" w:rsidP="00984164">
            <w:pPr>
              <w:spacing w:after="0" w:line="240" w:lineRule="auto"/>
              <w:ind w:left="33" w:firstLine="1"/>
              <w:jc w:val="right"/>
              <w:rPr>
                <w:rFonts w:ascii="Times New Roman" w:eastAsia="Times New Roman" w:hAnsi="Times New Roman"/>
                <w:color w:val="000000"/>
                <w:sz w:val="24"/>
                <w:szCs w:val="24"/>
                <w:lang w:eastAsia="ru-RU"/>
              </w:rPr>
            </w:pPr>
            <w:r w:rsidRPr="004800F6">
              <w:rPr>
                <w:rFonts w:ascii="Times New Roman" w:eastAsia="Times New Roman" w:hAnsi="Times New Roman"/>
                <w:color w:val="000000"/>
                <w:sz w:val="24"/>
                <w:szCs w:val="24"/>
                <w:lang w:eastAsia="ru-RU"/>
              </w:rPr>
              <w:t>к Положению о порядке проведения регламентированных закупок товаров,</w:t>
            </w:r>
          </w:p>
          <w:p w14:paraId="480A241B" w14:textId="164AA9B1" w:rsidR="00D80A2E" w:rsidRPr="004800F6" w:rsidRDefault="00D80A2E" w:rsidP="00984164">
            <w:pPr>
              <w:spacing w:after="0" w:line="240" w:lineRule="auto"/>
              <w:ind w:left="33" w:firstLine="1"/>
              <w:jc w:val="right"/>
              <w:rPr>
                <w:rFonts w:ascii="Times New Roman" w:eastAsia="Times New Roman" w:hAnsi="Times New Roman"/>
                <w:color w:val="000000"/>
                <w:sz w:val="24"/>
                <w:szCs w:val="24"/>
                <w:lang w:eastAsia="ru-RU"/>
              </w:rPr>
            </w:pPr>
            <w:r w:rsidRPr="004800F6">
              <w:rPr>
                <w:rFonts w:ascii="Times New Roman" w:eastAsia="Times New Roman" w:hAnsi="Times New Roman"/>
                <w:color w:val="000000"/>
                <w:sz w:val="24"/>
                <w:szCs w:val="24"/>
                <w:lang w:eastAsia="ru-RU"/>
              </w:rPr>
              <w:t xml:space="preserve"> работ, услуг </w:t>
            </w:r>
            <w:r w:rsidRPr="004800F6">
              <w:rPr>
                <w:rFonts w:ascii="Times New Roman" w:eastAsia="Times New Roman" w:hAnsi="Times New Roman"/>
                <w:sz w:val="24"/>
                <w:szCs w:val="24"/>
                <w:lang w:eastAsia="ru-RU"/>
              </w:rPr>
              <w:t>АО «</w:t>
            </w:r>
            <w:r w:rsidR="0093133A">
              <w:rPr>
                <w:rFonts w:ascii="Times New Roman" w:eastAsia="Times New Roman" w:hAnsi="Times New Roman"/>
                <w:sz w:val="24"/>
                <w:szCs w:val="24"/>
                <w:lang w:eastAsia="ru-RU"/>
              </w:rPr>
              <w:t>РСП ТПК КГРЭС</w:t>
            </w:r>
            <w:r w:rsidRPr="004800F6">
              <w:rPr>
                <w:rFonts w:ascii="Times New Roman" w:eastAsia="Times New Roman" w:hAnsi="Times New Roman"/>
                <w:sz w:val="24"/>
                <w:szCs w:val="24"/>
                <w:lang w:eastAsia="ru-RU"/>
              </w:rPr>
              <w:t>»</w:t>
            </w:r>
          </w:p>
          <w:p w14:paraId="48180290" w14:textId="77777777" w:rsidR="00D80A2E" w:rsidRPr="004800F6" w:rsidRDefault="00D80A2E" w:rsidP="00984164">
            <w:pPr>
              <w:spacing w:after="0" w:line="240" w:lineRule="auto"/>
              <w:rPr>
                <w:rFonts w:ascii="Times New Roman" w:eastAsia="Times New Roman" w:hAnsi="Times New Roman"/>
                <w:color w:val="000000"/>
                <w:sz w:val="24"/>
                <w:szCs w:val="24"/>
                <w:lang w:eastAsia="ru-RU"/>
              </w:rPr>
            </w:pPr>
          </w:p>
        </w:tc>
      </w:tr>
      <w:tr w:rsidR="00D80A2E" w:rsidRPr="004800F6" w14:paraId="0DFA13FA" w14:textId="77777777" w:rsidTr="00D80A2E">
        <w:trPr>
          <w:gridAfter w:val="1"/>
          <w:wAfter w:w="108" w:type="dxa"/>
          <w:trHeight w:val="225"/>
        </w:trPr>
        <w:tc>
          <w:tcPr>
            <w:tcW w:w="14616" w:type="dxa"/>
            <w:gridSpan w:val="12"/>
            <w:tcBorders>
              <w:top w:val="nil"/>
              <w:left w:val="nil"/>
              <w:bottom w:val="nil"/>
              <w:right w:val="nil"/>
            </w:tcBorders>
            <w:shd w:val="clear" w:color="000000" w:fill="FFFFFF"/>
            <w:noWrap/>
            <w:hideMark/>
          </w:tcPr>
          <w:p w14:paraId="678C5732" w14:textId="77777777" w:rsidR="00D80A2E" w:rsidRPr="004800F6" w:rsidRDefault="00D80A2E" w:rsidP="00984164">
            <w:pPr>
              <w:spacing w:after="0" w:line="240" w:lineRule="auto"/>
              <w:jc w:val="center"/>
              <w:rPr>
                <w:rFonts w:ascii="Times New Roman" w:eastAsia="Times New Roman" w:hAnsi="Times New Roman"/>
                <w:b/>
                <w:bCs/>
                <w:color w:val="000000"/>
                <w:sz w:val="24"/>
                <w:szCs w:val="24"/>
                <w:lang w:eastAsia="ru-RU"/>
              </w:rPr>
            </w:pPr>
            <w:r w:rsidRPr="004800F6">
              <w:rPr>
                <w:rFonts w:ascii="Times New Roman" w:eastAsia="Times New Roman" w:hAnsi="Times New Roman"/>
                <w:b/>
                <w:bCs/>
                <w:color w:val="000000"/>
                <w:sz w:val="24"/>
                <w:szCs w:val="24"/>
                <w:lang w:eastAsia="ru-RU"/>
              </w:rPr>
              <w:t>Перечень взаимозависимых с Обществом лиц в соответствии с Налоговым кодексом Российской Федерации</w:t>
            </w:r>
          </w:p>
        </w:tc>
      </w:tr>
      <w:tr w:rsidR="00D80A2E" w:rsidRPr="004800F6" w14:paraId="35DBD775" w14:textId="77777777" w:rsidTr="00D80A2E">
        <w:trPr>
          <w:gridAfter w:val="1"/>
          <w:wAfter w:w="108" w:type="dxa"/>
          <w:trHeight w:val="225"/>
        </w:trPr>
        <w:tc>
          <w:tcPr>
            <w:tcW w:w="520" w:type="dxa"/>
            <w:gridSpan w:val="2"/>
            <w:tcBorders>
              <w:top w:val="nil"/>
              <w:left w:val="nil"/>
              <w:bottom w:val="nil"/>
              <w:right w:val="nil"/>
            </w:tcBorders>
            <w:noWrap/>
            <w:vAlign w:val="bottom"/>
            <w:hideMark/>
          </w:tcPr>
          <w:p w14:paraId="4DDD0622"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1372" w:type="dxa"/>
            <w:gridSpan w:val="2"/>
            <w:tcBorders>
              <w:top w:val="nil"/>
              <w:left w:val="nil"/>
              <w:bottom w:val="nil"/>
              <w:right w:val="nil"/>
            </w:tcBorders>
            <w:noWrap/>
            <w:vAlign w:val="bottom"/>
            <w:hideMark/>
          </w:tcPr>
          <w:p w14:paraId="3341158D"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1276" w:type="dxa"/>
            <w:gridSpan w:val="3"/>
            <w:tcBorders>
              <w:top w:val="nil"/>
              <w:left w:val="nil"/>
              <w:bottom w:val="nil"/>
              <w:right w:val="nil"/>
            </w:tcBorders>
            <w:noWrap/>
            <w:vAlign w:val="bottom"/>
            <w:hideMark/>
          </w:tcPr>
          <w:p w14:paraId="62E49BD6"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5386" w:type="dxa"/>
            <w:gridSpan w:val="4"/>
            <w:tcBorders>
              <w:top w:val="nil"/>
              <w:left w:val="nil"/>
              <w:bottom w:val="nil"/>
              <w:right w:val="nil"/>
            </w:tcBorders>
            <w:noWrap/>
            <w:vAlign w:val="bottom"/>
            <w:hideMark/>
          </w:tcPr>
          <w:p w14:paraId="773B43DF"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c>
          <w:tcPr>
            <w:tcW w:w="6062" w:type="dxa"/>
            <w:tcBorders>
              <w:top w:val="nil"/>
              <w:left w:val="nil"/>
              <w:bottom w:val="nil"/>
              <w:right w:val="nil"/>
            </w:tcBorders>
            <w:noWrap/>
            <w:vAlign w:val="bottom"/>
            <w:hideMark/>
          </w:tcPr>
          <w:p w14:paraId="37A7A7C4" w14:textId="77777777" w:rsidR="00D80A2E" w:rsidRPr="004800F6" w:rsidRDefault="00D80A2E" w:rsidP="00984164">
            <w:pPr>
              <w:spacing w:after="0" w:line="240" w:lineRule="auto"/>
              <w:rPr>
                <w:rFonts w:ascii="Times New Roman" w:eastAsia="Times New Roman" w:hAnsi="Times New Roman"/>
                <w:color w:val="000000"/>
                <w:sz w:val="16"/>
                <w:szCs w:val="16"/>
                <w:lang w:eastAsia="ru-RU"/>
              </w:rPr>
            </w:pPr>
          </w:p>
        </w:tc>
      </w:tr>
      <w:tr w:rsidR="00D80A2E" w:rsidRPr="004800F6" w14:paraId="0FB1033F" w14:textId="77777777" w:rsidTr="00D80A2E">
        <w:trPr>
          <w:gridAfter w:val="1"/>
          <w:wAfter w:w="108" w:type="dxa"/>
          <w:trHeight w:val="420"/>
        </w:trPr>
        <w:tc>
          <w:tcPr>
            <w:tcW w:w="520" w:type="dxa"/>
            <w:gridSpan w:val="2"/>
            <w:tcBorders>
              <w:top w:val="single" w:sz="4" w:space="0" w:color="auto"/>
              <w:left w:val="single" w:sz="4" w:space="0" w:color="auto"/>
              <w:bottom w:val="single" w:sz="4" w:space="0" w:color="auto"/>
              <w:right w:val="single" w:sz="4" w:space="0" w:color="auto"/>
            </w:tcBorders>
            <w:hideMark/>
          </w:tcPr>
          <w:p w14:paraId="4DE56165" w14:textId="77777777" w:rsidR="00D80A2E" w:rsidRPr="004800F6" w:rsidRDefault="00D80A2E" w:rsidP="00984164">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 п/п</w:t>
            </w:r>
          </w:p>
        </w:tc>
        <w:tc>
          <w:tcPr>
            <w:tcW w:w="1372" w:type="dxa"/>
            <w:gridSpan w:val="2"/>
            <w:tcBorders>
              <w:top w:val="single" w:sz="4" w:space="0" w:color="auto"/>
              <w:left w:val="nil"/>
              <w:bottom w:val="single" w:sz="4" w:space="0" w:color="auto"/>
              <w:right w:val="single" w:sz="4" w:space="0" w:color="auto"/>
            </w:tcBorders>
            <w:hideMark/>
          </w:tcPr>
          <w:p w14:paraId="73D63AE0" w14:textId="77777777" w:rsidR="00D80A2E" w:rsidRPr="004800F6" w:rsidRDefault="00D80A2E" w:rsidP="00984164">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ИНН</w:t>
            </w:r>
          </w:p>
        </w:tc>
        <w:tc>
          <w:tcPr>
            <w:tcW w:w="1276" w:type="dxa"/>
            <w:gridSpan w:val="3"/>
            <w:tcBorders>
              <w:top w:val="single" w:sz="4" w:space="0" w:color="auto"/>
              <w:left w:val="nil"/>
              <w:bottom w:val="single" w:sz="4" w:space="0" w:color="auto"/>
              <w:right w:val="single" w:sz="4" w:space="0" w:color="auto"/>
            </w:tcBorders>
            <w:hideMark/>
          </w:tcPr>
          <w:p w14:paraId="7C9DA5BF" w14:textId="77777777" w:rsidR="00D80A2E" w:rsidRPr="004800F6" w:rsidRDefault="00D80A2E" w:rsidP="00984164">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Организационно-правовая форма</w:t>
            </w:r>
          </w:p>
        </w:tc>
        <w:tc>
          <w:tcPr>
            <w:tcW w:w="5386" w:type="dxa"/>
            <w:gridSpan w:val="4"/>
            <w:tcBorders>
              <w:top w:val="single" w:sz="4" w:space="0" w:color="auto"/>
              <w:left w:val="nil"/>
              <w:bottom w:val="single" w:sz="4" w:space="0" w:color="auto"/>
              <w:right w:val="single" w:sz="4" w:space="0" w:color="auto"/>
            </w:tcBorders>
            <w:hideMark/>
          </w:tcPr>
          <w:p w14:paraId="46EC92B0" w14:textId="77777777" w:rsidR="00D80A2E" w:rsidRPr="004800F6" w:rsidRDefault="00D80A2E" w:rsidP="00984164">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Взаимозависимое лицо общества</w:t>
            </w:r>
          </w:p>
        </w:tc>
        <w:tc>
          <w:tcPr>
            <w:tcW w:w="6062" w:type="dxa"/>
            <w:tcBorders>
              <w:top w:val="single" w:sz="4" w:space="0" w:color="auto"/>
              <w:left w:val="nil"/>
              <w:bottom w:val="single" w:sz="4" w:space="0" w:color="auto"/>
              <w:right w:val="single" w:sz="4" w:space="0" w:color="auto"/>
            </w:tcBorders>
            <w:hideMark/>
          </w:tcPr>
          <w:p w14:paraId="7CC43EFA" w14:textId="77777777" w:rsidR="00D80A2E" w:rsidRPr="004800F6" w:rsidRDefault="00D80A2E" w:rsidP="00984164">
            <w:pPr>
              <w:spacing w:after="0" w:line="240" w:lineRule="auto"/>
              <w:jc w:val="center"/>
              <w:rPr>
                <w:rFonts w:ascii="Times New Roman" w:eastAsia="Times New Roman" w:hAnsi="Times New Roman"/>
                <w:b/>
                <w:bCs/>
                <w:color w:val="000000"/>
                <w:lang w:eastAsia="ru-RU"/>
              </w:rPr>
            </w:pPr>
            <w:r w:rsidRPr="004800F6">
              <w:rPr>
                <w:rFonts w:ascii="Times New Roman" w:eastAsia="Times New Roman" w:hAnsi="Times New Roman"/>
                <w:b/>
                <w:bCs/>
                <w:color w:val="000000"/>
                <w:lang w:eastAsia="ru-RU"/>
              </w:rPr>
              <w:t>Основания зависимости</w:t>
            </w:r>
          </w:p>
        </w:tc>
      </w:tr>
      <w:tr w:rsidR="00D80A2E" w:rsidRPr="004800F6" w14:paraId="249BDA5B"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vAlign w:val="center"/>
            <w:hideMark/>
          </w:tcPr>
          <w:p w14:paraId="14D63645"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1</w:t>
            </w:r>
          </w:p>
        </w:tc>
        <w:tc>
          <w:tcPr>
            <w:tcW w:w="1372" w:type="dxa"/>
            <w:gridSpan w:val="2"/>
            <w:tcBorders>
              <w:top w:val="nil"/>
              <w:left w:val="nil"/>
              <w:bottom w:val="single" w:sz="4" w:space="0" w:color="auto"/>
              <w:right w:val="single" w:sz="4" w:space="0" w:color="auto"/>
            </w:tcBorders>
            <w:vAlign w:val="center"/>
            <w:hideMark/>
          </w:tcPr>
          <w:p w14:paraId="78ECB93F"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2</w:t>
            </w:r>
          </w:p>
        </w:tc>
        <w:tc>
          <w:tcPr>
            <w:tcW w:w="1276" w:type="dxa"/>
            <w:gridSpan w:val="3"/>
            <w:tcBorders>
              <w:top w:val="nil"/>
              <w:left w:val="nil"/>
              <w:bottom w:val="single" w:sz="4" w:space="0" w:color="auto"/>
              <w:right w:val="single" w:sz="4" w:space="0" w:color="auto"/>
            </w:tcBorders>
            <w:vAlign w:val="center"/>
            <w:hideMark/>
          </w:tcPr>
          <w:p w14:paraId="2C8BB154"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3</w:t>
            </w:r>
          </w:p>
        </w:tc>
        <w:tc>
          <w:tcPr>
            <w:tcW w:w="5386" w:type="dxa"/>
            <w:gridSpan w:val="4"/>
            <w:tcBorders>
              <w:top w:val="nil"/>
              <w:left w:val="nil"/>
              <w:bottom w:val="single" w:sz="4" w:space="0" w:color="auto"/>
              <w:right w:val="single" w:sz="4" w:space="0" w:color="auto"/>
            </w:tcBorders>
            <w:vAlign w:val="center"/>
            <w:hideMark/>
          </w:tcPr>
          <w:p w14:paraId="061EBEB5"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4</w:t>
            </w:r>
          </w:p>
        </w:tc>
        <w:tc>
          <w:tcPr>
            <w:tcW w:w="6062" w:type="dxa"/>
            <w:tcBorders>
              <w:top w:val="nil"/>
              <w:left w:val="nil"/>
              <w:bottom w:val="single" w:sz="4" w:space="0" w:color="auto"/>
              <w:right w:val="single" w:sz="4" w:space="0" w:color="auto"/>
            </w:tcBorders>
            <w:vAlign w:val="center"/>
            <w:hideMark/>
          </w:tcPr>
          <w:p w14:paraId="6486DB67"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5</w:t>
            </w:r>
          </w:p>
        </w:tc>
      </w:tr>
      <w:tr w:rsidR="00D80A2E" w:rsidRPr="004800F6" w14:paraId="474FD67B"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0A14AA0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w:t>
            </w:r>
          </w:p>
        </w:tc>
        <w:tc>
          <w:tcPr>
            <w:tcW w:w="1372" w:type="dxa"/>
            <w:gridSpan w:val="2"/>
            <w:tcBorders>
              <w:top w:val="nil"/>
              <w:left w:val="nil"/>
              <w:bottom w:val="single" w:sz="4" w:space="0" w:color="auto"/>
              <w:right w:val="single" w:sz="4" w:space="0" w:color="auto"/>
            </w:tcBorders>
            <w:hideMark/>
          </w:tcPr>
          <w:p w14:paraId="55CBA7A2"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2320109650</w:t>
            </w:r>
          </w:p>
        </w:tc>
        <w:tc>
          <w:tcPr>
            <w:tcW w:w="1276" w:type="dxa"/>
            <w:gridSpan w:val="3"/>
            <w:tcBorders>
              <w:top w:val="nil"/>
              <w:left w:val="nil"/>
              <w:bottom w:val="single" w:sz="4" w:space="0" w:color="auto"/>
              <w:right w:val="single" w:sz="4" w:space="0" w:color="auto"/>
            </w:tcBorders>
            <w:hideMark/>
          </w:tcPr>
          <w:p w14:paraId="00EACA92"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ПАО</w:t>
            </w:r>
          </w:p>
        </w:tc>
        <w:tc>
          <w:tcPr>
            <w:tcW w:w="5386" w:type="dxa"/>
            <w:gridSpan w:val="4"/>
            <w:tcBorders>
              <w:top w:val="nil"/>
              <w:left w:val="nil"/>
              <w:bottom w:val="single" w:sz="4" w:space="0" w:color="auto"/>
              <w:right w:val="single" w:sz="4" w:space="0" w:color="auto"/>
            </w:tcBorders>
            <w:hideMark/>
          </w:tcPr>
          <w:p w14:paraId="4A69F8E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w:t>
            </w:r>
          </w:p>
        </w:tc>
        <w:tc>
          <w:tcPr>
            <w:tcW w:w="6062" w:type="dxa"/>
            <w:tcBorders>
              <w:top w:val="nil"/>
              <w:left w:val="nil"/>
              <w:bottom w:val="single" w:sz="4" w:space="0" w:color="auto"/>
              <w:right w:val="single" w:sz="4" w:space="0" w:color="auto"/>
            </w:tcBorders>
            <w:hideMark/>
          </w:tcPr>
          <w:p w14:paraId="5E7EF37C"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6D95BE9A"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5CE3FEE1"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w:t>
            </w:r>
          </w:p>
        </w:tc>
        <w:tc>
          <w:tcPr>
            <w:tcW w:w="1372" w:type="dxa"/>
            <w:gridSpan w:val="2"/>
            <w:tcBorders>
              <w:top w:val="nil"/>
              <w:left w:val="nil"/>
              <w:bottom w:val="single" w:sz="4" w:space="0" w:color="auto"/>
              <w:right w:val="single" w:sz="4" w:space="0" w:color="auto"/>
            </w:tcBorders>
            <w:hideMark/>
          </w:tcPr>
          <w:p w14:paraId="31B5E18B"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7704775342</w:t>
            </w:r>
          </w:p>
        </w:tc>
        <w:tc>
          <w:tcPr>
            <w:tcW w:w="1276" w:type="dxa"/>
            <w:gridSpan w:val="3"/>
            <w:tcBorders>
              <w:top w:val="nil"/>
              <w:left w:val="nil"/>
              <w:bottom w:val="single" w:sz="4" w:space="0" w:color="auto"/>
              <w:right w:val="single" w:sz="4" w:space="0" w:color="auto"/>
            </w:tcBorders>
            <w:hideMark/>
          </w:tcPr>
          <w:p w14:paraId="299A693D"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23C4178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 – Управление электрогенерацией</w:t>
            </w:r>
          </w:p>
        </w:tc>
        <w:tc>
          <w:tcPr>
            <w:tcW w:w="6062" w:type="dxa"/>
            <w:tcBorders>
              <w:top w:val="nil"/>
              <w:left w:val="nil"/>
              <w:bottom w:val="single" w:sz="4" w:space="0" w:color="auto"/>
              <w:right w:val="single" w:sz="4" w:space="0" w:color="auto"/>
            </w:tcBorders>
            <w:hideMark/>
          </w:tcPr>
          <w:p w14:paraId="34C7BC76"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0C0847BB"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24BDFB94"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3</w:t>
            </w:r>
          </w:p>
        </w:tc>
        <w:tc>
          <w:tcPr>
            <w:tcW w:w="1372" w:type="dxa"/>
            <w:gridSpan w:val="2"/>
            <w:tcBorders>
              <w:top w:val="nil"/>
              <w:left w:val="nil"/>
              <w:bottom w:val="single" w:sz="4" w:space="0" w:color="auto"/>
              <w:right w:val="single" w:sz="4" w:space="0" w:color="auto"/>
            </w:tcBorders>
            <w:hideMark/>
          </w:tcPr>
          <w:p w14:paraId="27692A51"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5406323202</w:t>
            </w:r>
          </w:p>
        </w:tc>
        <w:tc>
          <w:tcPr>
            <w:tcW w:w="1276" w:type="dxa"/>
            <w:gridSpan w:val="3"/>
            <w:tcBorders>
              <w:top w:val="nil"/>
              <w:left w:val="nil"/>
              <w:bottom w:val="single" w:sz="4" w:space="0" w:color="auto"/>
              <w:right w:val="single" w:sz="4" w:space="0" w:color="auto"/>
            </w:tcBorders>
            <w:hideMark/>
          </w:tcPr>
          <w:p w14:paraId="08893F32"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386" w:type="dxa"/>
            <w:gridSpan w:val="4"/>
            <w:tcBorders>
              <w:top w:val="nil"/>
              <w:left w:val="nil"/>
              <w:bottom w:val="single" w:sz="4" w:space="0" w:color="auto"/>
              <w:right w:val="single" w:sz="4" w:space="0" w:color="auto"/>
            </w:tcBorders>
            <w:hideMark/>
          </w:tcPr>
          <w:p w14:paraId="144A0582"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ТГК-11</w:t>
            </w:r>
          </w:p>
        </w:tc>
        <w:tc>
          <w:tcPr>
            <w:tcW w:w="6062" w:type="dxa"/>
            <w:tcBorders>
              <w:top w:val="nil"/>
              <w:left w:val="nil"/>
              <w:bottom w:val="single" w:sz="4" w:space="0" w:color="auto"/>
              <w:right w:val="single" w:sz="4" w:space="0" w:color="auto"/>
            </w:tcBorders>
            <w:hideMark/>
          </w:tcPr>
          <w:p w14:paraId="76C2035F"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4A290F4F"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34B479EC"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w:t>
            </w:r>
          </w:p>
        </w:tc>
        <w:tc>
          <w:tcPr>
            <w:tcW w:w="1372" w:type="dxa"/>
            <w:gridSpan w:val="2"/>
            <w:tcBorders>
              <w:top w:val="nil"/>
              <w:left w:val="nil"/>
              <w:bottom w:val="single" w:sz="4" w:space="0" w:color="auto"/>
              <w:right w:val="single" w:sz="4" w:space="0" w:color="auto"/>
            </w:tcBorders>
            <w:hideMark/>
          </w:tcPr>
          <w:p w14:paraId="0AB613ED"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0277077282</w:t>
            </w:r>
          </w:p>
        </w:tc>
        <w:tc>
          <w:tcPr>
            <w:tcW w:w="1276" w:type="dxa"/>
            <w:gridSpan w:val="3"/>
            <w:tcBorders>
              <w:top w:val="nil"/>
              <w:left w:val="nil"/>
              <w:bottom w:val="single" w:sz="4" w:space="0" w:color="auto"/>
              <w:right w:val="single" w:sz="4" w:space="0" w:color="auto"/>
            </w:tcBorders>
            <w:hideMark/>
          </w:tcPr>
          <w:p w14:paraId="06271FA0"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25F4FD44"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БГК</w:t>
            </w:r>
          </w:p>
        </w:tc>
        <w:tc>
          <w:tcPr>
            <w:tcW w:w="6062" w:type="dxa"/>
            <w:tcBorders>
              <w:top w:val="nil"/>
              <w:left w:val="nil"/>
              <w:bottom w:val="single" w:sz="4" w:space="0" w:color="auto"/>
              <w:right w:val="single" w:sz="4" w:space="0" w:color="auto"/>
            </w:tcBorders>
            <w:hideMark/>
          </w:tcPr>
          <w:p w14:paraId="42A4DFC3"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58F5B91C"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243D30E1"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w:t>
            </w:r>
          </w:p>
        </w:tc>
        <w:tc>
          <w:tcPr>
            <w:tcW w:w="1372" w:type="dxa"/>
            <w:gridSpan w:val="2"/>
            <w:tcBorders>
              <w:top w:val="nil"/>
              <w:left w:val="nil"/>
              <w:bottom w:val="single" w:sz="4" w:space="0" w:color="auto"/>
              <w:right w:val="single" w:sz="4" w:space="0" w:color="auto"/>
            </w:tcBorders>
            <w:hideMark/>
          </w:tcPr>
          <w:p w14:paraId="5A88DFC9"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7703642903</w:t>
            </w:r>
          </w:p>
        </w:tc>
        <w:tc>
          <w:tcPr>
            <w:tcW w:w="1276" w:type="dxa"/>
            <w:gridSpan w:val="3"/>
            <w:tcBorders>
              <w:top w:val="nil"/>
              <w:left w:val="nil"/>
              <w:bottom w:val="single" w:sz="4" w:space="0" w:color="auto"/>
              <w:right w:val="single" w:sz="4" w:space="0" w:color="auto"/>
            </w:tcBorders>
            <w:hideMark/>
          </w:tcPr>
          <w:p w14:paraId="4FFDF6C3"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5CF08163"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 – Центр управления закупками</w:t>
            </w:r>
          </w:p>
        </w:tc>
        <w:tc>
          <w:tcPr>
            <w:tcW w:w="6062" w:type="dxa"/>
            <w:tcBorders>
              <w:top w:val="nil"/>
              <w:left w:val="nil"/>
              <w:bottom w:val="single" w:sz="4" w:space="0" w:color="auto"/>
              <w:right w:val="single" w:sz="4" w:space="0" w:color="auto"/>
            </w:tcBorders>
            <w:hideMark/>
          </w:tcPr>
          <w:p w14:paraId="11A0980C"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37BE9EC5"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65CB3C37"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6</w:t>
            </w:r>
          </w:p>
        </w:tc>
        <w:tc>
          <w:tcPr>
            <w:tcW w:w="1372" w:type="dxa"/>
            <w:gridSpan w:val="2"/>
            <w:tcBorders>
              <w:top w:val="nil"/>
              <w:left w:val="nil"/>
              <w:bottom w:val="single" w:sz="4" w:space="0" w:color="auto"/>
              <w:right w:val="single" w:sz="4" w:space="0" w:color="auto"/>
            </w:tcBorders>
            <w:hideMark/>
          </w:tcPr>
          <w:p w14:paraId="40D1EA0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5036101347</w:t>
            </w:r>
          </w:p>
        </w:tc>
        <w:tc>
          <w:tcPr>
            <w:tcW w:w="1276" w:type="dxa"/>
            <w:gridSpan w:val="3"/>
            <w:tcBorders>
              <w:top w:val="nil"/>
              <w:left w:val="nil"/>
              <w:bottom w:val="single" w:sz="4" w:space="0" w:color="auto"/>
              <w:right w:val="single" w:sz="4" w:space="0" w:color="auto"/>
            </w:tcBorders>
            <w:hideMark/>
          </w:tcPr>
          <w:p w14:paraId="500C563A"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0454CBB0"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 Инжиниринг</w:t>
            </w:r>
          </w:p>
        </w:tc>
        <w:tc>
          <w:tcPr>
            <w:tcW w:w="6062" w:type="dxa"/>
            <w:tcBorders>
              <w:top w:val="nil"/>
              <w:left w:val="nil"/>
              <w:bottom w:val="single" w:sz="4" w:space="0" w:color="auto"/>
              <w:right w:val="single" w:sz="4" w:space="0" w:color="auto"/>
            </w:tcBorders>
            <w:hideMark/>
          </w:tcPr>
          <w:p w14:paraId="4416BF8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464FED7B"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26DDC7A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w:t>
            </w:r>
          </w:p>
        </w:tc>
        <w:tc>
          <w:tcPr>
            <w:tcW w:w="1372" w:type="dxa"/>
            <w:gridSpan w:val="2"/>
            <w:tcBorders>
              <w:top w:val="nil"/>
              <w:left w:val="nil"/>
              <w:bottom w:val="single" w:sz="4" w:space="0" w:color="auto"/>
              <w:right w:val="single" w:sz="4" w:space="0" w:color="auto"/>
            </w:tcBorders>
            <w:hideMark/>
          </w:tcPr>
          <w:p w14:paraId="25413493"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8620018330</w:t>
            </w:r>
          </w:p>
        </w:tc>
        <w:tc>
          <w:tcPr>
            <w:tcW w:w="1276" w:type="dxa"/>
            <w:gridSpan w:val="3"/>
            <w:tcBorders>
              <w:top w:val="nil"/>
              <w:left w:val="nil"/>
              <w:bottom w:val="single" w:sz="4" w:space="0" w:color="auto"/>
              <w:right w:val="single" w:sz="4" w:space="0" w:color="auto"/>
            </w:tcBorders>
            <w:hideMark/>
          </w:tcPr>
          <w:p w14:paraId="518ABC40"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386" w:type="dxa"/>
            <w:gridSpan w:val="4"/>
            <w:tcBorders>
              <w:top w:val="nil"/>
              <w:left w:val="nil"/>
              <w:bottom w:val="single" w:sz="4" w:space="0" w:color="auto"/>
              <w:right w:val="single" w:sz="4" w:space="0" w:color="auto"/>
            </w:tcBorders>
            <w:hideMark/>
          </w:tcPr>
          <w:p w14:paraId="5264BCB7"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Нижневартовская ГРЭС</w:t>
            </w:r>
          </w:p>
        </w:tc>
        <w:tc>
          <w:tcPr>
            <w:tcW w:w="6062" w:type="dxa"/>
            <w:tcBorders>
              <w:top w:val="nil"/>
              <w:left w:val="nil"/>
              <w:bottom w:val="single" w:sz="4" w:space="0" w:color="auto"/>
              <w:right w:val="single" w:sz="4" w:space="0" w:color="auto"/>
            </w:tcBorders>
            <w:hideMark/>
          </w:tcPr>
          <w:p w14:paraId="7DA88DAC"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4B1F9AE6"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0356540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8</w:t>
            </w:r>
          </w:p>
        </w:tc>
        <w:tc>
          <w:tcPr>
            <w:tcW w:w="1372" w:type="dxa"/>
            <w:gridSpan w:val="2"/>
            <w:tcBorders>
              <w:top w:val="nil"/>
              <w:left w:val="nil"/>
              <w:bottom w:val="single" w:sz="4" w:space="0" w:color="auto"/>
              <w:right w:val="single" w:sz="4" w:space="0" w:color="auto"/>
            </w:tcBorders>
            <w:hideMark/>
          </w:tcPr>
          <w:p w14:paraId="21E2BAA2"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7727624244</w:t>
            </w:r>
          </w:p>
        </w:tc>
        <w:tc>
          <w:tcPr>
            <w:tcW w:w="1276" w:type="dxa"/>
            <w:gridSpan w:val="3"/>
            <w:tcBorders>
              <w:top w:val="nil"/>
              <w:left w:val="nil"/>
              <w:bottom w:val="single" w:sz="4" w:space="0" w:color="auto"/>
              <w:right w:val="single" w:sz="4" w:space="0" w:color="auto"/>
            </w:tcBorders>
            <w:hideMark/>
          </w:tcPr>
          <w:p w14:paraId="121E98C5"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3AD76EB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 - Информационные Технологии</w:t>
            </w:r>
          </w:p>
        </w:tc>
        <w:tc>
          <w:tcPr>
            <w:tcW w:w="6062" w:type="dxa"/>
            <w:tcBorders>
              <w:top w:val="nil"/>
              <w:left w:val="nil"/>
              <w:bottom w:val="single" w:sz="4" w:space="0" w:color="auto"/>
              <w:right w:val="single" w:sz="4" w:space="0" w:color="auto"/>
            </w:tcBorders>
            <w:hideMark/>
          </w:tcPr>
          <w:p w14:paraId="75BF68AD"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7649D66B"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168652AF"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9</w:t>
            </w:r>
          </w:p>
        </w:tc>
        <w:tc>
          <w:tcPr>
            <w:tcW w:w="1372" w:type="dxa"/>
            <w:gridSpan w:val="2"/>
            <w:tcBorders>
              <w:top w:val="nil"/>
              <w:left w:val="nil"/>
              <w:bottom w:val="single" w:sz="4" w:space="0" w:color="auto"/>
              <w:right w:val="single" w:sz="4" w:space="0" w:color="auto"/>
            </w:tcBorders>
            <w:hideMark/>
          </w:tcPr>
          <w:p w14:paraId="3A1EB0FB"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7728549952</w:t>
            </w:r>
          </w:p>
        </w:tc>
        <w:tc>
          <w:tcPr>
            <w:tcW w:w="1276" w:type="dxa"/>
            <w:gridSpan w:val="3"/>
            <w:tcBorders>
              <w:top w:val="nil"/>
              <w:left w:val="nil"/>
              <w:bottom w:val="single" w:sz="4" w:space="0" w:color="auto"/>
              <w:right w:val="single" w:sz="4" w:space="0" w:color="auto"/>
            </w:tcBorders>
            <w:hideMark/>
          </w:tcPr>
          <w:p w14:paraId="467869DF"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14825DF1"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Кварц Групп</w:t>
            </w:r>
          </w:p>
        </w:tc>
        <w:tc>
          <w:tcPr>
            <w:tcW w:w="6062" w:type="dxa"/>
            <w:tcBorders>
              <w:top w:val="nil"/>
              <w:left w:val="nil"/>
              <w:bottom w:val="single" w:sz="4" w:space="0" w:color="auto"/>
              <w:right w:val="single" w:sz="4" w:space="0" w:color="auto"/>
            </w:tcBorders>
            <w:hideMark/>
          </w:tcPr>
          <w:p w14:paraId="685A966E"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751A43E8"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09B3CC9F"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10</w:t>
            </w:r>
          </w:p>
        </w:tc>
        <w:tc>
          <w:tcPr>
            <w:tcW w:w="1372" w:type="dxa"/>
            <w:gridSpan w:val="2"/>
            <w:tcBorders>
              <w:top w:val="nil"/>
              <w:left w:val="nil"/>
              <w:bottom w:val="single" w:sz="4" w:space="0" w:color="auto"/>
              <w:right w:val="single" w:sz="4" w:space="0" w:color="auto"/>
            </w:tcBorders>
            <w:hideMark/>
          </w:tcPr>
          <w:p w14:paraId="51BDAC14"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0318015873</w:t>
            </w:r>
          </w:p>
        </w:tc>
        <w:tc>
          <w:tcPr>
            <w:tcW w:w="1276" w:type="dxa"/>
            <w:gridSpan w:val="3"/>
            <w:tcBorders>
              <w:top w:val="nil"/>
              <w:left w:val="nil"/>
              <w:bottom w:val="single" w:sz="4" w:space="0" w:color="auto"/>
              <w:right w:val="single" w:sz="4" w:space="0" w:color="auto"/>
            </w:tcBorders>
            <w:hideMark/>
          </w:tcPr>
          <w:p w14:paraId="747F5D92"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55358FDE"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Угольный разрез</w:t>
            </w:r>
          </w:p>
        </w:tc>
        <w:tc>
          <w:tcPr>
            <w:tcW w:w="6062" w:type="dxa"/>
            <w:tcBorders>
              <w:top w:val="nil"/>
              <w:left w:val="nil"/>
              <w:bottom w:val="single" w:sz="4" w:space="0" w:color="auto"/>
              <w:right w:val="single" w:sz="4" w:space="0" w:color="auto"/>
            </w:tcBorders>
            <w:hideMark/>
          </w:tcPr>
          <w:p w14:paraId="02DD0BCC"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3C331FC9"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0BAC2155"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11</w:t>
            </w:r>
          </w:p>
        </w:tc>
        <w:tc>
          <w:tcPr>
            <w:tcW w:w="1372" w:type="dxa"/>
            <w:gridSpan w:val="2"/>
            <w:tcBorders>
              <w:top w:val="nil"/>
              <w:left w:val="nil"/>
              <w:bottom w:val="single" w:sz="4" w:space="0" w:color="auto"/>
              <w:right w:val="single" w:sz="4" w:space="0" w:color="auto"/>
            </w:tcBorders>
            <w:hideMark/>
          </w:tcPr>
          <w:p w14:paraId="658782A2"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5914017334</w:t>
            </w:r>
          </w:p>
        </w:tc>
        <w:tc>
          <w:tcPr>
            <w:tcW w:w="1276" w:type="dxa"/>
            <w:gridSpan w:val="3"/>
            <w:tcBorders>
              <w:top w:val="nil"/>
              <w:left w:val="nil"/>
              <w:bottom w:val="single" w:sz="4" w:space="0" w:color="auto"/>
              <w:right w:val="single" w:sz="4" w:space="0" w:color="auto"/>
            </w:tcBorders>
            <w:hideMark/>
          </w:tcPr>
          <w:p w14:paraId="1AAB6901"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386" w:type="dxa"/>
            <w:gridSpan w:val="4"/>
            <w:tcBorders>
              <w:top w:val="nil"/>
              <w:left w:val="nil"/>
              <w:bottom w:val="single" w:sz="4" w:space="0" w:color="auto"/>
              <w:right w:val="single" w:sz="4" w:space="0" w:color="auto"/>
            </w:tcBorders>
            <w:hideMark/>
          </w:tcPr>
          <w:p w14:paraId="3CE81146"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Управление технологического транспорта</w:t>
            </w:r>
          </w:p>
        </w:tc>
        <w:tc>
          <w:tcPr>
            <w:tcW w:w="6062" w:type="dxa"/>
            <w:tcBorders>
              <w:top w:val="nil"/>
              <w:left w:val="nil"/>
              <w:bottom w:val="single" w:sz="4" w:space="0" w:color="auto"/>
              <w:right w:val="single" w:sz="4" w:space="0" w:color="auto"/>
            </w:tcBorders>
            <w:hideMark/>
          </w:tcPr>
          <w:p w14:paraId="2DEB6FF7"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05FE23C8"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10573FAF"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12</w:t>
            </w:r>
          </w:p>
        </w:tc>
        <w:tc>
          <w:tcPr>
            <w:tcW w:w="1372" w:type="dxa"/>
            <w:gridSpan w:val="2"/>
            <w:tcBorders>
              <w:top w:val="nil"/>
              <w:left w:val="nil"/>
              <w:bottom w:val="single" w:sz="4" w:space="0" w:color="auto"/>
              <w:right w:val="single" w:sz="4" w:space="0" w:color="auto"/>
            </w:tcBorders>
            <w:hideMark/>
          </w:tcPr>
          <w:p w14:paraId="7E32D1FF"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5635008080</w:t>
            </w:r>
          </w:p>
        </w:tc>
        <w:tc>
          <w:tcPr>
            <w:tcW w:w="1276" w:type="dxa"/>
            <w:gridSpan w:val="3"/>
            <w:tcBorders>
              <w:top w:val="nil"/>
              <w:left w:val="nil"/>
              <w:bottom w:val="single" w:sz="4" w:space="0" w:color="auto"/>
              <w:right w:val="single" w:sz="4" w:space="0" w:color="auto"/>
            </w:tcBorders>
            <w:hideMark/>
          </w:tcPr>
          <w:p w14:paraId="7EAF1107"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386" w:type="dxa"/>
            <w:gridSpan w:val="4"/>
            <w:tcBorders>
              <w:top w:val="nil"/>
              <w:left w:val="nil"/>
              <w:bottom w:val="single" w:sz="4" w:space="0" w:color="auto"/>
              <w:right w:val="single" w:sz="4" w:space="0" w:color="auto"/>
            </w:tcBorders>
            <w:hideMark/>
          </w:tcPr>
          <w:p w14:paraId="1D2D413E"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Санаторий-профилакторий "Лукоморье"</w:t>
            </w:r>
          </w:p>
        </w:tc>
        <w:tc>
          <w:tcPr>
            <w:tcW w:w="6062" w:type="dxa"/>
            <w:tcBorders>
              <w:top w:val="nil"/>
              <w:left w:val="nil"/>
              <w:bottom w:val="single" w:sz="4" w:space="0" w:color="auto"/>
              <w:right w:val="single" w:sz="4" w:space="0" w:color="auto"/>
            </w:tcBorders>
            <w:hideMark/>
          </w:tcPr>
          <w:p w14:paraId="6C2C9933"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43333BF6"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01AF52A7"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13</w:t>
            </w:r>
          </w:p>
        </w:tc>
        <w:tc>
          <w:tcPr>
            <w:tcW w:w="1372" w:type="dxa"/>
            <w:gridSpan w:val="2"/>
            <w:tcBorders>
              <w:top w:val="nil"/>
              <w:left w:val="nil"/>
              <w:bottom w:val="single" w:sz="4" w:space="0" w:color="auto"/>
              <w:right w:val="single" w:sz="4" w:space="0" w:color="auto"/>
            </w:tcBorders>
            <w:hideMark/>
          </w:tcPr>
          <w:p w14:paraId="3E027D7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4431002899</w:t>
            </w:r>
          </w:p>
        </w:tc>
        <w:tc>
          <w:tcPr>
            <w:tcW w:w="1276" w:type="dxa"/>
            <w:gridSpan w:val="3"/>
            <w:tcBorders>
              <w:top w:val="nil"/>
              <w:left w:val="nil"/>
              <w:bottom w:val="single" w:sz="4" w:space="0" w:color="auto"/>
              <w:right w:val="single" w:sz="4" w:space="0" w:color="auto"/>
            </w:tcBorders>
            <w:hideMark/>
          </w:tcPr>
          <w:p w14:paraId="00947CA1"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386" w:type="dxa"/>
            <w:gridSpan w:val="4"/>
            <w:tcBorders>
              <w:top w:val="nil"/>
              <w:left w:val="nil"/>
              <w:bottom w:val="single" w:sz="4" w:space="0" w:color="auto"/>
              <w:right w:val="single" w:sz="4" w:space="0" w:color="auto"/>
            </w:tcBorders>
            <w:hideMark/>
          </w:tcPr>
          <w:p w14:paraId="5B7DE5A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Гостиница «Волгореченск»</w:t>
            </w:r>
          </w:p>
        </w:tc>
        <w:tc>
          <w:tcPr>
            <w:tcW w:w="6062" w:type="dxa"/>
            <w:tcBorders>
              <w:top w:val="nil"/>
              <w:left w:val="nil"/>
              <w:bottom w:val="single" w:sz="4" w:space="0" w:color="auto"/>
              <w:right w:val="single" w:sz="4" w:space="0" w:color="auto"/>
            </w:tcBorders>
            <w:hideMark/>
          </w:tcPr>
          <w:p w14:paraId="07E04E94"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2C4D80EC"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1F902F0D"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14</w:t>
            </w:r>
          </w:p>
        </w:tc>
        <w:tc>
          <w:tcPr>
            <w:tcW w:w="1372" w:type="dxa"/>
            <w:gridSpan w:val="2"/>
            <w:tcBorders>
              <w:top w:val="nil"/>
              <w:left w:val="nil"/>
              <w:bottom w:val="single" w:sz="4" w:space="0" w:color="auto"/>
              <w:right w:val="single" w:sz="4" w:space="0" w:color="auto"/>
            </w:tcBorders>
            <w:hideMark/>
          </w:tcPr>
          <w:p w14:paraId="7969C1A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7017373959</w:t>
            </w:r>
          </w:p>
        </w:tc>
        <w:tc>
          <w:tcPr>
            <w:tcW w:w="1276" w:type="dxa"/>
            <w:gridSpan w:val="3"/>
            <w:tcBorders>
              <w:top w:val="nil"/>
              <w:left w:val="nil"/>
              <w:bottom w:val="single" w:sz="4" w:space="0" w:color="auto"/>
              <w:right w:val="single" w:sz="4" w:space="0" w:color="auto"/>
            </w:tcBorders>
            <w:hideMark/>
          </w:tcPr>
          <w:p w14:paraId="69377C95"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386" w:type="dxa"/>
            <w:gridSpan w:val="4"/>
            <w:tcBorders>
              <w:top w:val="nil"/>
              <w:left w:val="nil"/>
              <w:bottom w:val="single" w:sz="4" w:space="0" w:color="auto"/>
              <w:right w:val="single" w:sz="4" w:space="0" w:color="auto"/>
            </w:tcBorders>
            <w:hideMark/>
          </w:tcPr>
          <w:p w14:paraId="10B35AA4"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Томская генерация</w:t>
            </w:r>
          </w:p>
        </w:tc>
        <w:tc>
          <w:tcPr>
            <w:tcW w:w="6062" w:type="dxa"/>
            <w:tcBorders>
              <w:top w:val="nil"/>
              <w:left w:val="nil"/>
              <w:bottom w:val="single" w:sz="4" w:space="0" w:color="auto"/>
              <w:right w:val="single" w:sz="4" w:space="0" w:color="auto"/>
            </w:tcBorders>
            <w:hideMark/>
          </w:tcPr>
          <w:p w14:paraId="4BA8F861"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551AD93F"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3457B5D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15</w:t>
            </w:r>
          </w:p>
        </w:tc>
        <w:tc>
          <w:tcPr>
            <w:tcW w:w="1372" w:type="dxa"/>
            <w:gridSpan w:val="2"/>
            <w:tcBorders>
              <w:top w:val="nil"/>
              <w:left w:val="nil"/>
              <w:bottom w:val="single" w:sz="4" w:space="0" w:color="auto"/>
              <w:right w:val="single" w:sz="4" w:space="0" w:color="auto"/>
            </w:tcBorders>
            <w:hideMark/>
          </w:tcPr>
          <w:p w14:paraId="23E8370D"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7704312545</w:t>
            </w:r>
          </w:p>
        </w:tc>
        <w:tc>
          <w:tcPr>
            <w:tcW w:w="1276" w:type="dxa"/>
            <w:gridSpan w:val="3"/>
            <w:tcBorders>
              <w:top w:val="nil"/>
              <w:left w:val="nil"/>
              <w:bottom w:val="single" w:sz="4" w:space="0" w:color="auto"/>
              <w:right w:val="single" w:sz="4" w:space="0" w:color="auto"/>
            </w:tcBorders>
            <w:hideMark/>
          </w:tcPr>
          <w:p w14:paraId="1E94B2CF"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499C74CF"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Калининградская генерация</w:t>
            </w:r>
          </w:p>
        </w:tc>
        <w:tc>
          <w:tcPr>
            <w:tcW w:w="6062" w:type="dxa"/>
            <w:tcBorders>
              <w:top w:val="nil"/>
              <w:left w:val="nil"/>
              <w:bottom w:val="single" w:sz="4" w:space="0" w:color="auto"/>
              <w:right w:val="single" w:sz="4" w:space="0" w:color="auto"/>
            </w:tcBorders>
            <w:hideMark/>
          </w:tcPr>
          <w:p w14:paraId="1239F93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340E02BC"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020D220D"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16</w:t>
            </w:r>
          </w:p>
        </w:tc>
        <w:tc>
          <w:tcPr>
            <w:tcW w:w="1372" w:type="dxa"/>
            <w:gridSpan w:val="2"/>
            <w:tcBorders>
              <w:top w:val="nil"/>
              <w:left w:val="nil"/>
              <w:bottom w:val="single" w:sz="4" w:space="0" w:color="auto"/>
              <w:right w:val="single" w:sz="4" w:space="0" w:color="auto"/>
            </w:tcBorders>
            <w:hideMark/>
          </w:tcPr>
          <w:p w14:paraId="4CE0103C"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4431002810</w:t>
            </w:r>
          </w:p>
        </w:tc>
        <w:tc>
          <w:tcPr>
            <w:tcW w:w="1276" w:type="dxa"/>
            <w:gridSpan w:val="3"/>
            <w:tcBorders>
              <w:top w:val="nil"/>
              <w:left w:val="nil"/>
              <w:bottom w:val="single" w:sz="4" w:space="0" w:color="auto"/>
              <w:right w:val="single" w:sz="4" w:space="0" w:color="auto"/>
            </w:tcBorders>
            <w:hideMark/>
          </w:tcPr>
          <w:p w14:paraId="4ADB9A87"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ЧУ</w:t>
            </w:r>
          </w:p>
        </w:tc>
        <w:tc>
          <w:tcPr>
            <w:tcW w:w="5386" w:type="dxa"/>
            <w:gridSpan w:val="4"/>
            <w:tcBorders>
              <w:top w:val="nil"/>
              <w:left w:val="nil"/>
              <w:bottom w:val="single" w:sz="4" w:space="0" w:color="auto"/>
              <w:right w:val="single" w:sz="4" w:space="0" w:color="auto"/>
            </w:tcBorders>
            <w:hideMark/>
          </w:tcPr>
          <w:p w14:paraId="65C3F785"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Санаторий-профилакторий Костромской ГРЭС</w:t>
            </w:r>
          </w:p>
        </w:tc>
        <w:tc>
          <w:tcPr>
            <w:tcW w:w="6062" w:type="dxa"/>
            <w:tcBorders>
              <w:top w:val="nil"/>
              <w:left w:val="nil"/>
              <w:bottom w:val="single" w:sz="4" w:space="0" w:color="auto"/>
              <w:right w:val="single" w:sz="4" w:space="0" w:color="auto"/>
            </w:tcBorders>
            <w:hideMark/>
          </w:tcPr>
          <w:p w14:paraId="29FB9849"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144FC415"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188BB473"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17</w:t>
            </w:r>
          </w:p>
        </w:tc>
        <w:tc>
          <w:tcPr>
            <w:tcW w:w="1372" w:type="dxa"/>
            <w:gridSpan w:val="2"/>
            <w:tcBorders>
              <w:top w:val="nil"/>
              <w:left w:val="nil"/>
              <w:bottom w:val="single" w:sz="4" w:space="0" w:color="auto"/>
              <w:right w:val="single" w:sz="4" w:space="0" w:color="auto"/>
            </w:tcBorders>
            <w:hideMark/>
          </w:tcPr>
          <w:p w14:paraId="42966490"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5914017782</w:t>
            </w:r>
          </w:p>
        </w:tc>
        <w:tc>
          <w:tcPr>
            <w:tcW w:w="1276" w:type="dxa"/>
            <w:gridSpan w:val="3"/>
            <w:tcBorders>
              <w:top w:val="nil"/>
              <w:left w:val="nil"/>
              <w:bottom w:val="single" w:sz="4" w:space="0" w:color="auto"/>
              <w:right w:val="single" w:sz="4" w:space="0" w:color="auto"/>
            </w:tcBorders>
            <w:hideMark/>
          </w:tcPr>
          <w:p w14:paraId="1E9CB86A"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ЧОУ</w:t>
            </w:r>
          </w:p>
        </w:tc>
        <w:tc>
          <w:tcPr>
            <w:tcW w:w="5386" w:type="dxa"/>
            <w:gridSpan w:val="4"/>
            <w:tcBorders>
              <w:top w:val="nil"/>
              <w:left w:val="nil"/>
              <w:bottom w:val="single" w:sz="4" w:space="0" w:color="auto"/>
              <w:right w:val="single" w:sz="4" w:space="0" w:color="auto"/>
            </w:tcBorders>
            <w:hideMark/>
          </w:tcPr>
          <w:p w14:paraId="7D5B74A6"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ЦКО</w:t>
            </w:r>
          </w:p>
        </w:tc>
        <w:tc>
          <w:tcPr>
            <w:tcW w:w="6062" w:type="dxa"/>
            <w:tcBorders>
              <w:top w:val="nil"/>
              <w:left w:val="nil"/>
              <w:bottom w:val="single" w:sz="4" w:space="0" w:color="auto"/>
              <w:right w:val="single" w:sz="4" w:space="0" w:color="auto"/>
            </w:tcBorders>
            <w:hideMark/>
          </w:tcPr>
          <w:p w14:paraId="389702B6"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1D571405"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53220370"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18</w:t>
            </w:r>
          </w:p>
        </w:tc>
        <w:tc>
          <w:tcPr>
            <w:tcW w:w="1372" w:type="dxa"/>
            <w:gridSpan w:val="2"/>
            <w:tcBorders>
              <w:top w:val="nil"/>
              <w:left w:val="nil"/>
              <w:bottom w:val="single" w:sz="4" w:space="0" w:color="auto"/>
              <w:right w:val="single" w:sz="4" w:space="0" w:color="auto"/>
            </w:tcBorders>
            <w:hideMark/>
          </w:tcPr>
          <w:p w14:paraId="5AEAC72A"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4431002867</w:t>
            </w:r>
          </w:p>
        </w:tc>
        <w:tc>
          <w:tcPr>
            <w:tcW w:w="1276" w:type="dxa"/>
            <w:gridSpan w:val="3"/>
            <w:tcBorders>
              <w:top w:val="nil"/>
              <w:left w:val="nil"/>
              <w:bottom w:val="single" w:sz="4" w:space="0" w:color="auto"/>
              <w:right w:val="single" w:sz="4" w:space="0" w:color="auto"/>
            </w:tcBorders>
            <w:hideMark/>
          </w:tcPr>
          <w:p w14:paraId="7BE76A2D"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ЧУ</w:t>
            </w:r>
          </w:p>
        </w:tc>
        <w:tc>
          <w:tcPr>
            <w:tcW w:w="5386" w:type="dxa"/>
            <w:gridSpan w:val="4"/>
            <w:tcBorders>
              <w:top w:val="nil"/>
              <w:left w:val="nil"/>
              <w:bottom w:val="single" w:sz="4" w:space="0" w:color="auto"/>
              <w:right w:val="single" w:sz="4" w:space="0" w:color="auto"/>
            </w:tcBorders>
            <w:hideMark/>
          </w:tcPr>
          <w:p w14:paraId="77E12AF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ОЛ "Электроник"</w:t>
            </w:r>
          </w:p>
        </w:tc>
        <w:tc>
          <w:tcPr>
            <w:tcW w:w="6062" w:type="dxa"/>
            <w:tcBorders>
              <w:top w:val="nil"/>
              <w:left w:val="nil"/>
              <w:bottom w:val="single" w:sz="4" w:space="0" w:color="auto"/>
              <w:right w:val="single" w:sz="4" w:space="0" w:color="auto"/>
            </w:tcBorders>
            <w:hideMark/>
          </w:tcPr>
          <w:p w14:paraId="143A583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42D23C67"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30A7B5B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19</w:t>
            </w:r>
          </w:p>
        </w:tc>
        <w:tc>
          <w:tcPr>
            <w:tcW w:w="1372" w:type="dxa"/>
            <w:gridSpan w:val="2"/>
            <w:tcBorders>
              <w:top w:val="nil"/>
              <w:left w:val="nil"/>
              <w:bottom w:val="single" w:sz="4" w:space="0" w:color="auto"/>
              <w:right w:val="single" w:sz="4" w:space="0" w:color="auto"/>
            </w:tcBorders>
            <w:hideMark/>
          </w:tcPr>
          <w:p w14:paraId="2CF32CA3" w14:textId="4087B6EA" w:rsidR="00D80A2E" w:rsidRPr="004800F6" w:rsidRDefault="003E5B83" w:rsidP="003E5B83">
            <w:pPr>
              <w:spacing w:after="0" w:line="240" w:lineRule="auto"/>
              <w:rPr>
                <w:rFonts w:ascii="Times New Roman" w:eastAsia="Times New Roman" w:hAnsi="Times New Roman"/>
                <w:color w:val="000000"/>
                <w:lang w:eastAsia="ru-RU"/>
              </w:rPr>
            </w:pPr>
            <w:r w:rsidRPr="003E5B83">
              <w:rPr>
                <w:rFonts w:ascii="Times New Roman" w:eastAsia="Times New Roman" w:hAnsi="Times New Roman"/>
                <w:color w:val="000000"/>
                <w:lang w:eastAsia="ru-RU"/>
              </w:rPr>
              <w:t>7704784450</w:t>
            </w:r>
          </w:p>
        </w:tc>
        <w:tc>
          <w:tcPr>
            <w:tcW w:w="1276" w:type="dxa"/>
            <w:gridSpan w:val="3"/>
            <w:tcBorders>
              <w:top w:val="nil"/>
              <w:left w:val="nil"/>
              <w:bottom w:val="single" w:sz="4" w:space="0" w:color="auto"/>
              <w:right w:val="single" w:sz="4" w:space="0" w:color="auto"/>
            </w:tcBorders>
            <w:hideMark/>
          </w:tcPr>
          <w:p w14:paraId="0804260F"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АО</w:t>
            </w:r>
          </w:p>
        </w:tc>
        <w:tc>
          <w:tcPr>
            <w:tcW w:w="5386" w:type="dxa"/>
            <w:gridSpan w:val="4"/>
            <w:tcBorders>
              <w:top w:val="nil"/>
              <w:left w:val="nil"/>
              <w:bottom w:val="single" w:sz="4" w:space="0" w:color="auto"/>
              <w:right w:val="single" w:sz="4" w:space="0" w:color="auto"/>
            </w:tcBorders>
            <w:hideMark/>
          </w:tcPr>
          <w:p w14:paraId="2234D3CF" w14:textId="675F06CA" w:rsidR="00D80A2E" w:rsidRPr="004800F6" w:rsidRDefault="003E5B83" w:rsidP="003E5B83">
            <w:pPr>
              <w:spacing w:after="0" w:line="240" w:lineRule="auto"/>
              <w:rPr>
                <w:rFonts w:ascii="Times New Roman" w:eastAsia="Times New Roman" w:hAnsi="Times New Roman"/>
                <w:color w:val="000000"/>
                <w:lang w:eastAsia="ru-RU"/>
              </w:rPr>
            </w:pPr>
            <w:r w:rsidRPr="003E5B83">
              <w:rPr>
                <w:rFonts w:ascii="Times New Roman" w:eastAsia="Times New Roman" w:hAnsi="Times New Roman"/>
                <w:color w:val="000000"/>
                <w:lang w:eastAsia="ru-RU"/>
              </w:rPr>
              <w:t>«Интер РАО – Электрогенерация»</w:t>
            </w:r>
          </w:p>
        </w:tc>
        <w:tc>
          <w:tcPr>
            <w:tcW w:w="6062" w:type="dxa"/>
            <w:tcBorders>
              <w:top w:val="nil"/>
              <w:left w:val="nil"/>
              <w:bottom w:val="single" w:sz="4" w:space="0" w:color="auto"/>
              <w:right w:val="single" w:sz="4" w:space="0" w:color="auto"/>
            </w:tcBorders>
            <w:hideMark/>
          </w:tcPr>
          <w:p w14:paraId="5FAE752E"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34D74687" w14:textId="77777777" w:rsidTr="00D80A2E">
        <w:trPr>
          <w:gridAfter w:val="1"/>
          <w:wAfter w:w="108" w:type="dxa"/>
          <w:trHeight w:val="225"/>
        </w:trPr>
        <w:tc>
          <w:tcPr>
            <w:tcW w:w="520" w:type="dxa"/>
            <w:gridSpan w:val="2"/>
            <w:tcBorders>
              <w:top w:val="nil"/>
              <w:left w:val="single" w:sz="4" w:space="0" w:color="auto"/>
              <w:bottom w:val="single" w:sz="4" w:space="0" w:color="auto"/>
              <w:right w:val="single" w:sz="4" w:space="0" w:color="auto"/>
            </w:tcBorders>
            <w:hideMark/>
          </w:tcPr>
          <w:p w14:paraId="16641B54"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20</w:t>
            </w:r>
          </w:p>
        </w:tc>
        <w:tc>
          <w:tcPr>
            <w:tcW w:w="1372" w:type="dxa"/>
            <w:gridSpan w:val="2"/>
            <w:tcBorders>
              <w:top w:val="nil"/>
              <w:left w:val="nil"/>
              <w:bottom w:val="single" w:sz="4" w:space="0" w:color="auto"/>
              <w:right w:val="single" w:sz="4" w:space="0" w:color="auto"/>
            </w:tcBorders>
            <w:hideMark/>
          </w:tcPr>
          <w:p w14:paraId="19792C2D"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6621011239</w:t>
            </w:r>
          </w:p>
        </w:tc>
        <w:tc>
          <w:tcPr>
            <w:tcW w:w="1276" w:type="dxa"/>
            <w:gridSpan w:val="3"/>
            <w:tcBorders>
              <w:top w:val="nil"/>
              <w:left w:val="nil"/>
              <w:bottom w:val="single" w:sz="4" w:space="0" w:color="auto"/>
              <w:right w:val="single" w:sz="4" w:space="0" w:color="auto"/>
            </w:tcBorders>
            <w:hideMark/>
          </w:tcPr>
          <w:p w14:paraId="58A078D6"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nil"/>
              <w:left w:val="nil"/>
              <w:bottom w:val="single" w:sz="4" w:space="0" w:color="auto"/>
              <w:right w:val="single" w:sz="4" w:space="0" w:color="auto"/>
            </w:tcBorders>
            <w:hideMark/>
          </w:tcPr>
          <w:p w14:paraId="1F489651"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Верхнетагильская коммунальная компания</w:t>
            </w:r>
          </w:p>
        </w:tc>
        <w:tc>
          <w:tcPr>
            <w:tcW w:w="6062" w:type="dxa"/>
            <w:tcBorders>
              <w:top w:val="nil"/>
              <w:left w:val="nil"/>
              <w:bottom w:val="single" w:sz="4" w:space="0" w:color="auto"/>
              <w:right w:val="single" w:sz="4" w:space="0" w:color="auto"/>
            </w:tcBorders>
            <w:hideMark/>
          </w:tcPr>
          <w:p w14:paraId="3EBB5C7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пп.1 п. 2 ст. 105.1 НК РФ</w:t>
            </w:r>
          </w:p>
        </w:tc>
      </w:tr>
      <w:tr w:rsidR="00D80A2E" w:rsidRPr="004800F6" w14:paraId="5E30A6BD"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hideMark/>
          </w:tcPr>
          <w:p w14:paraId="41B98834"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21</w:t>
            </w:r>
          </w:p>
        </w:tc>
        <w:tc>
          <w:tcPr>
            <w:tcW w:w="1372" w:type="dxa"/>
            <w:gridSpan w:val="2"/>
            <w:tcBorders>
              <w:top w:val="single" w:sz="4" w:space="0" w:color="auto"/>
              <w:left w:val="nil"/>
              <w:bottom w:val="single" w:sz="4" w:space="0" w:color="auto"/>
              <w:right w:val="single" w:sz="4" w:space="0" w:color="auto"/>
            </w:tcBorders>
            <w:hideMark/>
          </w:tcPr>
          <w:p w14:paraId="05AB009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7704327090</w:t>
            </w:r>
          </w:p>
        </w:tc>
        <w:tc>
          <w:tcPr>
            <w:tcW w:w="1276" w:type="dxa"/>
            <w:gridSpan w:val="3"/>
            <w:tcBorders>
              <w:top w:val="single" w:sz="4" w:space="0" w:color="auto"/>
              <w:left w:val="nil"/>
              <w:bottom w:val="single" w:sz="4" w:space="0" w:color="auto"/>
              <w:right w:val="single" w:sz="4" w:space="0" w:color="auto"/>
            </w:tcBorders>
            <w:hideMark/>
          </w:tcPr>
          <w:p w14:paraId="0C42888F"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sidRPr="004800F6">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hideMark/>
          </w:tcPr>
          <w:p w14:paraId="6F7D986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Интер РАО – Управление сервисами</w:t>
            </w:r>
          </w:p>
        </w:tc>
        <w:tc>
          <w:tcPr>
            <w:tcW w:w="6062" w:type="dxa"/>
            <w:tcBorders>
              <w:top w:val="single" w:sz="4" w:space="0" w:color="auto"/>
              <w:left w:val="nil"/>
              <w:bottom w:val="single" w:sz="4" w:space="0" w:color="auto"/>
              <w:right w:val="single" w:sz="4" w:space="0" w:color="auto"/>
            </w:tcBorders>
            <w:hideMark/>
          </w:tcPr>
          <w:p w14:paraId="404CD268" w14:textId="77777777" w:rsidR="00D80A2E" w:rsidRPr="004800F6" w:rsidRDefault="00D80A2E" w:rsidP="00984164">
            <w:pPr>
              <w:spacing w:after="0" w:line="240" w:lineRule="auto"/>
              <w:rPr>
                <w:rFonts w:ascii="Times New Roman" w:eastAsia="Times New Roman" w:hAnsi="Times New Roman"/>
                <w:color w:val="000000"/>
                <w:lang w:eastAsia="ru-RU"/>
              </w:rPr>
            </w:pPr>
            <w:r w:rsidRPr="004800F6">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709711B8"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0B797B07"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1372" w:type="dxa"/>
            <w:gridSpan w:val="2"/>
            <w:tcBorders>
              <w:top w:val="single" w:sz="4" w:space="0" w:color="auto"/>
              <w:left w:val="nil"/>
              <w:bottom w:val="single" w:sz="4" w:space="0" w:color="auto"/>
              <w:right w:val="single" w:sz="4" w:space="0" w:color="auto"/>
            </w:tcBorders>
          </w:tcPr>
          <w:p w14:paraId="4E717144" w14:textId="14F65D2C" w:rsidR="00D80A2E" w:rsidRPr="004800F6" w:rsidRDefault="00984164" w:rsidP="00984164">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2224103849</w:t>
            </w:r>
          </w:p>
        </w:tc>
        <w:tc>
          <w:tcPr>
            <w:tcW w:w="1276" w:type="dxa"/>
            <w:gridSpan w:val="3"/>
            <w:tcBorders>
              <w:top w:val="single" w:sz="4" w:space="0" w:color="auto"/>
              <w:left w:val="nil"/>
              <w:bottom w:val="single" w:sz="4" w:space="0" w:color="auto"/>
              <w:right w:val="single" w:sz="4" w:space="0" w:color="auto"/>
            </w:tcBorders>
          </w:tcPr>
          <w:p w14:paraId="7113209B" w14:textId="77777777" w:rsidR="00D80A2E" w:rsidRPr="004800F6"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05D6D186" w14:textId="77777777" w:rsidR="00D80A2E" w:rsidRPr="004800F6" w:rsidRDefault="00D80A2E" w:rsidP="00984164">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Алтайэнергосбыт</w:t>
            </w:r>
          </w:p>
        </w:tc>
        <w:tc>
          <w:tcPr>
            <w:tcW w:w="6062" w:type="dxa"/>
            <w:tcBorders>
              <w:top w:val="single" w:sz="4" w:space="0" w:color="auto"/>
              <w:left w:val="nil"/>
              <w:bottom w:val="single" w:sz="4" w:space="0" w:color="auto"/>
              <w:right w:val="single" w:sz="4" w:space="0" w:color="auto"/>
            </w:tcBorders>
          </w:tcPr>
          <w:p w14:paraId="1D30B4DC"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2084D592"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6E8FA9B7"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1372" w:type="dxa"/>
            <w:gridSpan w:val="2"/>
            <w:tcBorders>
              <w:top w:val="single" w:sz="4" w:space="0" w:color="auto"/>
              <w:left w:val="nil"/>
              <w:bottom w:val="single" w:sz="4" w:space="0" w:color="auto"/>
              <w:right w:val="single" w:sz="4" w:space="0" w:color="auto"/>
            </w:tcBorders>
          </w:tcPr>
          <w:p w14:paraId="186EC4A6" w14:textId="564A0B62" w:rsidR="00D80A2E" w:rsidRPr="004800F6" w:rsidRDefault="00984164" w:rsidP="00984164">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0277077282</w:t>
            </w:r>
          </w:p>
        </w:tc>
        <w:tc>
          <w:tcPr>
            <w:tcW w:w="1276" w:type="dxa"/>
            <w:gridSpan w:val="3"/>
            <w:tcBorders>
              <w:top w:val="single" w:sz="4" w:space="0" w:color="auto"/>
              <w:left w:val="nil"/>
              <w:bottom w:val="single" w:sz="4" w:space="0" w:color="auto"/>
              <w:right w:val="single" w:sz="4" w:space="0" w:color="auto"/>
            </w:tcBorders>
          </w:tcPr>
          <w:p w14:paraId="6C7ACED2"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3E5D492C" w14:textId="77777777" w:rsidR="00D80A2E" w:rsidRPr="00C15E36" w:rsidRDefault="00D80A2E" w:rsidP="00984164">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Башкирская ГК</w:t>
            </w:r>
          </w:p>
        </w:tc>
        <w:tc>
          <w:tcPr>
            <w:tcW w:w="6062" w:type="dxa"/>
            <w:tcBorders>
              <w:top w:val="single" w:sz="4" w:space="0" w:color="auto"/>
              <w:left w:val="nil"/>
              <w:bottom w:val="single" w:sz="4" w:space="0" w:color="auto"/>
              <w:right w:val="single" w:sz="4" w:space="0" w:color="auto"/>
            </w:tcBorders>
          </w:tcPr>
          <w:p w14:paraId="1BCCF2A1"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2AFDB606"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2301F5AB"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24</w:t>
            </w:r>
          </w:p>
        </w:tc>
        <w:tc>
          <w:tcPr>
            <w:tcW w:w="1372" w:type="dxa"/>
            <w:gridSpan w:val="2"/>
            <w:tcBorders>
              <w:top w:val="single" w:sz="4" w:space="0" w:color="auto"/>
              <w:left w:val="nil"/>
              <w:bottom w:val="single" w:sz="4" w:space="0" w:color="auto"/>
              <w:right w:val="single" w:sz="4" w:space="0" w:color="auto"/>
            </w:tcBorders>
          </w:tcPr>
          <w:p w14:paraId="1D3A5A5E" w14:textId="24135529" w:rsidR="00D80A2E" w:rsidRPr="004800F6" w:rsidRDefault="00984164" w:rsidP="00984164">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4431002899</w:t>
            </w:r>
          </w:p>
        </w:tc>
        <w:tc>
          <w:tcPr>
            <w:tcW w:w="1276" w:type="dxa"/>
            <w:gridSpan w:val="3"/>
            <w:tcBorders>
              <w:top w:val="single" w:sz="4" w:space="0" w:color="auto"/>
              <w:left w:val="nil"/>
              <w:bottom w:val="single" w:sz="4" w:space="0" w:color="auto"/>
              <w:right w:val="single" w:sz="4" w:space="0" w:color="auto"/>
            </w:tcBorders>
          </w:tcPr>
          <w:p w14:paraId="62A9994B"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1F6AC796" w14:textId="77777777" w:rsidR="00D80A2E" w:rsidRPr="00C15E36" w:rsidRDefault="00D80A2E" w:rsidP="00984164">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Волгореченск Гостиница</w:t>
            </w:r>
          </w:p>
        </w:tc>
        <w:tc>
          <w:tcPr>
            <w:tcW w:w="6062" w:type="dxa"/>
            <w:tcBorders>
              <w:top w:val="single" w:sz="4" w:space="0" w:color="auto"/>
              <w:left w:val="nil"/>
              <w:bottom w:val="single" w:sz="4" w:space="0" w:color="auto"/>
              <w:right w:val="single" w:sz="4" w:space="0" w:color="auto"/>
            </w:tcBorders>
          </w:tcPr>
          <w:p w14:paraId="5E778A33"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1C26FE11"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623CC271"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1372" w:type="dxa"/>
            <w:gridSpan w:val="2"/>
            <w:tcBorders>
              <w:top w:val="single" w:sz="4" w:space="0" w:color="auto"/>
              <w:left w:val="nil"/>
              <w:bottom w:val="single" w:sz="4" w:space="0" w:color="auto"/>
              <w:right w:val="single" w:sz="4" w:space="0" w:color="auto"/>
            </w:tcBorders>
          </w:tcPr>
          <w:p w14:paraId="4FFC6714" w14:textId="2978688D" w:rsidR="00D80A2E" w:rsidRPr="004800F6" w:rsidRDefault="00984164" w:rsidP="00984164">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6621011239</w:t>
            </w:r>
          </w:p>
        </w:tc>
        <w:tc>
          <w:tcPr>
            <w:tcW w:w="1276" w:type="dxa"/>
            <w:gridSpan w:val="3"/>
            <w:tcBorders>
              <w:top w:val="single" w:sz="4" w:space="0" w:color="auto"/>
              <w:left w:val="nil"/>
              <w:bottom w:val="single" w:sz="4" w:space="0" w:color="auto"/>
              <w:right w:val="single" w:sz="4" w:space="0" w:color="auto"/>
            </w:tcBorders>
          </w:tcPr>
          <w:p w14:paraId="210B580A"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4B3D2F14" w14:textId="77777777" w:rsidR="00D80A2E" w:rsidRPr="00C15E3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ВТКК</w:t>
            </w:r>
          </w:p>
        </w:tc>
        <w:tc>
          <w:tcPr>
            <w:tcW w:w="6062" w:type="dxa"/>
            <w:tcBorders>
              <w:top w:val="single" w:sz="4" w:space="0" w:color="auto"/>
              <w:left w:val="nil"/>
              <w:bottom w:val="single" w:sz="4" w:space="0" w:color="auto"/>
              <w:right w:val="single" w:sz="4" w:space="0" w:color="auto"/>
            </w:tcBorders>
          </w:tcPr>
          <w:p w14:paraId="0543FBFE"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47DA1452"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1EED8DE5"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26</w:t>
            </w:r>
          </w:p>
        </w:tc>
        <w:tc>
          <w:tcPr>
            <w:tcW w:w="1372" w:type="dxa"/>
            <w:gridSpan w:val="2"/>
            <w:tcBorders>
              <w:top w:val="single" w:sz="4" w:space="0" w:color="auto"/>
              <w:left w:val="nil"/>
              <w:bottom w:val="single" w:sz="4" w:space="0" w:color="auto"/>
              <w:right w:val="single" w:sz="4" w:space="0" w:color="auto"/>
            </w:tcBorders>
          </w:tcPr>
          <w:p w14:paraId="1A695B1E" w14:textId="01E49CA9" w:rsidR="00D80A2E" w:rsidRPr="004800F6" w:rsidRDefault="00984164" w:rsidP="00984164">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7701796023</w:t>
            </w:r>
          </w:p>
        </w:tc>
        <w:tc>
          <w:tcPr>
            <w:tcW w:w="1276" w:type="dxa"/>
            <w:gridSpan w:val="3"/>
            <w:tcBorders>
              <w:top w:val="single" w:sz="4" w:space="0" w:color="auto"/>
              <w:left w:val="nil"/>
              <w:bottom w:val="single" w:sz="4" w:space="0" w:color="auto"/>
              <w:right w:val="single" w:sz="4" w:space="0" w:color="auto"/>
            </w:tcBorders>
          </w:tcPr>
          <w:p w14:paraId="56D947F8"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68AAC62A" w14:textId="77777777" w:rsidR="00D80A2E" w:rsidRPr="00C15E36" w:rsidRDefault="00D80A2E" w:rsidP="00984164">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ИНТЕР РАО Инвест</w:t>
            </w:r>
          </w:p>
        </w:tc>
        <w:tc>
          <w:tcPr>
            <w:tcW w:w="6062" w:type="dxa"/>
            <w:tcBorders>
              <w:top w:val="single" w:sz="4" w:space="0" w:color="auto"/>
              <w:left w:val="nil"/>
              <w:bottom w:val="single" w:sz="4" w:space="0" w:color="auto"/>
              <w:right w:val="single" w:sz="4" w:space="0" w:color="auto"/>
            </w:tcBorders>
          </w:tcPr>
          <w:p w14:paraId="7A8127A0"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2327E28F"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144A568C"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1372" w:type="dxa"/>
            <w:gridSpan w:val="2"/>
            <w:tcBorders>
              <w:top w:val="single" w:sz="4" w:space="0" w:color="auto"/>
              <w:left w:val="nil"/>
              <w:bottom w:val="single" w:sz="4" w:space="0" w:color="auto"/>
              <w:right w:val="single" w:sz="4" w:space="0" w:color="auto"/>
            </w:tcBorders>
          </w:tcPr>
          <w:p w14:paraId="02E6FAA7" w14:textId="52F8F0A7"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7515005891</w:t>
            </w:r>
          </w:p>
        </w:tc>
        <w:tc>
          <w:tcPr>
            <w:tcW w:w="1276" w:type="dxa"/>
            <w:gridSpan w:val="3"/>
            <w:tcBorders>
              <w:top w:val="single" w:sz="4" w:space="0" w:color="auto"/>
              <w:left w:val="nil"/>
              <w:bottom w:val="single" w:sz="4" w:space="0" w:color="auto"/>
              <w:right w:val="single" w:sz="4" w:space="0" w:color="auto"/>
            </w:tcBorders>
          </w:tcPr>
          <w:p w14:paraId="722A7836"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62529B84" w14:textId="77777777" w:rsidR="00D80A2E" w:rsidRPr="00C15E36" w:rsidRDefault="00D80A2E" w:rsidP="00984164">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Коммунальник</w:t>
            </w:r>
          </w:p>
        </w:tc>
        <w:tc>
          <w:tcPr>
            <w:tcW w:w="6062" w:type="dxa"/>
            <w:tcBorders>
              <w:top w:val="single" w:sz="4" w:space="0" w:color="auto"/>
              <w:left w:val="nil"/>
              <w:bottom w:val="single" w:sz="4" w:space="0" w:color="auto"/>
              <w:right w:val="single" w:sz="4" w:space="0" w:color="auto"/>
            </w:tcBorders>
          </w:tcPr>
          <w:p w14:paraId="1624F717"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1AEB50AD"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4C2B3A13"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1372" w:type="dxa"/>
            <w:gridSpan w:val="2"/>
            <w:tcBorders>
              <w:top w:val="single" w:sz="4" w:space="0" w:color="auto"/>
              <w:left w:val="nil"/>
              <w:bottom w:val="single" w:sz="4" w:space="0" w:color="auto"/>
              <w:right w:val="single" w:sz="4" w:space="0" w:color="auto"/>
            </w:tcBorders>
          </w:tcPr>
          <w:p w14:paraId="315FD899" w14:textId="1B2947E3" w:rsidR="00D80A2E" w:rsidRPr="004800F6" w:rsidRDefault="00984164" w:rsidP="00984164">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7736520080</w:t>
            </w:r>
          </w:p>
        </w:tc>
        <w:tc>
          <w:tcPr>
            <w:tcW w:w="1276" w:type="dxa"/>
            <w:gridSpan w:val="3"/>
            <w:tcBorders>
              <w:top w:val="single" w:sz="4" w:space="0" w:color="auto"/>
              <w:left w:val="nil"/>
              <w:bottom w:val="single" w:sz="4" w:space="0" w:color="auto"/>
              <w:right w:val="single" w:sz="4" w:space="0" w:color="auto"/>
            </w:tcBorders>
          </w:tcPr>
          <w:p w14:paraId="45053C6D"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74EBE914" w14:textId="77777777" w:rsidR="00D80A2E" w:rsidRPr="00C15E3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Мосэнергосбыт</w:t>
            </w:r>
          </w:p>
        </w:tc>
        <w:tc>
          <w:tcPr>
            <w:tcW w:w="6062" w:type="dxa"/>
            <w:tcBorders>
              <w:top w:val="single" w:sz="4" w:space="0" w:color="auto"/>
              <w:left w:val="nil"/>
              <w:bottom w:val="single" w:sz="4" w:space="0" w:color="auto"/>
              <w:right w:val="single" w:sz="4" w:space="0" w:color="auto"/>
            </w:tcBorders>
          </w:tcPr>
          <w:p w14:paraId="1959890C"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36BA197F"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5082C2FB"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29</w:t>
            </w:r>
          </w:p>
        </w:tc>
        <w:tc>
          <w:tcPr>
            <w:tcW w:w="1372" w:type="dxa"/>
            <w:gridSpan w:val="2"/>
            <w:tcBorders>
              <w:top w:val="single" w:sz="4" w:space="0" w:color="auto"/>
              <w:left w:val="nil"/>
              <w:bottom w:val="single" w:sz="4" w:space="0" w:color="auto"/>
              <w:right w:val="single" w:sz="4" w:space="0" w:color="auto"/>
            </w:tcBorders>
          </w:tcPr>
          <w:p w14:paraId="437EF19F" w14:textId="4F8495E2"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5503249258</w:t>
            </w:r>
          </w:p>
        </w:tc>
        <w:tc>
          <w:tcPr>
            <w:tcW w:w="1276" w:type="dxa"/>
            <w:gridSpan w:val="3"/>
            <w:tcBorders>
              <w:top w:val="single" w:sz="4" w:space="0" w:color="auto"/>
              <w:left w:val="nil"/>
              <w:bottom w:val="single" w:sz="4" w:space="0" w:color="auto"/>
              <w:right w:val="single" w:sz="4" w:space="0" w:color="auto"/>
            </w:tcBorders>
          </w:tcPr>
          <w:p w14:paraId="780843D0"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701E87B5" w14:textId="77777777" w:rsidR="00D80A2E" w:rsidRPr="00C15E3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Омск РТС</w:t>
            </w:r>
          </w:p>
        </w:tc>
        <w:tc>
          <w:tcPr>
            <w:tcW w:w="6062" w:type="dxa"/>
            <w:tcBorders>
              <w:top w:val="single" w:sz="4" w:space="0" w:color="auto"/>
              <w:left w:val="nil"/>
              <w:bottom w:val="single" w:sz="4" w:space="0" w:color="auto"/>
              <w:right w:val="single" w:sz="4" w:space="0" w:color="auto"/>
            </w:tcBorders>
          </w:tcPr>
          <w:p w14:paraId="5E49226A"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6FCEED4B"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1C70E093"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1372" w:type="dxa"/>
            <w:gridSpan w:val="2"/>
            <w:tcBorders>
              <w:top w:val="single" w:sz="4" w:space="0" w:color="auto"/>
              <w:left w:val="nil"/>
              <w:bottom w:val="single" w:sz="4" w:space="0" w:color="auto"/>
              <w:right w:val="single" w:sz="4" w:space="0" w:color="auto"/>
            </w:tcBorders>
          </w:tcPr>
          <w:p w14:paraId="31642D29" w14:textId="1E0A1F65"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5754020600</w:t>
            </w:r>
          </w:p>
        </w:tc>
        <w:tc>
          <w:tcPr>
            <w:tcW w:w="1276" w:type="dxa"/>
            <w:gridSpan w:val="3"/>
            <w:tcBorders>
              <w:top w:val="single" w:sz="4" w:space="0" w:color="auto"/>
              <w:left w:val="nil"/>
              <w:bottom w:val="single" w:sz="4" w:space="0" w:color="auto"/>
              <w:right w:val="single" w:sz="4" w:space="0" w:color="auto"/>
            </w:tcBorders>
          </w:tcPr>
          <w:p w14:paraId="6B255BDA"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1341B1DC" w14:textId="77777777" w:rsidR="00D80A2E" w:rsidRPr="00C15E3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Орловский энергосбыт</w:t>
            </w:r>
          </w:p>
        </w:tc>
        <w:tc>
          <w:tcPr>
            <w:tcW w:w="6062" w:type="dxa"/>
            <w:tcBorders>
              <w:top w:val="single" w:sz="4" w:space="0" w:color="auto"/>
              <w:left w:val="nil"/>
              <w:bottom w:val="single" w:sz="4" w:space="0" w:color="auto"/>
              <w:right w:val="single" w:sz="4" w:space="0" w:color="auto"/>
            </w:tcBorders>
          </w:tcPr>
          <w:p w14:paraId="5A50FB8B"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22BB8E31"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7072425D"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31</w:t>
            </w:r>
          </w:p>
        </w:tc>
        <w:tc>
          <w:tcPr>
            <w:tcW w:w="1372" w:type="dxa"/>
            <w:gridSpan w:val="2"/>
            <w:tcBorders>
              <w:top w:val="single" w:sz="4" w:space="0" w:color="auto"/>
              <w:left w:val="nil"/>
              <w:bottom w:val="single" w:sz="4" w:space="0" w:color="auto"/>
              <w:right w:val="single" w:sz="4" w:space="0" w:color="auto"/>
            </w:tcBorders>
          </w:tcPr>
          <w:p w14:paraId="6A68EE2E" w14:textId="2237CF07"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7841322249</w:t>
            </w:r>
          </w:p>
        </w:tc>
        <w:tc>
          <w:tcPr>
            <w:tcW w:w="1276" w:type="dxa"/>
            <w:gridSpan w:val="3"/>
            <w:tcBorders>
              <w:top w:val="single" w:sz="4" w:space="0" w:color="auto"/>
              <w:left w:val="nil"/>
              <w:bottom w:val="single" w:sz="4" w:space="0" w:color="auto"/>
              <w:right w:val="single" w:sz="4" w:space="0" w:color="auto"/>
            </w:tcBorders>
          </w:tcPr>
          <w:p w14:paraId="5686596A"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7B211743" w14:textId="77777777" w:rsidR="00D80A2E" w:rsidRPr="00C15E36" w:rsidRDefault="00D80A2E" w:rsidP="00984164">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Пе</w:t>
            </w:r>
            <w:r>
              <w:rPr>
                <w:rFonts w:ascii="Times New Roman" w:eastAsia="Times New Roman" w:hAnsi="Times New Roman"/>
                <w:color w:val="000000"/>
                <w:lang w:eastAsia="ru-RU"/>
              </w:rPr>
              <w:t>тербургская сбытовая компания</w:t>
            </w:r>
          </w:p>
        </w:tc>
        <w:tc>
          <w:tcPr>
            <w:tcW w:w="6062" w:type="dxa"/>
            <w:tcBorders>
              <w:top w:val="single" w:sz="4" w:space="0" w:color="auto"/>
              <w:left w:val="nil"/>
              <w:bottom w:val="single" w:sz="4" w:space="0" w:color="auto"/>
              <w:right w:val="single" w:sz="4" w:space="0" w:color="auto"/>
            </w:tcBorders>
          </w:tcPr>
          <w:p w14:paraId="3F866ACA"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132A6F96"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104ABA3B"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32</w:t>
            </w:r>
          </w:p>
        </w:tc>
        <w:tc>
          <w:tcPr>
            <w:tcW w:w="1372" w:type="dxa"/>
            <w:gridSpan w:val="2"/>
            <w:tcBorders>
              <w:top w:val="single" w:sz="4" w:space="0" w:color="auto"/>
              <w:left w:val="nil"/>
              <w:bottom w:val="single" w:sz="4" w:space="0" w:color="auto"/>
              <w:right w:val="single" w:sz="4" w:space="0" w:color="auto"/>
            </w:tcBorders>
          </w:tcPr>
          <w:p w14:paraId="1DD72767" w14:textId="4D9CA8B6" w:rsidR="00D80A2E" w:rsidRPr="004800F6" w:rsidRDefault="00D327E3" w:rsidP="00984164">
            <w:pPr>
              <w:spacing w:after="0" w:line="240" w:lineRule="auto"/>
              <w:rPr>
                <w:rFonts w:ascii="Times New Roman" w:eastAsia="Times New Roman" w:hAnsi="Times New Roman"/>
                <w:color w:val="000000"/>
                <w:lang w:eastAsia="ru-RU"/>
              </w:rPr>
            </w:pPr>
            <w:r w:rsidRPr="00D327E3">
              <w:rPr>
                <w:rFonts w:ascii="Times New Roman" w:eastAsia="Times New Roman" w:hAnsi="Times New Roman"/>
                <w:color w:val="000000"/>
                <w:lang w:eastAsia="ru-RU"/>
              </w:rPr>
              <w:t>7812013775</w:t>
            </w:r>
          </w:p>
        </w:tc>
        <w:tc>
          <w:tcPr>
            <w:tcW w:w="1276" w:type="dxa"/>
            <w:gridSpan w:val="3"/>
            <w:tcBorders>
              <w:top w:val="single" w:sz="4" w:space="0" w:color="auto"/>
              <w:left w:val="nil"/>
              <w:bottom w:val="single" w:sz="4" w:space="0" w:color="auto"/>
              <w:right w:val="single" w:sz="4" w:space="0" w:color="auto"/>
            </w:tcBorders>
          </w:tcPr>
          <w:p w14:paraId="620F5636"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016B2D83" w14:textId="77777777" w:rsidR="00D80A2E" w:rsidRPr="00C15E3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ПЭС</w:t>
            </w:r>
          </w:p>
        </w:tc>
        <w:tc>
          <w:tcPr>
            <w:tcW w:w="6062" w:type="dxa"/>
            <w:tcBorders>
              <w:top w:val="single" w:sz="4" w:space="0" w:color="auto"/>
              <w:left w:val="nil"/>
              <w:bottom w:val="single" w:sz="4" w:space="0" w:color="auto"/>
              <w:right w:val="single" w:sz="4" w:space="0" w:color="auto"/>
            </w:tcBorders>
          </w:tcPr>
          <w:p w14:paraId="07BDB08B"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1EB34481"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5E07771D"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1372" w:type="dxa"/>
            <w:gridSpan w:val="2"/>
            <w:tcBorders>
              <w:top w:val="single" w:sz="4" w:space="0" w:color="auto"/>
              <w:left w:val="nil"/>
              <w:bottom w:val="single" w:sz="4" w:space="0" w:color="auto"/>
              <w:right w:val="single" w:sz="4" w:space="0" w:color="auto"/>
            </w:tcBorders>
          </w:tcPr>
          <w:p w14:paraId="5F717CC5" w14:textId="37036B9F" w:rsidR="00D80A2E" w:rsidRPr="004800F6" w:rsidRDefault="00C071BC" w:rsidP="00984164">
            <w:pPr>
              <w:spacing w:after="0" w:line="240" w:lineRule="auto"/>
              <w:rPr>
                <w:rFonts w:ascii="Times New Roman" w:eastAsia="Times New Roman" w:hAnsi="Times New Roman"/>
                <w:color w:val="000000"/>
                <w:lang w:eastAsia="ru-RU"/>
              </w:rPr>
            </w:pPr>
            <w:r w:rsidRPr="00C071BC">
              <w:rPr>
                <w:rFonts w:ascii="Times New Roman" w:eastAsia="Times New Roman" w:hAnsi="Times New Roman"/>
                <w:color w:val="000000"/>
                <w:lang w:eastAsia="ru-RU"/>
              </w:rPr>
              <w:t>7706525041</w:t>
            </w:r>
          </w:p>
        </w:tc>
        <w:tc>
          <w:tcPr>
            <w:tcW w:w="1276" w:type="dxa"/>
            <w:gridSpan w:val="3"/>
            <w:tcBorders>
              <w:top w:val="single" w:sz="4" w:space="0" w:color="auto"/>
              <w:left w:val="nil"/>
              <w:bottom w:val="single" w:sz="4" w:space="0" w:color="auto"/>
              <w:right w:val="single" w:sz="4" w:space="0" w:color="auto"/>
            </w:tcBorders>
          </w:tcPr>
          <w:p w14:paraId="1FCC8303"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03CABDB8"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РН-Энерго</w:t>
            </w:r>
          </w:p>
        </w:tc>
        <w:tc>
          <w:tcPr>
            <w:tcW w:w="6062" w:type="dxa"/>
            <w:tcBorders>
              <w:top w:val="single" w:sz="4" w:space="0" w:color="auto"/>
              <w:left w:val="nil"/>
              <w:bottom w:val="single" w:sz="4" w:space="0" w:color="auto"/>
              <w:right w:val="single" w:sz="4" w:space="0" w:color="auto"/>
            </w:tcBorders>
          </w:tcPr>
          <w:p w14:paraId="13DCF518"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07A40016"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5E57D7D6"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34</w:t>
            </w:r>
          </w:p>
        </w:tc>
        <w:tc>
          <w:tcPr>
            <w:tcW w:w="1372" w:type="dxa"/>
            <w:gridSpan w:val="2"/>
            <w:tcBorders>
              <w:top w:val="single" w:sz="4" w:space="0" w:color="auto"/>
              <w:left w:val="nil"/>
              <w:bottom w:val="single" w:sz="4" w:space="0" w:color="auto"/>
              <w:right w:val="single" w:sz="4" w:space="0" w:color="auto"/>
            </w:tcBorders>
          </w:tcPr>
          <w:p w14:paraId="6B0017D0" w14:textId="065C4584" w:rsidR="00D80A2E" w:rsidRPr="004800F6" w:rsidRDefault="007207E1" w:rsidP="00984164">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6450014808</w:t>
            </w:r>
          </w:p>
        </w:tc>
        <w:tc>
          <w:tcPr>
            <w:tcW w:w="1276" w:type="dxa"/>
            <w:gridSpan w:val="3"/>
            <w:tcBorders>
              <w:top w:val="single" w:sz="4" w:space="0" w:color="auto"/>
              <w:left w:val="nil"/>
              <w:bottom w:val="single" w:sz="4" w:space="0" w:color="auto"/>
              <w:right w:val="single" w:sz="4" w:space="0" w:color="auto"/>
            </w:tcBorders>
          </w:tcPr>
          <w:p w14:paraId="7D9E760D"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ПАО</w:t>
            </w:r>
          </w:p>
        </w:tc>
        <w:tc>
          <w:tcPr>
            <w:tcW w:w="5386" w:type="dxa"/>
            <w:gridSpan w:val="4"/>
            <w:tcBorders>
              <w:top w:val="single" w:sz="4" w:space="0" w:color="auto"/>
              <w:left w:val="nil"/>
              <w:bottom w:val="single" w:sz="4" w:space="0" w:color="auto"/>
              <w:right w:val="single" w:sz="4" w:space="0" w:color="auto"/>
            </w:tcBorders>
          </w:tcPr>
          <w:p w14:paraId="4323DBB7"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Саратовэнерго</w:t>
            </w:r>
          </w:p>
        </w:tc>
        <w:tc>
          <w:tcPr>
            <w:tcW w:w="6062" w:type="dxa"/>
            <w:tcBorders>
              <w:top w:val="single" w:sz="4" w:space="0" w:color="auto"/>
              <w:left w:val="nil"/>
              <w:bottom w:val="single" w:sz="4" w:space="0" w:color="auto"/>
              <w:right w:val="single" w:sz="4" w:space="0" w:color="auto"/>
            </w:tcBorders>
          </w:tcPr>
          <w:p w14:paraId="51B0D339"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348F1149"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39A3FF52"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35</w:t>
            </w:r>
          </w:p>
        </w:tc>
        <w:tc>
          <w:tcPr>
            <w:tcW w:w="1372" w:type="dxa"/>
            <w:gridSpan w:val="2"/>
            <w:tcBorders>
              <w:top w:val="single" w:sz="4" w:space="0" w:color="auto"/>
              <w:left w:val="nil"/>
              <w:bottom w:val="single" w:sz="4" w:space="0" w:color="auto"/>
              <w:right w:val="single" w:sz="4" w:space="0" w:color="auto"/>
            </w:tcBorders>
          </w:tcPr>
          <w:p w14:paraId="6386B086" w14:textId="275F1FCF" w:rsidR="00D80A2E" w:rsidRPr="004800F6" w:rsidRDefault="007207E1" w:rsidP="00984164">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7729667652</w:t>
            </w:r>
          </w:p>
        </w:tc>
        <w:tc>
          <w:tcPr>
            <w:tcW w:w="1276" w:type="dxa"/>
            <w:gridSpan w:val="3"/>
            <w:tcBorders>
              <w:top w:val="single" w:sz="4" w:space="0" w:color="auto"/>
              <w:left w:val="nil"/>
              <w:bottom w:val="single" w:sz="4" w:space="0" w:color="auto"/>
              <w:right w:val="single" w:sz="4" w:space="0" w:color="auto"/>
            </w:tcBorders>
          </w:tcPr>
          <w:p w14:paraId="412EE650"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3F46588A"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РТ-Энерготрейдинг</w:t>
            </w:r>
          </w:p>
        </w:tc>
        <w:tc>
          <w:tcPr>
            <w:tcW w:w="6062" w:type="dxa"/>
            <w:tcBorders>
              <w:top w:val="single" w:sz="4" w:space="0" w:color="auto"/>
              <w:left w:val="nil"/>
              <w:bottom w:val="single" w:sz="4" w:space="0" w:color="auto"/>
              <w:right w:val="single" w:sz="4" w:space="0" w:color="auto"/>
            </w:tcBorders>
          </w:tcPr>
          <w:p w14:paraId="08BF78EF"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7E7AA576"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6F96FAA7"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36</w:t>
            </w:r>
          </w:p>
        </w:tc>
        <w:tc>
          <w:tcPr>
            <w:tcW w:w="1372" w:type="dxa"/>
            <w:gridSpan w:val="2"/>
            <w:tcBorders>
              <w:top w:val="single" w:sz="4" w:space="0" w:color="auto"/>
              <w:left w:val="nil"/>
              <w:bottom w:val="single" w:sz="4" w:space="0" w:color="auto"/>
              <w:right w:val="single" w:sz="4" w:space="0" w:color="auto"/>
            </w:tcBorders>
          </w:tcPr>
          <w:p w14:paraId="0E1AD068" w14:textId="39A1AFF0" w:rsidR="00D80A2E" w:rsidRPr="004800F6" w:rsidRDefault="003318CA" w:rsidP="00984164">
            <w:pPr>
              <w:spacing w:after="0" w:line="240" w:lineRule="auto"/>
              <w:rPr>
                <w:rFonts w:ascii="Times New Roman" w:eastAsia="Times New Roman" w:hAnsi="Times New Roman"/>
                <w:color w:val="000000"/>
                <w:lang w:eastAsia="ru-RU"/>
              </w:rPr>
            </w:pPr>
            <w:r w:rsidRPr="003318CA">
              <w:rPr>
                <w:rFonts w:ascii="Times New Roman" w:eastAsia="Times New Roman" w:hAnsi="Times New Roman"/>
                <w:color w:val="000000"/>
                <w:lang w:eastAsia="ru-RU"/>
              </w:rPr>
              <w:t>7424024520</w:t>
            </w:r>
          </w:p>
        </w:tc>
        <w:tc>
          <w:tcPr>
            <w:tcW w:w="1276" w:type="dxa"/>
            <w:gridSpan w:val="3"/>
            <w:tcBorders>
              <w:top w:val="single" w:sz="4" w:space="0" w:color="auto"/>
              <w:left w:val="nil"/>
              <w:bottom w:val="single" w:sz="4" w:space="0" w:color="auto"/>
              <w:right w:val="single" w:sz="4" w:space="0" w:color="auto"/>
            </w:tcBorders>
          </w:tcPr>
          <w:p w14:paraId="35B9E373"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37577910" w14:textId="1991FD72" w:rsidR="00D80A2E" w:rsidRDefault="003318CA" w:rsidP="00984164">
            <w:pPr>
              <w:spacing w:after="0" w:line="240" w:lineRule="auto"/>
              <w:rPr>
                <w:rFonts w:ascii="Times New Roman" w:eastAsia="Times New Roman" w:hAnsi="Times New Roman"/>
                <w:color w:val="000000"/>
                <w:lang w:eastAsia="ru-RU"/>
              </w:rPr>
            </w:pPr>
            <w:r w:rsidRPr="003318CA">
              <w:rPr>
                <w:rFonts w:ascii="Times New Roman" w:eastAsia="Times New Roman" w:hAnsi="Times New Roman"/>
                <w:color w:val="000000"/>
                <w:lang w:eastAsia="ru-RU"/>
              </w:rPr>
              <w:t>ЮТСК</w:t>
            </w:r>
          </w:p>
        </w:tc>
        <w:tc>
          <w:tcPr>
            <w:tcW w:w="6062" w:type="dxa"/>
            <w:tcBorders>
              <w:top w:val="single" w:sz="4" w:space="0" w:color="auto"/>
              <w:left w:val="nil"/>
              <w:bottom w:val="single" w:sz="4" w:space="0" w:color="auto"/>
              <w:right w:val="single" w:sz="4" w:space="0" w:color="auto"/>
            </w:tcBorders>
          </w:tcPr>
          <w:p w14:paraId="31CC1CD3"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2C24E5B6"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422AA5C4"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37</w:t>
            </w:r>
          </w:p>
        </w:tc>
        <w:tc>
          <w:tcPr>
            <w:tcW w:w="1372" w:type="dxa"/>
            <w:gridSpan w:val="2"/>
            <w:tcBorders>
              <w:top w:val="single" w:sz="4" w:space="0" w:color="auto"/>
              <w:left w:val="nil"/>
              <w:bottom w:val="single" w:sz="4" w:space="0" w:color="auto"/>
              <w:right w:val="single" w:sz="4" w:space="0" w:color="auto"/>
            </w:tcBorders>
          </w:tcPr>
          <w:p w14:paraId="79261A74" w14:textId="1A516685" w:rsidR="00D80A2E" w:rsidRPr="004800F6" w:rsidRDefault="00D327E3" w:rsidP="00984164">
            <w:pPr>
              <w:spacing w:after="0" w:line="240" w:lineRule="auto"/>
              <w:rPr>
                <w:rFonts w:ascii="Times New Roman" w:eastAsia="Times New Roman" w:hAnsi="Times New Roman"/>
                <w:color w:val="000000"/>
                <w:lang w:eastAsia="ru-RU"/>
              </w:rPr>
            </w:pPr>
            <w:r w:rsidRPr="00D327E3">
              <w:rPr>
                <w:rFonts w:ascii="Times New Roman" w:eastAsia="Times New Roman" w:hAnsi="Times New Roman"/>
                <w:color w:val="000000"/>
                <w:lang w:eastAsia="ru-RU"/>
              </w:rPr>
              <w:t>5903063120</w:t>
            </w:r>
          </w:p>
        </w:tc>
        <w:tc>
          <w:tcPr>
            <w:tcW w:w="1276" w:type="dxa"/>
            <w:gridSpan w:val="3"/>
            <w:tcBorders>
              <w:top w:val="single" w:sz="4" w:space="0" w:color="auto"/>
              <w:left w:val="nil"/>
              <w:bottom w:val="single" w:sz="4" w:space="0" w:color="auto"/>
              <w:right w:val="single" w:sz="4" w:space="0" w:color="auto"/>
            </w:tcBorders>
          </w:tcPr>
          <w:p w14:paraId="45D1D491"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1DD4A568"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ССК</w:t>
            </w:r>
          </w:p>
        </w:tc>
        <w:tc>
          <w:tcPr>
            <w:tcW w:w="6062" w:type="dxa"/>
            <w:tcBorders>
              <w:top w:val="single" w:sz="4" w:space="0" w:color="auto"/>
              <w:left w:val="nil"/>
              <w:bottom w:val="single" w:sz="4" w:space="0" w:color="auto"/>
              <w:right w:val="single" w:sz="4" w:space="0" w:color="auto"/>
            </w:tcBorders>
          </w:tcPr>
          <w:p w14:paraId="01DA3B63"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649EBAF2"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1E8D390F"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1372" w:type="dxa"/>
            <w:gridSpan w:val="2"/>
            <w:tcBorders>
              <w:top w:val="single" w:sz="4" w:space="0" w:color="auto"/>
              <w:left w:val="nil"/>
              <w:bottom w:val="single" w:sz="4" w:space="0" w:color="auto"/>
              <w:right w:val="single" w:sz="4" w:space="0" w:color="auto"/>
            </w:tcBorders>
          </w:tcPr>
          <w:p w14:paraId="2AD2B8EF" w14:textId="4F22113A" w:rsidR="00D80A2E" w:rsidRPr="004800F6" w:rsidRDefault="007207E1" w:rsidP="00984164">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6829010210</w:t>
            </w:r>
          </w:p>
        </w:tc>
        <w:tc>
          <w:tcPr>
            <w:tcW w:w="1276" w:type="dxa"/>
            <w:gridSpan w:val="3"/>
            <w:tcBorders>
              <w:top w:val="single" w:sz="4" w:space="0" w:color="auto"/>
              <w:left w:val="nil"/>
              <w:bottom w:val="single" w:sz="4" w:space="0" w:color="auto"/>
              <w:right w:val="single" w:sz="4" w:space="0" w:color="auto"/>
            </w:tcBorders>
          </w:tcPr>
          <w:p w14:paraId="710D8369"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ПАО</w:t>
            </w:r>
          </w:p>
        </w:tc>
        <w:tc>
          <w:tcPr>
            <w:tcW w:w="5386" w:type="dxa"/>
            <w:gridSpan w:val="4"/>
            <w:tcBorders>
              <w:top w:val="single" w:sz="4" w:space="0" w:color="auto"/>
              <w:left w:val="nil"/>
              <w:bottom w:val="single" w:sz="4" w:space="0" w:color="auto"/>
              <w:right w:val="single" w:sz="4" w:space="0" w:color="auto"/>
            </w:tcBorders>
          </w:tcPr>
          <w:p w14:paraId="2E774423" w14:textId="77777777" w:rsidR="00D80A2E" w:rsidRDefault="00D80A2E" w:rsidP="00984164">
            <w:pPr>
              <w:spacing w:after="0" w:line="240" w:lineRule="auto"/>
              <w:rPr>
                <w:rFonts w:ascii="Times New Roman" w:eastAsia="Times New Roman" w:hAnsi="Times New Roman"/>
                <w:color w:val="000000"/>
                <w:lang w:eastAsia="ru-RU"/>
              </w:rPr>
            </w:pPr>
            <w:r w:rsidRPr="00C15E36">
              <w:rPr>
                <w:rFonts w:ascii="Times New Roman" w:eastAsia="Times New Roman" w:hAnsi="Times New Roman"/>
                <w:color w:val="000000"/>
                <w:lang w:eastAsia="ru-RU"/>
              </w:rPr>
              <w:t>Тамбов</w:t>
            </w:r>
            <w:r>
              <w:rPr>
                <w:rFonts w:ascii="Times New Roman" w:eastAsia="Times New Roman" w:hAnsi="Times New Roman"/>
                <w:color w:val="000000"/>
                <w:lang w:eastAsia="ru-RU"/>
              </w:rPr>
              <w:t>ская энергосбытовая компания</w:t>
            </w:r>
          </w:p>
        </w:tc>
        <w:tc>
          <w:tcPr>
            <w:tcW w:w="6062" w:type="dxa"/>
            <w:tcBorders>
              <w:top w:val="single" w:sz="4" w:space="0" w:color="auto"/>
              <w:left w:val="nil"/>
              <w:bottom w:val="single" w:sz="4" w:space="0" w:color="auto"/>
              <w:right w:val="single" w:sz="4" w:space="0" w:color="auto"/>
            </w:tcBorders>
          </w:tcPr>
          <w:p w14:paraId="307DC942"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44B00E70"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3876CB2D"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1372" w:type="dxa"/>
            <w:gridSpan w:val="2"/>
            <w:tcBorders>
              <w:top w:val="single" w:sz="4" w:space="0" w:color="auto"/>
              <w:left w:val="nil"/>
              <w:bottom w:val="single" w:sz="4" w:space="0" w:color="auto"/>
              <w:right w:val="single" w:sz="4" w:space="0" w:color="auto"/>
            </w:tcBorders>
          </w:tcPr>
          <w:p w14:paraId="405D6174" w14:textId="3B133493" w:rsidR="00D80A2E" w:rsidRPr="004800F6" w:rsidRDefault="007207E1" w:rsidP="00984164">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7017351521</w:t>
            </w:r>
          </w:p>
        </w:tc>
        <w:tc>
          <w:tcPr>
            <w:tcW w:w="1276" w:type="dxa"/>
            <w:gridSpan w:val="3"/>
            <w:tcBorders>
              <w:top w:val="single" w:sz="4" w:space="0" w:color="auto"/>
              <w:left w:val="nil"/>
              <w:bottom w:val="single" w:sz="4" w:space="0" w:color="auto"/>
              <w:right w:val="single" w:sz="4" w:space="0" w:color="auto"/>
            </w:tcBorders>
          </w:tcPr>
          <w:p w14:paraId="59706C64"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48FB1C95"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ТомскРТС</w:t>
            </w:r>
          </w:p>
        </w:tc>
        <w:tc>
          <w:tcPr>
            <w:tcW w:w="6062" w:type="dxa"/>
            <w:tcBorders>
              <w:top w:val="single" w:sz="4" w:space="0" w:color="auto"/>
              <w:left w:val="nil"/>
              <w:bottom w:val="single" w:sz="4" w:space="0" w:color="auto"/>
              <w:right w:val="single" w:sz="4" w:space="0" w:color="auto"/>
            </w:tcBorders>
          </w:tcPr>
          <w:p w14:paraId="64845B51"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6BA93F5D"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3126BAA0"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40</w:t>
            </w:r>
          </w:p>
        </w:tc>
        <w:tc>
          <w:tcPr>
            <w:tcW w:w="1372" w:type="dxa"/>
            <w:gridSpan w:val="2"/>
            <w:tcBorders>
              <w:top w:val="single" w:sz="4" w:space="0" w:color="auto"/>
              <w:left w:val="nil"/>
              <w:bottom w:val="single" w:sz="4" w:space="0" w:color="auto"/>
              <w:right w:val="single" w:sz="4" w:space="0" w:color="auto"/>
            </w:tcBorders>
          </w:tcPr>
          <w:p w14:paraId="35D26118" w14:textId="099E04BC" w:rsidR="00D80A2E" w:rsidRPr="004800F6" w:rsidRDefault="007207E1" w:rsidP="00984164">
            <w:pPr>
              <w:spacing w:after="0" w:line="240" w:lineRule="auto"/>
              <w:rPr>
                <w:rFonts w:ascii="Times New Roman" w:eastAsia="Times New Roman" w:hAnsi="Times New Roman"/>
                <w:color w:val="000000"/>
                <w:lang w:eastAsia="ru-RU"/>
              </w:rPr>
            </w:pPr>
            <w:r w:rsidRPr="007207E1">
              <w:rPr>
                <w:rFonts w:ascii="Times New Roman" w:eastAsia="Times New Roman" w:hAnsi="Times New Roman"/>
                <w:color w:val="000000"/>
                <w:lang w:eastAsia="ru-RU"/>
              </w:rPr>
              <w:t>7017114680</w:t>
            </w:r>
          </w:p>
        </w:tc>
        <w:tc>
          <w:tcPr>
            <w:tcW w:w="1276" w:type="dxa"/>
            <w:gridSpan w:val="3"/>
            <w:tcBorders>
              <w:top w:val="single" w:sz="4" w:space="0" w:color="auto"/>
              <w:left w:val="nil"/>
              <w:bottom w:val="single" w:sz="4" w:space="0" w:color="auto"/>
              <w:right w:val="single" w:sz="4" w:space="0" w:color="auto"/>
            </w:tcBorders>
          </w:tcPr>
          <w:p w14:paraId="62E3AECF"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53B613EA"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Томскэнергосбыт</w:t>
            </w:r>
          </w:p>
        </w:tc>
        <w:tc>
          <w:tcPr>
            <w:tcW w:w="6062" w:type="dxa"/>
            <w:tcBorders>
              <w:top w:val="single" w:sz="4" w:space="0" w:color="auto"/>
              <w:left w:val="nil"/>
              <w:bottom w:val="single" w:sz="4" w:space="0" w:color="auto"/>
              <w:right w:val="single" w:sz="4" w:space="0" w:color="auto"/>
            </w:tcBorders>
          </w:tcPr>
          <w:p w14:paraId="0B26D440"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54F7D01D"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56F0C1C1"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1372" w:type="dxa"/>
            <w:gridSpan w:val="2"/>
            <w:tcBorders>
              <w:top w:val="single" w:sz="4" w:space="0" w:color="auto"/>
              <w:left w:val="nil"/>
              <w:bottom w:val="single" w:sz="4" w:space="0" w:color="auto"/>
              <w:right w:val="single" w:sz="4" w:space="0" w:color="auto"/>
            </w:tcBorders>
          </w:tcPr>
          <w:p w14:paraId="6D45E366" w14:textId="76AD4340" w:rsidR="00D80A2E" w:rsidRPr="004800F6" w:rsidRDefault="00C071BC"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1105016225</w:t>
            </w:r>
          </w:p>
        </w:tc>
        <w:tc>
          <w:tcPr>
            <w:tcW w:w="1276" w:type="dxa"/>
            <w:gridSpan w:val="3"/>
            <w:tcBorders>
              <w:top w:val="single" w:sz="4" w:space="0" w:color="auto"/>
              <w:left w:val="nil"/>
              <w:bottom w:val="single" w:sz="4" w:space="0" w:color="auto"/>
              <w:right w:val="single" w:sz="4" w:space="0" w:color="auto"/>
            </w:tcBorders>
          </w:tcPr>
          <w:p w14:paraId="2D31BB8A"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67F45DCB"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ТСК</w:t>
            </w:r>
          </w:p>
        </w:tc>
        <w:tc>
          <w:tcPr>
            <w:tcW w:w="6062" w:type="dxa"/>
            <w:tcBorders>
              <w:top w:val="single" w:sz="4" w:space="0" w:color="auto"/>
              <w:left w:val="nil"/>
              <w:bottom w:val="single" w:sz="4" w:space="0" w:color="auto"/>
              <w:right w:val="single" w:sz="4" w:space="0" w:color="auto"/>
            </w:tcBorders>
          </w:tcPr>
          <w:p w14:paraId="24BF2B96"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1CCF12F4"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41F7D256"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1372" w:type="dxa"/>
            <w:gridSpan w:val="2"/>
            <w:tcBorders>
              <w:top w:val="single" w:sz="4" w:space="0" w:color="auto"/>
              <w:left w:val="nil"/>
              <w:bottom w:val="single" w:sz="4" w:space="0" w:color="auto"/>
              <w:right w:val="single" w:sz="4" w:space="0" w:color="auto"/>
            </w:tcBorders>
          </w:tcPr>
          <w:p w14:paraId="5B4CF300" w14:textId="6C793B6A" w:rsidR="00D80A2E" w:rsidRPr="004800F6" w:rsidRDefault="00194A28" w:rsidP="00984164">
            <w:pPr>
              <w:spacing w:after="0" w:line="240" w:lineRule="auto"/>
              <w:rPr>
                <w:rFonts w:ascii="Times New Roman" w:eastAsia="Times New Roman" w:hAnsi="Times New Roman"/>
                <w:color w:val="000000"/>
                <w:lang w:eastAsia="ru-RU"/>
              </w:rPr>
            </w:pPr>
            <w:r w:rsidRPr="00194A28">
              <w:rPr>
                <w:rFonts w:ascii="Times New Roman" w:eastAsia="Times New Roman" w:hAnsi="Times New Roman"/>
                <w:color w:val="000000"/>
                <w:lang w:eastAsia="ru-RU"/>
              </w:rPr>
              <w:t>8614006094</w:t>
            </w:r>
          </w:p>
        </w:tc>
        <w:tc>
          <w:tcPr>
            <w:tcW w:w="1276" w:type="dxa"/>
            <w:gridSpan w:val="3"/>
            <w:tcBorders>
              <w:top w:val="single" w:sz="4" w:space="0" w:color="auto"/>
              <w:left w:val="nil"/>
              <w:bottom w:val="single" w:sz="4" w:space="0" w:color="auto"/>
              <w:right w:val="single" w:sz="4" w:space="0" w:color="auto"/>
            </w:tcBorders>
          </w:tcPr>
          <w:p w14:paraId="321324F6"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237DC2AB"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УТТ</w:t>
            </w:r>
          </w:p>
        </w:tc>
        <w:tc>
          <w:tcPr>
            <w:tcW w:w="6062" w:type="dxa"/>
            <w:tcBorders>
              <w:top w:val="single" w:sz="4" w:space="0" w:color="auto"/>
              <w:left w:val="nil"/>
              <w:bottom w:val="single" w:sz="4" w:space="0" w:color="auto"/>
              <w:right w:val="single" w:sz="4" w:space="0" w:color="auto"/>
            </w:tcBorders>
          </w:tcPr>
          <w:p w14:paraId="2AA1D0AC"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1AADD3AD"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4F16E485"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43</w:t>
            </w:r>
          </w:p>
        </w:tc>
        <w:tc>
          <w:tcPr>
            <w:tcW w:w="1372" w:type="dxa"/>
            <w:gridSpan w:val="2"/>
            <w:tcBorders>
              <w:top w:val="single" w:sz="4" w:space="0" w:color="auto"/>
              <w:left w:val="nil"/>
              <w:bottom w:val="single" w:sz="4" w:space="0" w:color="auto"/>
              <w:right w:val="single" w:sz="4" w:space="0" w:color="auto"/>
            </w:tcBorders>
          </w:tcPr>
          <w:p w14:paraId="3C499FE7" w14:textId="2794E62D" w:rsidR="00D80A2E" w:rsidRPr="004800F6" w:rsidRDefault="00984164" w:rsidP="00984164">
            <w:pPr>
              <w:spacing w:after="0" w:line="240" w:lineRule="auto"/>
              <w:rPr>
                <w:rFonts w:ascii="Times New Roman" w:eastAsia="Times New Roman" w:hAnsi="Times New Roman"/>
                <w:color w:val="000000"/>
                <w:lang w:eastAsia="ru-RU"/>
              </w:rPr>
            </w:pPr>
            <w:r w:rsidRPr="00984164">
              <w:rPr>
                <w:rFonts w:ascii="Times New Roman" w:eastAsia="Times New Roman" w:hAnsi="Times New Roman"/>
                <w:color w:val="000000"/>
                <w:lang w:eastAsia="ru-RU"/>
              </w:rPr>
              <w:t>7704015750</w:t>
            </w:r>
          </w:p>
        </w:tc>
        <w:tc>
          <w:tcPr>
            <w:tcW w:w="1276" w:type="dxa"/>
            <w:gridSpan w:val="3"/>
            <w:tcBorders>
              <w:top w:val="single" w:sz="4" w:space="0" w:color="auto"/>
              <w:left w:val="nil"/>
              <w:bottom w:val="single" w:sz="4" w:space="0" w:color="auto"/>
              <w:right w:val="single" w:sz="4" w:space="0" w:color="auto"/>
            </w:tcBorders>
          </w:tcPr>
          <w:p w14:paraId="6F8835BC"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57825ED0"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Электролуч</w:t>
            </w:r>
          </w:p>
        </w:tc>
        <w:tc>
          <w:tcPr>
            <w:tcW w:w="6062" w:type="dxa"/>
            <w:tcBorders>
              <w:top w:val="single" w:sz="4" w:space="0" w:color="auto"/>
              <w:left w:val="nil"/>
              <w:bottom w:val="single" w:sz="4" w:space="0" w:color="auto"/>
              <w:right w:val="single" w:sz="4" w:space="0" w:color="auto"/>
            </w:tcBorders>
          </w:tcPr>
          <w:p w14:paraId="3F7C3298"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272BC85E"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199E6140"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44</w:t>
            </w:r>
          </w:p>
        </w:tc>
        <w:tc>
          <w:tcPr>
            <w:tcW w:w="1372" w:type="dxa"/>
            <w:gridSpan w:val="2"/>
            <w:tcBorders>
              <w:top w:val="single" w:sz="4" w:space="0" w:color="auto"/>
              <w:left w:val="nil"/>
              <w:bottom w:val="single" w:sz="4" w:space="0" w:color="auto"/>
              <w:right w:val="single" w:sz="4" w:space="0" w:color="auto"/>
            </w:tcBorders>
          </w:tcPr>
          <w:p w14:paraId="6C05A013" w14:textId="179C4A06"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7133025720</w:t>
            </w:r>
          </w:p>
        </w:tc>
        <w:tc>
          <w:tcPr>
            <w:tcW w:w="1276" w:type="dxa"/>
            <w:gridSpan w:val="3"/>
            <w:tcBorders>
              <w:top w:val="single" w:sz="4" w:space="0" w:color="auto"/>
              <w:left w:val="nil"/>
              <w:bottom w:val="single" w:sz="4" w:space="0" w:color="auto"/>
              <w:right w:val="single" w:sz="4" w:space="0" w:color="auto"/>
            </w:tcBorders>
          </w:tcPr>
          <w:p w14:paraId="2EDAF236"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АО</w:t>
            </w:r>
          </w:p>
        </w:tc>
        <w:tc>
          <w:tcPr>
            <w:tcW w:w="5386" w:type="dxa"/>
            <w:gridSpan w:val="4"/>
            <w:tcBorders>
              <w:top w:val="single" w:sz="4" w:space="0" w:color="auto"/>
              <w:left w:val="nil"/>
              <w:bottom w:val="single" w:sz="4" w:space="0" w:color="auto"/>
              <w:right w:val="single" w:sz="4" w:space="0" w:color="auto"/>
            </w:tcBorders>
          </w:tcPr>
          <w:p w14:paraId="208ADE75"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Энергия-1</w:t>
            </w:r>
          </w:p>
        </w:tc>
        <w:tc>
          <w:tcPr>
            <w:tcW w:w="6062" w:type="dxa"/>
            <w:tcBorders>
              <w:top w:val="single" w:sz="4" w:space="0" w:color="auto"/>
              <w:left w:val="nil"/>
              <w:bottom w:val="single" w:sz="4" w:space="0" w:color="auto"/>
              <w:right w:val="single" w:sz="4" w:space="0" w:color="auto"/>
            </w:tcBorders>
          </w:tcPr>
          <w:p w14:paraId="0A84E402"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53BA68EB"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55B274FF"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45</w:t>
            </w:r>
          </w:p>
        </w:tc>
        <w:tc>
          <w:tcPr>
            <w:tcW w:w="1372" w:type="dxa"/>
            <w:gridSpan w:val="2"/>
            <w:tcBorders>
              <w:top w:val="single" w:sz="4" w:space="0" w:color="auto"/>
              <w:left w:val="nil"/>
              <w:bottom w:val="single" w:sz="4" w:space="0" w:color="auto"/>
              <w:right w:val="single" w:sz="4" w:space="0" w:color="auto"/>
            </w:tcBorders>
          </w:tcPr>
          <w:p w14:paraId="3A3F32FA" w14:textId="19700542"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7704440018</w:t>
            </w:r>
          </w:p>
        </w:tc>
        <w:tc>
          <w:tcPr>
            <w:tcW w:w="1276" w:type="dxa"/>
            <w:gridSpan w:val="3"/>
            <w:tcBorders>
              <w:top w:val="single" w:sz="4" w:space="0" w:color="auto"/>
              <w:left w:val="nil"/>
              <w:bottom w:val="single" w:sz="4" w:space="0" w:color="auto"/>
              <w:right w:val="single" w:sz="4" w:space="0" w:color="auto"/>
            </w:tcBorders>
          </w:tcPr>
          <w:p w14:paraId="25938095"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26B88CDA"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Энергосбыт Волга</w:t>
            </w:r>
          </w:p>
        </w:tc>
        <w:tc>
          <w:tcPr>
            <w:tcW w:w="6062" w:type="dxa"/>
            <w:tcBorders>
              <w:top w:val="single" w:sz="4" w:space="0" w:color="auto"/>
              <w:left w:val="nil"/>
              <w:bottom w:val="single" w:sz="4" w:space="0" w:color="auto"/>
              <w:right w:val="single" w:sz="4" w:space="0" w:color="auto"/>
            </w:tcBorders>
          </w:tcPr>
          <w:p w14:paraId="11004DEE"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0DCCAAC2"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3157E7D3"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1372" w:type="dxa"/>
            <w:gridSpan w:val="2"/>
            <w:tcBorders>
              <w:top w:val="single" w:sz="4" w:space="0" w:color="auto"/>
              <w:left w:val="nil"/>
              <w:bottom w:val="single" w:sz="4" w:space="0" w:color="auto"/>
              <w:right w:val="single" w:sz="4" w:space="0" w:color="auto"/>
            </w:tcBorders>
          </w:tcPr>
          <w:p w14:paraId="14654513" w14:textId="1F1CF4C6"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0275038496</w:t>
            </w:r>
          </w:p>
        </w:tc>
        <w:tc>
          <w:tcPr>
            <w:tcW w:w="1276" w:type="dxa"/>
            <w:gridSpan w:val="3"/>
            <w:tcBorders>
              <w:top w:val="single" w:sz="4" w:space="0" w:color="auto"/>
              <w:left w:val="nil"/>
              <w:bottom w:val="single" w:sz="4" w:space="0" w:color="auto"/>
              <w:right w:val="single" w:sz="4" w:space="0" w:color="auto"/>
            </w:tcBorders>
          </w:tcPr>
          <w:p w14:paraId="0C179EF4"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0139C133"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ЭСК Башкортостана</w:t>
            </w:r>
          </w:p>
        </w:tc>
        <w:tc>
          <w:tcPr>
            <w:tcW w:w="6062" w:type="dxa"/>
            <w:tcBorders>
              <w:top w:val="single" w:sz="4" w:space="0" w:color="auto"/>
              <w:left w:val="nil"/>
              <w:bottom w:val="single" w:sz="4" w:space="0" w:color="auto"/>
              <w:right w:val="single" w:sz="4" w:space="0" w:color="auto"/>
            </w:tcBorders>
          </w:tcPr>
          <w:p w14:paraId="1FB56ABD"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D80A2E" w:rsidRPr="004800F6" w14:paraId="0D948B5C"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7FBF8823" w14:textId="77777777" w:rsidR="00D80A2E" w:rsidRPr="004800F6"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47</w:t>
            </w:r>
          </w:p>
        </w:tc>
        <w:tc>
          <w:tcPr>
            <w:tcW w:w="1372" w:type="dxa"/>
            <w:gridSpan w:val="2"/>
            <w:tcBorders>
              <w:top w:val="single" w:sz="4" w:space="0" w:color="auto"/>
              <w:left w:val="nil"/>
              <w:bottom w:val="single" w:sz="4" w:space="0" w:color="auto"/>
              <w:right w:val="single" w:sz="4" w:space="0" w:color="auto"/>
            </w:tcBorders>
          </w:tcPr>
          <w:p w14:paraId="71D69CFD" w14:textId="6746F5E7" w:rsidR="00D80A2E" w:rsidRPr="004800F6" w:rsidRDefault="00D565AA" w:rsidP="00984164">
            <w:pPr>
              <w:spacing w:after="0" w:line="240" w:lineRule="auto"/>
              <w:rPr>
                <w:rFonts w:ascii="Times New Roman" w:eastAsia="Times New Roman" w:hAnsi="Times New Roman"/>
                <w:color w:val="000000"/>
                <w:lang w:eastAsia="ru-RU"/>
              </w:rPr>
            </w:pPr>
            <w:r w:rsidRPr="00D565AA">
              <w:rPr>
                <w:rFonts w:ascii="Times New Roman" w:eastAsia="Times New Roman" w:hAnsi="Times New Roman"/>
                <w:color w:val="000000"/>
                <w:lang w:eastAsia="ru-RU"/>
              </w:rPr>
              <w:t>0273914980</w:t>
            </w:r>
          </w:p>
        </w:tc>
        <w:tc>
          <w:tcPr>
            <w:tcW w:w="1276" w:type="dxa"/>
            <w:gridSpan w:val="3"/>
            <w:tcBorders>
              <w:top w:val="single" w:sz="4" w:space="0" w:color="auto"/>
              <w:left w:val="nil"/>
              <w:bottom w:val="single" w:sz="4" w:space="0" w:color="auto"/>
              <w:right w:val="single" w:sz="4" w:space="0" w:color="auto"/>
            </w:tcBorders>
          </w:tcPr>
          <w:p w14:paraId="5151784A" w14:textId="77777777" w:rsidR="00D80A2E" w:rsidRDefault="00D80A2E"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3D809BC1" w14:textId="77777777" w:rsidR="00D80A2E" w:rsidRDefault="00D80A2E"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ЭСКБ-Развитие</w:t>
            </w:r>
          </w:p>
        </w:tc>
        <w:tc>
          <w:tcPr>
            <w:tcW w:w="6062" w:type="dxa"/>
            <w:tcBorders>
              <w:top w:val="single" w:sz="4" w:space="0" w:color="auto"/>
              <w:left w:val="nil"/>
              <w:bottom w:val="single" w:sz="4" w:space="0" w:color="auto"/>
              <w:right w:val="single" w:sz="4" w:space="0" w:color="auto"/>
            </w:tcBorders>
          </w:tcPr>
          <w:p w14:paraId="09E41209" w14:textId="77777777" w:rsidR="00D80A2E" w:rsidRPr="0024783E" w:rsidRDefault="00D80A2E" w:rsidP="00984164">
            <w:pPr>
              <w:spacing w:after="0" w:line="240" w:lineRule="auto"/>
              <w:rPr>
                <w:rFonts w:ascii="Times New Roman" w:eastAsia="Times New Roman" w:hAnsi="Times New Roman"/>
                <w:color w:val="000000"/>
                <w:lang w:eastAsia="ru-RU"/>
              </w:rPr>
            </w:pPr>
            <w:r w:rsidRPr="00E71348">
              <w:rPr>
                <w:rFonts w:ascii="Times New Roman" w:eastAsia="Times New Roman" w:hAnsi="Times New Roman"/>
                <w:color w:val="000000"/>
                <w:lang w:eastAsia="ru-RU"/>
              </w:rPr>
              <w:t>Взаимозависимость по основаниям пп.3 п. 2 ст. 105.1 НК РФ</w:t>
            </w:r>
          </w:p>
        </w:tc>
      </w:tr>
      <w:tr w:rsidR="002E770D" w:rsidRPr="004800F6" w14:paraId="6C96196A" w14:textId="77777777" w:rsidTr="00D80A2E">
        <w:trPr>
          <w:gridAfter w:val="1"/>
          <w:wAfter w:w="108" w:type="dxa"/>
          <w:trHeight w:val="225"/>
        </w:trPr>
        <w:tc>
          <w:tcPr>
            <w:tcW w:w="520" w:type="dxa"/>
            <w:gridSpan w:val="2"/>
            <w:tcBorders>
              <w:top w:val="single" w:sz="4" w:space="0" w:color="auto"/>
              <w:left w:val="single" w:sz="4" w:space="0" w:color="auto"/>
              <w:bottom w:val="single" w:sz="4" w:space="0" w:color="auto"/>
              <w:right w:val="single" w:sz="4" w:space="0" w:color="auto"/>
            </w:tcBorders>
          </w:tcPr>
          <w:p w14:paraId="51281038" w14:textId="1BAD1CB6" w:rsidR="002E770D" w:rsidRDefault="002E770D" w:rsidP="0098416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48</w:t>
            </w:r>
          </w:p>
        </w:tc>
        <w:tc>
          <w:tcPr>
            <w:tcW w:w="1372" w:type="dxa"/>
            <w:gridSpan w:val="2"/>
            <w:tcBorders>
              <w:top w:val="single" w:sz="4" w:space="0" w:color="auto"/>
              <w:left w:val="nil"/>
              <w:bottom w:val="single" w:sz="4" w:space="0" w:color="auto"/>
              <w:right w:val="single" w:sz="4" w:space="0" w:color="auto"/>
            </w:tcBorders>
          </w:tcPr>
          <w:p w14:paraId="09030F76" w14:textId="2339856F" w:rsidR="002E770D" w:rsidRPr="00D565AA" w:rsidRDefault="002E770D" w:rsidP="00984164">
            <w:pPr>
              <w:spacing w:after="0" w:line="240" w:lineRule="auto"/>
              <w:rPr>
                <w:rFonts w:ascii="Times New Roman" w:eastAsia="Times New Roman" w:hAnsi="Times New Roman"/>
                <w:color w:val="000000"/>
                <w:lang w:eastAsia="ru-RU"/>
              </w:rPr>
            </w:pPr>
            <w:r w:rsidRPr="002E770D">
              <w:rPr>
                <w:rFonts w:ascii="Times New Roman" w:eastAsia="Times New Roman" w:hAnsi="Times New Roman"/>
                <w:color w:val="000000"/>
                <w:lang w:eastAsia="ru-RU"/>
              </w:rPr>
              <w:t>9704048735</w:t>
            </w:r>
          </w:p>
        </w:tc>
        <w:tc>
          <w:tcPr>
            <w:tcW w:w="1276" w:type="dxa"/>
            <w:gridSpan w:val="3"/>
            <w:tcBorders>
              <w:top w:val="single" w:sz="4" w:space="0" w:color="auto"/>
              <w:left w:val="nil"/>
              <w:bottom w:val="single" w:sz="4" w:space="0" w:color="auto"/>
              <w:right w:val="single" w:sz="4" w:space="0" w:color="auto"/>
            </w:tcBorders>
          </w:tcPr>
          <w:p w14:paraId="5574D08C" w14:textId="59152805" w:rsidR="002E770D" w:rsidRDefault="002E770D" w:rsidP="0098416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ООО</w:t>
            </w:r>
          </w:p>
        </w:tc>
        <w:tc>
          <w:tcPr>
            <w:tcW w:w="5386" w:type="dxa"/>
            <w:gridSpan w:val="4"/>
            <w:tcBorders>
              <w:top w:val="single" w:sz="4" w:space="0" w:color="auto"/>
              <w:left w:val="nil"/>
              <w:bottom w:val="single" w:sz="4" w:space="0" w:color="auto"/>
              <w:right w:val="single" w:sz="4" w:space="0" w:color="auto"/>
            </w:tcBorders>
          </w:tcPr>
          <w:p w14:paraId="7D716AEA" w14:textId="6360E993" w:rsidR="002E770D" w:rsidRDefault="002E770D" w:rsidP="002E770D">
            <w:pPr>
              <w:spacing w:after="0" w:line="240" w:lineRule="auto"/>
              <w:rPr>
                <w:rFonts w:ascii="Times New Roman" w:eastAsia="Times New Roman" w:hAnsi="Times New Roman"/>
                <w:color w:val="000000"/>
                <w:lang w:eastAsia="ru-RU"/>
              </w:rPr>
            </w:pPr>
            <w:r w:rsidRPr="002E770D">
              <w:rPr>
                <w:rFonts w:ascii="Times New Roman" w:eastAsia="Times New Roman" w:hAnsi="Times New Roman"/>
                <w:color w:val="000000"/>
                <w:lang w:eastAsia="ru-RU"/>
              </w:rPr>
              <w:t>Интер РАО-Стройинвест</w:t>
            </w:r>
          </w:p>
        </w:tc>
        <w:tc>
          <w:tcPr>
            <w:tcW w:w="6062" w:type="dxa"/>
            <w:tcBorders>
              <w:top w:val="single" w:sz="4" w:space="0" w:color="auto"/>
              <w:left w:val="nil"/>
              <w:bottom w:val="single" w:sz="4" w:space="0" w:color="auto"/>
              <w:right w:val="single" w:sz="4" w:space="0" w:color="auto"/>
            </w:tcBorders>
          </w:tcPr>
          <w:p w14:paraId="031F8DF8" w14:textId="492D2C5C" w:rsidR="002E770D" w:rsidRPr="00E71348" w:rsidRDefault="00F640EF" w:rsidP="00984164">
            <w:pPr>
              <w:spacing w:after="0" w:line="240" w:lineRule="auto"/>
              <w:rPr>
                <w:rFonts w:ascii="Times New Roman" w:eastAsia="Times New Roman" w:hAnsi="Times New Roman"/>
                <w:color w:val="000000"/>
                <w:lang w:eastAsia="ru-RU"/>
              </w:rPr>
            </w:pPr>
            <w:r w:rsidRPr="00F640EF">
              <w:rPr>
                <w:rFonts w:ascii="Times New Roman" w:eastAsia="Times New Roman" w:hAnsi="Times New Roman"/>
                <w:color w:val="000000"/>
                <w:lang w:eastAsia="ru-RU"/>
              </w:rPr>
              <w:t>Взаимозависимость по основаниям пп.3 п. 2 ст. 105.1 НК РФ</w:t>
            </w:r>
          </w:p>
        </w:tc>
      </w:tr>
      <w:tr w:rsidR="005528D5" w:rsidRPr="004800F6" w14:paraId="2C24BC95" w14:textId="77777777" w:rsidTr="00D80A2E">
        <w:trPr>
          <w:gridBefore w:val="1"/>
          <w:wBefore w:w="108" w:type="dxa"/>
          <w:trHeight w:val="225"/>
        </w:trPr>
        <w:tc>
          <w:tcPr>
            <w:tcW w:w="14616" w:type="dxa"/>
            <w:gridSpan w:val="12"/>
            <w:tcBorders>
              <w:top w:val="nil"/>
              <w:left w:val="nil"/>
              <w:bottom w:val="nil"/>
              <w:right w:val="nil"/>
            </w:tcBorders>
            <w:shd w:val="clear" w:color="000000" w:fill="FFFFFF"/>
            <w:noWrap/>
          </w:tcPr>
          <w:p w14:paraId="1E974452" w14:textId="69CE7B39" w:rsidR="005528D5" w:rsidRPr="004800F6" w:rsidRDefault="005528D5" w:rsidP="005528D5">
            <w:pPr>
              <w:spacing w:after="0" w:line="240" w:lineRule="auto"/>
              <w:jc w:val="center"/>
              <w:rPr>
                <w:rFonts w:ascii="Times New Roman" w:eastAsia="Times New Roman" w:hAnsi="Times New Roman"/>
                <w:b/>
                <w:bCs/>
                <w:color w:val="000000"/>
                <w:sz w:val="24"/>
                <w:szCs w:val="24"/>
                <w:lang w:eastAsia="ru-RU"/>
              </w:rPr>
            </w:pPr>
          </w:p>
        </w:tc>
      </w:tr>
      <w:tr w:rsidR="002E770D" w:rsidRPr="004800F6" w14:paraId="21FFC30E" w14:textId="77777777" w:rsidTr="00D80A2E">
        <w:trPr>
          <w:gridBefore w:val="1"/>
          <w:wBefore w:w="108" w:type="dxa"/>
          <w:trHeight w:val="225"/>
        </w:trPr>
        <w:tc>
          <w:tcPr>
            <w:tcW w:w="14616" w:type="dxa"/>
            <w:gridSpan w:val="12"/>
            <w:tcBorders>
              <w:top w:val="nil"/>
              <w:left w:val="nil"/>
              <w:bottom w:val="nil"/>
              <w:right w:val="nil"/>
            </w:tcBorders>
            <w:shd w:val="clear" w:color="000000" w:fill="FFFFFF"/>
            <w:noWrap/>
          </w:tcPr>
          <w:p w14:paraId="4FA5AD8C" w14:textId="77777777" w:rsidR="002E770D" w:rsidRPr="004800F6" w:rsidRDefault="002E770D" w:rsidP="005528D5">
            <w:pPr>
              <w:spacing w:after="0" w:line="240" w:lineRule="auto"/>
              <w:jc w:val="center"/>
              <w:rPr>
                <w:rFonts w:ascii="Times New Roman" w:eastAsia="Times New Roman" w:hAnsi="Times New Roman"/>
                <w:b/>
                <w:bCs/>
                <w:color w:val="000000"/>
                <w:sz w:val="24"/>
                <w:szCs w:val="24"/>
                <w:lang w:eastAsia="ru-RU"/>
              </w:rPr>
            </w:pPr>
          </w:p>
        </w:tc>
      </w:tr>
      <w:tr w:rsidR="002E770D" w:rsidRPr="004800F6" w14:paraId="7A5DC208" w14:textId="77777777" w:rsidTr="00D80A2E">
        <w:trPr>
          <w:gridBefore w:val="1"/>
          <w:wBefore w:w="108" w:type="dxa"/>
          <w:trHeight w:val="225"/>
        </w:trPr>
        <w:tc>
          <w:tcPr>
            <w:tcW w:w="14616" w:type="dxa"/>
            <w:gridSpan w:val="12"/>
            <w:tcBorders>
              <w:top w:val="nil"/>
              <w:left w:val="nil"/>
              <w:bottom w:val="nil"/>
              <w:right w:val="nil"/>
            </w:tcBorders>
            <w:shd w:val="clear" w:color="000000" w:fill="FFFFFF"/>
            <w:noWrap/>
          </w:tcPr>
          <w:p w14:paraId="26C1F842" w14:textId="77777777" w:rsidR="002E770D" w:rsidRPr="004800F6" w:rsidRDefault="002E770D" w:rsidP="005528D5">
            <w:pPr>
              <w:spacing w:after="0" w:line="240" w:lineRule="auto"/>
              <w:jc w:val="center"/>
              <w:rPr>
                <w:rFonts w:ascii="Times New Roman" w:eastAsia="Times New Roman" w:hAnsi="Times New Roman"/>
                <w:b/>
                <w:bCs/>
                <w:color w:val="000000"/>
                <w:sz w:val="24"/>
                <w:szCs w:val="24"/>
                <w:lang w:eastAsia="ru-RU"/>
              </w:rPr>
            </w:pPr>
          </w:p>
        </w:tc>
      </w:tr>
      <w:tr w:rsidR="002E770D" w:rsidRPr="004800F6" w14:paraId="29A3BAF8" w14:textId="77777777" w:rsidTr="00D80A2E">
        <w:trPr>
          <w:gridBefore w:val="1"/>
          <w:wBefore w:w="108" w:type="dxa"/>
          <w:trHeight w:val="225"/>
        </w:trPr>
        <w:tc>
          <w:tcPr>
            <w:tcW w:w="14616" w:type="dxa"/>
            <w:gridSpan w:val="12"/>
            <w:tcBorders>
              <w:top w:val="nil"/>
              <w:left w:val="nil"/>
              <w:bottom w:val="nil"/>
              <w:right w:val="nil"/>
            </w:tcBorders>
            <w:shd w:val="clear" w:color="000000" w:fill="FFFFFF"/>
            <w:noWrap/>
          </w:tcPr>
          <w:p w14:paraId="13AE87FD" w14:textId="77777777" w:rsidR="002E770D" w:rsidRPr="004800F6" w:rsidRDefault="002E770D" w:rsidP="005528D5">
            <w:pPr>
              <w:spacing w:after="0" w:line="240" w:lineRule="auto"/>
              <w:jc w:val="center"/>
              <w:rPr>
                <w:rFonts w:ascii="Times New Roman" w:eastAsia="Times New Roman" w:hAnsi="Times New Roman"/>
                <w:b/>
                <w:bCs/>
                <w:color w:val="000000"/>
                <w:sz w:val="24"/>
                <w:szCs w:val="24"/>
                <w:lang w:eastAsia="ru-RU"/>
              </w:rPr>
            </w:pPr>
          </w:p>
        </w:tc>
      </w:tr>
    </w:tbl>
    <w:p w14:paraId="03D4D68D" w14:textId="7E25807E" w:rsidR="005528D5" w:rsidRPr="00C8757A" w:rsidRDefault="005528D5" w:rsidP="00D75C6D">
      <w:pPr>
        <w:spacing w:after="0" w:line="240" w:lineRule="auto"/>
        <w:jc w:val="right"/>
        <w:rPr>
          <w:rFonts w:ascii="Times New Roman" w:eastAsia="Times New Roman" w:hAnsi="Times New Roman"/>
          <w:sz w:val="24"/>
          <w:szCs w:val="24"/>
        </w:rPr>
      </w:pPr>
    </w:p>
    <w:sectPr w:rsidR="005528D5" w:rsidRPr="00C8757A" w:rsidSect="00EF3BE4">
      <w:footerReference w:type="default" r:id="rId34"/>
      <w:pgSz w:w="16838" w:h="11906" w:orient="landscape"/>
      <w:pgMar w:top="1701" w:right="1134" w:bottom="851" w:left="1134" w:header="708" w:footer="545"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1D5ED" w14:textId="77777777" w:rsidR="00B01610" w:rsidRDefault="00B01610" w:rsidP="00B72304">
      <w:pPr>
        <w:spacing w:after="0" w:line="240" w:lineRule="auto"/>
      </w:pPr>
      <w:r>
        <w:separator/>
      </w:r>
    </w:p>
  </w:endnote>
  <w:endnote w:type="continuationSeparator" w:id="0">
    <w:p w14:paraId="44921994" w14:textId="77777777" w:rsidR="00B01610" w:rsidRDefault="00B01610" w:rsidP="00B72304">
      <w:pPr>
        <w:spacing w:after="0" w:line="240" w:lineRule="auto"/>
      </w:pPr>
      <w:r>
        <w:continuationSeparator/>
      </w:r>
    </w:p>
  </w:endnote>
  <w:endnote w:type="continuationNotice" w:id="1">
    <w:p w14:paraId="028589D5" w14:textId="77777777" w:rsidR="00B01610" w:rsidRDefault="00B01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C59F0" w14:textId="577F568B" w:rsidR="003E5B83" w:rsidRDefault="003E5B83" w:rsidP="002C21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1D3651">
      <w:rPr>
        <w:rStyle w:val="afd"/>
        <w:noProof/>
      </w:rPr>
      <w:t>2</w:t>
    </w:r>
    <w:r>
      <w:rPr>
        <w:rStyle w:val="afd"/>
      </w:rPr>
      <w:fldChar w:fldCharType="end"/>
    </w:r>
  </w:p>
  <w:p w14:paraId="02633311" w14:textId="77777777" w:rsidR="003E5B83" w:rsidRDefault="003E5B83" w:rsidP="002C21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561E" w14:textId="76F2057B" w:rsidR="003E5B83" w:rsidRDefault="003E5B83">
    <w:pPr>
      <w:pStyle w:val="af0"/>
      <w:jc w:val="right"/>
    </w:pPr>
    <w:r>
      <w:fldChar w:fldCharType="begin"/>
    </w:r>
    <w:r>
      <w:instrText>PAGE   \* MERGEFORMAT</w:instrText>
    </w:r>
    <w:r>
      <w:fldChar w:fldCharType="separate"/>
    </w:r>
    <w:r w:rsidR="001D3651">
      <w:rPr>
        <w:noProof/>
      </w:rPr>
      <w:t>15</w:t>
    </w:r>
    <w:r>
      <w:rPr>
        <w:noProof/>
      </w:rPr>
      <w:fldChar w:fldCharType="end"/>
    </w:r>
  </w:p>
  <w:p w14:paraId="7D689B01" w14:textId="77777777" w:rsidR="003E5B83" w:rsidRDefault="003E5B8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F7317" w14:textId="77777777" w:rsidR="00B01610" w:rsidRDefault="00B01610" w:rsidP="00B72304">
      <w:pPr>
        <w:spacing w:after="0" w:line="240" w:lineRule="auto"/>
      </w:pPr>
      <w:r>
        <w:separator/>
      </w:r>
    </w:p>
  </w:footnote>
  <w:footnote w:type="continuationSeparator" w:id="0">
    <w:p w14:paraId="128C9A46" w14:textId="77777777" w:rsidR="00B01610" w:rsidRDefault="00B01610" w:rsidP="00B72304">
      <w:pPr>
        <w:spacing w:after="0" w:line="240" w:lineRule="auto"/>
      </w:pPr>
      <w:r>
        <w:continuationSeparator/>
      </w:r>
    </w:p>
  </w:footnote>
  <w:footnote w:type="continuationNotice" w:id="1">
    <w:p w14:paraId="2A3FD405" w14:textId="77777777" w:rsidR="00B01610" w:rsidRDefault="00B016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6C37" w14:textId="77777777" w:rsidR="003E5B83" w:rsidRPr="00B158AF" w:rsidRDefault="003E5B83" w:rsidP="002C21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1F70EEE"/>
    <w:multiLevelType w:val="hybridMultilevel"/>
    <w:tmpl w:val="BE3A31E0"/>
    <w:lvl w:ilvl="0" w:tplc="8FA2A238">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 w15:restartNumberingAfterBreak="0">
    <w:nsid w:val="02C15BA0"/>
    <w:multiLevelType w:val="multilevel"/>
    <w:tmpl w:val="FE464F78"/>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b w:val="0"/>
      </w:rPr>
    </w:lvl>
    <w:lvl w:ilvl="2">
      <w:start w:val="1"/>
      <w:numFmt w:val="decimal"/>
      <w:lvlText w:val="%1.%2.%3."/>
      <w:lvlJc w:val="left"/>
      <w:pPr>
        <w:ind w:left="2988" w:hanging="720"/>
      </w:pPr>
      <w:rPr>
        <w:rFonts w:hint="default"/>
        <w:b w:val="0"/>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7"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7590"/>
        </w:tabs>
        <w:ind w:left="759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49F4489"/>
    <w:multiLevelType w:val="multilevel"/>
    <w:tmpl w:val="174AEA00"/>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445D35"/>
    <w:multiLevelType w:val="multilevel"/>
    <w:tmpl w:val="01EE625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184707C7"/>
    <w:multiLevelType w:val="multilevel"/>
    <w:tmpl w:val="73B44ED6"/>
    <w:lvl w:ilvl="0">
      <w:start w:val="18"/>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15:restartNumberingAfterBreak="0">
    <w:nsid w:val="254E56C6"/>
    <w:multiLevelType w:val="hybridMultilevel"/>
    <w:tmpl w:val="451801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0"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1"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4"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6"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7"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1"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2"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7"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49A73F7D"/>
    <w:multiLevelType w:val="multilevel"/>
    <w:tmpl w:val="38D6FAA0"/>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4"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6"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7"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8"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1"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3"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4FFC38A5"/>
    <w:multiLevelType w:val="multilevel"/>
    <w:tmpl w:val="95D0E9AA"/>
    <w:lvl w:ilvl="0">
      <w:start w:val="5"/>
      <w:numFmt w:val="decimal"/>
      <w:lvlText w:val="%1."/>
      <w:lvlJc w:val="left"/>
      <w:pPr>
        <w:ind w:left="540" w:hanging="540"/>
      </w:pPr>
      <w:rPr>
        <w:rFonts w:cs="Times New Roman" w:hint="default"/>
      </w:rPr>
    </w:lvl>
    <w:lvl w:ilvl="1">
      <w:start w:val="1"/>
      <w:numFmt w:val="decimal"/>
      <w:lvlText w:val="%1.%2."/>
      <w:lvlJc w:val="left"/>
      <w:pPr>
        <w:ind w:left="918" w:hanging="540"/>
      </w:pPr>
      <w:rPr>
        <w:rFonts w:cs="Times New Roman" w:hint="default"/>
      </w:rPr>
    </w:lvl>
    <w:lvl w:ilvl="2">
      <w:start w:val="1"/>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86"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7" w15:restartNumberingAfterBreak="0">
    <w:nsid w:val="516B3116"/>
    <w:multiLevelType w:val="multilevel"/>
    <w:tmpl w:val="B89E0E6A"/>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88"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9"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1"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3" w15:restartNumberingAfterBreak="0">
    <w:nsid w:val="54AB7611"/>
    <w:multiLevelType w:val="multilevel"/>
    <w:tmpl w:val="CD48C4A6"/>
    <w:lvl w:ilvl="0">
      <w:start w:val="26"/>
      <w:numFmt w:val="decimal"/>
      <w:lvlText w:val="%1."/>
      <w:lvlJc w:val="left"/>
      <w:pPr>
        <w:ind w:left="480" w:hanging="480"/>
      </w:pPr>
      <w:rPr>
        <w:rFonts w:hint="default"/>
        <w:b/>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4"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5"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6" w15:restartNumberingAfterBreak="0">
    <w:nsid w:val="57C32077"/>
    <w:multiLevelType w:val="hybridMultilevel"/>
    <w:tmpl w:val="5CEAE4DC"/>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7"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8"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9"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0"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01"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2"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4"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6"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8"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9"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1"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13"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4"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6"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9"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0"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3" w15:restartNumberingAfterBreak="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24"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6822545"/>
    <w:multiLevelType w:val="multilevel"/>
    <w:tmpl w:val="FDB6B89C"/>
    <w:lvl w:ilvl="0">
      <w:start w:val="1"/>
      <w:numFmt w:val="decimal"/>
      <w:lvlText w:val="%1."/>
      <w:lvlJc w:val="left"/>
      <w:pPr>
        <w:ind w:left="502" w:hanging="360"/>
      </w:pPr>
      <w:rPr>
        <w:rFonts w:hint="default"/>
        <w:b/>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8" w15:restartNumberingAfterBreak="0">
    <w:nsid w:val="78331A99"/>
    <w:multiLevelType w:val="multilevel"/>
    <w:tmpl w:val="8724F2E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9" w15:restartNumberingAfterBreak="0">
    <w:nsid w:val="794515BD"/>
    <w:multiLevelType w:val="multilevel"/>
    <w:tmpl w:val="40D2232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0" w15:restartNumberingAfterBreak="0">
    <w:nsid w:val="79BC62E6"/>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33"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4"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5"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6"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1"/>
  </w:num>
  <w:num w:numId="2">
    <w:abstractNumId w:val="35"/>
  </w:num>
  <w:num w:numId="3">
    <w:abstractNumId w:val="79"/>
  </w:num>
  <w:num w:numId="4">
    <w:abstractNumId w:val="89"/>
  </w:num>
  <w:num w:numId="5">
    <w:abstractNumId w:val="112"/>
  </w:num>
  <w:num w:numId="6">
    <w:abstractNumId w:val="115"/>
  </w:num>
  <w:num w:numId="7">
    <w:abstractNumId w:val="6"/>
  </w:num>
  <w:num w:numId="8">
    <w:abstractNumId w:val="69"/>
  </w:num>
  <w:num w:numId="9">
    <w:abstractNumId w:val="26"/>
  </w:num>
  <w:num w:numId="10">
    <w:abstractNumId w:val="24"/>
  </w:num>
  <w:num w:numId="11">
    <w:abstractNumId w:val="95"/>
  </w:num>
  <w:num w:numId="12">
    <w:abstractNumId w:val="99"/>
  </w:num>
  <w:num w:numId="13">
    <w:abstractNumId w:val="25"/>
  </w:num>
  <w:num w:numId="14">
    <w:abstractNumId w:val="77"/>
  </w:num>
  <w:num w:numId="15">
    <w:abstractNumId w:val="101"/>
  </w:num>
  <w:num w:numId="16">
    <w:abstractNumId w:val="9"/>
  </w:num>
  <w:num w:numId="17">
    <w:abstractNumId w:val="113"/>
  </w:num>
  <w:num w:numId="18">
    <w:abstractNumId w:val="12"/>
  </w:num>
  <w:num w:numId="19">
    <w:abstractNumId w:val="80"/>
  </w:num>
  <w:num w:numId="20">
    <w:abstractNumId w:val="111"/>
  </w:num>
  <w:num w:numId="21">
    <w:abstractNumId w:val="34"/>
  </w:num>
  <w:num w:numId="22">
    <w:abstractNumId w:val="57"/>
  </w:num>
  <w:num w:numId="23">
    <w:abstractNumId w:val="116"/>
  </w:num>
  <w:num w:numId="24">
    <w:abstractNumId w:val="106"/>
  </w:num>
  <w:num w:numId="25">
    <w:abstractNumId w:val="43"/>
  </w:num>
  <w:num w:numId="26">
    <w:abstractNumId w:val="132"/>
  </w:num>
  <w:num w:numId="27">
    <w:abstractNumId w:val="98"/>
  </w:num>
  <w:num w:numId="28">
    <w:abstractNumId w:val="72"/>
  </w:num>
  <w:num w:numId="29">
    <w:abstractNumId w:val="114"/>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1"/>
  </w:num>
  <w:num w:numId="34">
    <w:abstractNumId w:val="82"/>
  </w:num>
  <w:num w:numId="35">
    <w:abstractNumId w:val="74"/>
  </w:num>
  <w:num w:numId="36">
    <w:abstractNumId w:val="119"/>
  </w:num>
  <w:num w:numId="37">
    <w:abstractNumId w:val="29"/>
  </w:num>
  <w:num w:numId="38">
    <w:abstractNumId w:val="127"/>
  </w:num>
  <w:num w:numId="39">
    <w:abstractNumId w:val="90"/>
  </w:num>
  <w:num w:numId="40">
    <w:abstractNumId w:val="20"/>
  </w:num>
  <w:num w:numId="41">
    <w:abstractNumId w:val="53"/>
  </w:num>
  <w:num w:numId="42">
    <w:abstractNumId w:val="13"/>
  </w:num>
  <w:num w:numId="43">
    <w:abstractNumId w:val="55"/>
  </w:num>
  <w:num w:numId="44">
    <w:abstractNumId w:val="67"/>
  </w:num>
  <w:num w:numId="45">
    <w:abstractNumId w:val="107"/>
  </w:num>
  <w:num w:numId="46">
    <w:abstractNumId w:val="8"/>
  </w:num>
  <w:num w:numId="47">
    <w:abstractNumId w:val="120"/>
  </w:num>
  <w:num w:numId="48">
    <w:abstractNumId w:val="38"/>
  </w:num>
  <w:num w:numId="49">
    <w:abstractNumId w:val="50"/>
  </w:num>
  <w:num w:numId="50">
    <w:abstractNumId w:val="47"/>
  </w:num>
  <w:num w:numId="51">
    <w:abstractNumId w:val="104"/>
  </w:num>
  <w:num w:numId="52">
    <w:abstractNumId w:val="100"/>
  </w:num>
  <w:num w:numId="53">
    <w:abstractNumId w:val="59"/>
  </w:num>
  <w:num w:numId="54">
    <w:abstractNumId w:val="103"/>
  </w:num>
  <w:num w:numId="55">
    <w:abstractNumId w:val="41"/>
  </w:num>
  <w:num w:numId="56">
    <w:abstractNumId w:val="36"/>
  </w:num>
  <w:num w:numId="57">
    <w:abstractNumId w:val="14"/>
  </w:num>
  <w:num w:numId="58">
    <w:abstractNumId w:val="27"/>
  </w:num>
  <w:num w:numId="59">
    <w:abstractNumId w:val="121"/>
  </w:num>
  <w:num w:numId="60">
    <w:abstractNumId w:val="75"/>
  </w:num>
  <w:num w:numId="61">
    <w:abstractNumId w:val="134"/>
  </w:num>
  <w:num w:numId="62">
    <w:abstractNumId w:val="48"/>
  </w:num>
  <w:num w:numId="63">
    <w:abstractNumId w:val="102"/>
  </w:num>
  <w:num w:numId="64">
    <w:abstractNumId w:val="133"/>
  </w:num>
  <w:num w:numId="65">
    <w:abstractNumId w:val="10"/>
  </w:num>
  <w:num w:numId="66">
    <w:abstractNumId w:val="28"/>
  </w:num>
  <w:num w:numId="67">
    <w:abstractNumId w:val="109"/>
  </w:num>
  <w:num w:numId="68">
    <w:abstractNumId w:val="64"/>
  </w:num>
  <w:num w:numId="69">
    <w:abstractNumId w:val="135"/>
  </w:num>
  <w:num w:numId="70">
    <w:abstractNumId w:val="23"/>
  </w:num>
  <w:num w:numId="71">
    <w:abstractNumId w:val="105"/>
  </w:num>
  <w:num w:numId="72">
    <w:abstractNumId w:val="17"/>
  </w:num>
  <w:num w:numId="73">
    <w:abstractNumId w:val="2"/>
  </w:num>
  <w:num w:numId="74">
    <w:abstractNumId w:val="52"/>
  </w:num>
  <w:num w:numId="75">
    <w:abstractNumId w:val="33"/>
  </w:num>
  <w:num w:numId="76">
    <w:abstractNumId w:val="16"/>
  </w:num>
  <w:num w:numId="77">
    <w:abstractNumId w:val="122"/>
  </w:num>
  <w:num w:numId="78">
    <w:abstractNumId w:val="108"/>
  </w:num>
  <w:num w:numId="79">
    <w:abstractNumId w:val="39"/>
  </w:num>
  <w:num w:numId="80">
    <w:abstractNumId w:val="32"/>
  </w:num>
  <w:num w:numId="81">
    <w:abstractNumId w:val="68"/>
  </w:num>
  <w:num w:numId="82">
    <w:abstractNumId w:val="45"/>
  </w:num>
  <w:num w:numId="83">
    <w:abstractNumId w:val="42"/>
  </w:num>
  <w:num w:numId="84">
    <w:abstractNumId w:val="83"/>
  </w:num>
  <w:num w:numId="85">
    <w:abstractNumId w:val="60"/>
  </w:num>
  <w:num w:numId="86">
    <w:abstractNumId w:val="70"/>
  </w:num>
  <w:num w:numId="87">
    <w:abstractNumId w:val="84"/>
  </w:num>
  <w:num w:numId="88">
    <w:abstractNumId w:val="65"/>
  </w:num>
  <w:num w:numId="89">
    <w:abstractNumId w:val="118"/>
  </w:num>
  <w:num w:numId="90">
    <w:abstractNumId w:val="66"/>
  </w:num>
  <w:num w:numId="91">
    <w:abstractNumId w:val="124"/>
  </w:num>
  <w:num w:numId="92">
    <w:abstractNumId w:val="97"/>
  </w:num>
  <w:num w:numId="93">
    <w:abstractNumId w:val="58"/>
  </w:num>
  <w:num w:numId="94">
    <w:abstractNumId w:val="62"/>
  </w:num>
  <w:num w:numId="95">
    <w:abstractNumId w:val="56"/>
  </w:num>
  <w:num w:numId="96">
    <w:abstractNumId w:val="117"/>
  </w:num>
  <w:num w:numId="97">
    <w:abstractNumId w:val="54"/>
  </w:num>
  <w:num w:numId="98">
    <w:abstractNumId w:val="78"/>
  </w:num>
  <w:num w:numId="99">
    <w:abstractNumId w:val="136"/>
  </w:num>
  <w:num w:numId="100">
    <w:abstractNumId w:val="73"/>
  </w:num>
  <w:num w:numId="101">
    <w:abstractNumId w:val="3"/>
  </w:num>
  <w:num w:numId="102">
    <w:abstractNumId w:val="22"/>
  </w:num>
  <w:num w:numId="103">
    <w:abstractNumId w:val="18"/>
  </w:num>
  <w:num w:numId="104">
    <w:abstractNumId w:val="5"/>
  </w:num>
  <w:num w:numId="105">
    <w:abstractNumId w:val="130"/>
  </w:num>
  <w:num w:numId="106">
    <w:abstractNumId w:val="21"/>
  </w:num>
  <w:num w:numId="107">
    <w:abstractNumId w:val="49"/>
  </w:num>
  <w:num w:numId="108">
    <w:abstractNumId w:val="61"/>
  </w:num>
  <w:num w:numId="109">
    <w:abstractNumId w:val="81"/>
  </w:num>
  <w:num w:numId="110">
    <w:abstractNumId w:val="71"/>
  </w:num>
  <w:num w:numId="111">
    <w:abstractNumId w:val="51"/>
  </w:num>
  <w:num w:numId="112">
    <w:abstractNumId w:val="40"/>
  </w:num>
  <w:num w:numId="113">
    <w:abstractNumId w:val="91"/>
  </w:num>
  <w:num w:numId="114">
    <w:abstractNumId w:val="126"/>
  </w:num>
  <w:num w:numId="115">
    <w:abstractNumId w:val="4"/>
  </w:num>
  <w:num w:numId="116">
    <w:abstractNumId w:val="93"/>
  </w:num>
  <w:num w:numId="117">
    <w:abstractNumId w:val="125"/>
  </w:num>
  <w:num w:numId="118">
    <w:abstractNumId w:val="63"/>
  </w:num>
  <w:num w:numId="119">
    <w:abstractNumId w:val="94"/>
  </w:num>
  <w:num w:numId="120">
    <w:abstractNumId w:val="92"/>
  </w:num>
  <w:num w:numId="121">
    <w:abstractNumId w:val="44"/>
  </w:num>
  <w:num w:numId="122">
    <w:abstractNumId w:val="7"/>
  </w:num>
  <w:num w:numId="123">
    <w:abstractNumId w:val="15"/>
  </w:num>
  <w:num w:numId="124">
    <w:abstractNumId w:val="110"/>
  </w:num>
  <w:num w:numId="125">
    <w:abstractNumId w:val="86"/>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num>
  <w:num w:numId="131">
    <w:abstractNumId w:val="1"/>
  </w:num>
  <w:num w:numId="132">
    <w:abstractNumId w:val="31"/>
  </w:num>
  <w:num w:numId="133">
    <w:abstractNumId w:val="123"/>
  </w:num>
  <w:num w:numId="134">
    <w:abstractNumId w:val="87"/>
  </w:num>
  <w:num w:numId="135">
    <w:abstractNumId w:val="0"/>
  </w:num>
  <w:num w:numId="136">
    <w:abstractNumId w:val="37"/>
  </w:num>
  <w:num w:numId="137">
    <w:abstractNumId w:val="128"/>
  </w:num>
  <w:num w:numId="138">
    <w:abstractNumId w:val="129"/>
  </w:num>
  <w:num w:numId="139">
    <w:abstractNumId w:val="96"/>
  </w:num>
  <w:num w:numId="140">
    <w:abstractNumId w:val="8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04"/>
    <w:rsid w:val="00002497"/>
    <w:rsid w:val="0000275F"/>
    <w:rsid w:val="00005831"/>
    <w:rsid w:val="00011331"/>
    <w:rsid w:val="00011DA0"/>
    <w:rsid w:val="00013D3C"/>
    <w:rsid w:val="0001670D"/>
    <w:rsid w:val="0002013A"/>
    <w:rsid w:val="00024C8D"/>
    <w:rsid w:val="00024CBE"/>
    <w:rsid w:val="000251F7"/>
    <w:rsid w:val="00025221"/>
    <w:rsid w:val="00026FF7"/>
    <w:rsid w:val="0003260B"/>
    <w:rsid w:val="00035C72"/>
    <w:rsid w:val="00037984"/>
    <w:rsid w:val="0004452B"/>
    <w:rsid w:val="00046479"/>
    <w:rsid w:val="00046E83"/>
    <w:rsid w:val="00050AE2"/>
    <w:rsid w:val="0005361A"/>
    <w:rsid w:val="000539FD"/>
    <w:rsid w:val="00054325"/>
    <w:rsid w:val="00057D40"/>
    <w:rsid w:val="00060F64"/>
    <w:rsid w:val="00061737"/>
    <w:rsid w:val="00061D9D"/>
    <w:rsid w:val="00061EDB"/>
    <w:rsid w:val="000621E7"/>
    <w:rsid w:val="00070F6C"/>
    <w:rsid w:val="00071D40"/>
    <w:rsid w:val="00072DF0"/>
    <w:rsid w:val="000732CB"/>
    <w:rsid w:val="00075709"/>
    <w:rsid w:val="000776D2"/>
    <w:rsid w:val="0008104D"/>
    <w:rsid w:val="00081881"/>
    <w:rsid w:val="00081FFD"/>
    <w:rsid w:val="00082414"/>
    <w:rsid w:val="000826AA"/>
    <w:rsid w:val="00083340"/>
    <w:rsid w:val="000849B1"/>
    <w:rsid w:val="000852D2"/>
    <w:rsid w:val="000941FB"/>
    <w:rsid w:val="00094DFB"/>
    <w:rsid w:val="00095B6F"/>
    <w:rsid w:val="00096768"/>
    <w:rsid w:val="00097DE3"/>
    <w:rsid w:val="000A011C"/>
    <w:rsid w:val="000A107A"/>
    <w:rsid w:val="000A39D7"/>
    <w:rsid w:val="000A5079"/>
    <w:rsid w:val="000A60E8"/>
    <w:rsid w:val="000A76FF"/>
    <w:rsid w:val="000A78F8"/>
    <w:rsid w:val="000B1378"/>
    <w:rsid w:val="000B18A1"/>
    <w:rsid w:val="000B3840"/>
    <w:rsid w:val="000B4995"/>
    <w:rsid w:val="000B6561"/>
    <w:rsid w:val="000C0F36"/>
    <w:rsid w:val="000C1149"/>
    <w:rsid w:val="000C5812"/>
    <w:rsid w:val="000C5A11"/>
    <w:rsid w:val="000C7743"/>
    <w:rsid w:val="000C7F47"/>
    <w:rsid w:val="000D0497"/>
    <w:rsid w:val="000D2528"/>
    <w:rsid w:val="000D3742"/>
    <w:rsid w:val="000D6878"/>
    <w:rsid w:val="000D6A9A"/>
    <w:rsid w:val="000D77B4"/>
    <w:rsid w:val="000E1E94"/>
    <w:rsid w:val="000E2CCE"/>
    <w:rsid w:val="000E3849"/>
    <w:rsid w:val="000E3EAE"/>
    <w:rsid w:val="000E68DD"/>
    <w:rsid w:val="000F15EB"/>
    <w:rsid w:val="000F2559"/>
    <w:rsid w:val="000F2641"/>
    <w:rsid w:val="000F4CA6"/>
    <w:rsid w:val="000F632C"/>
    <w:rsid w:val="00100427"/>
    <w:rsid w:val="001011BB"/>
    <w:rsid w:val="00102493"/>
    <w:rsid w:val="00103BE5"/>
    <w:rsid w:val="00103C4A"/>
    <w:rsid w:val="001042C0"/>
    <w:rsid w:val="00107C8F"/>
    <w:rsid w:val="00110D96"/>
    <w:rsid w:val="00112297"/>
    <w:rsid w:val="00112739"/>
    <w:rsid w:val="001136CC"/>
    <w:rsid w:val="001208B7"/>
    <w:rsid w:val="00122C89"/>
    <w:rsid w:val="00123BE0"/>
    <w:rsid w:val="00124BE1"/>
    <w:rsid w:val="00125267"/>
    <w:rsid w:val="0012623F"/>
    <w:rsid w:val="001265FC"/>
    <w:rsid w:val="001268E6"/>
    <w:rsid w:val="00126A4C"/>
    <w:rsid w:val="0013061E"/>
    <w:rsid w:val="00131C34"/>
    <w:rsid w:val="0013343E"/>
    <w:rsid w:val="00134483"/>
    <w:rsid w:val="00134A3D"/>
    <w:rsid w:val="00135BF7"/>
    <w:rsid w:val="00136ABB"/>
    <w:rsid w:val="001435ED"/>
    <w:rsid w:val="00145515"/>
    <w:rsid w:val="001507C6"/>
    <w:rsid w:val="001509DA"/>
    <w:rsid w:val="00151DD7"/>
    <w:rsid w:val="00152D53"/>
    <w:rsid w:val="0015786D"/>
    <w:rsid w:val="00157D6C"/>
    <w:rsid w:val="001605D6"/>
    <w:rsid w:val="00160712"/>
    <w:rsid w:val="00161202"/>
    <w:rsid w:val="001617E9"/>
    <w:rsid w:val="00162288"/>
    <w:rsid w:val="00164DB8"/>
    <w:rsid w:val="00166186"/>
    <w:rsid w:val="001668C2"/>
    <w:rsid w:val="00170B78"/>
    <w:rsid w:val="00170CB1"/>
    <w:rsid w:val="00171E36"/>
    <w:rsid w:val="0017285C"/>
    <w:rsid w:val="00172F18"/>
    <w:rsid w:val="00172F94"/>
    <w:rsid w:val="001733A9"/>
    <w:rsid w:val="00173596"/>
    <w:rsid w:val="00174FEC"/>
    <w:rsid w:val="001761E8"/>
    <w:rsid w:val="001770F2"/>
    <w:rsid w:val="00177C92"/>
    <w:rsid w:val="00181AD9"/>
    <w:rsid w:val="00184139"/>
    <w:rsid w:val="001865C6"/>
    <w:rsid w:val="00187ACB"/>
    <w:rsid w:val="0019266C"/>
    <w:rsid w:val="00194A28"/>
    <w:rsid w:val="0019581C"/>
    <w:rsid w:val="00195E00"/>
    <w:rsid w:val="00196C8E"/>
    <w:rsid w:val="001A1FE3"/>
    <w:rsid w:val="001A2A1E"/>
    <w:rsid w:val="001A34EA"/>
    <w:rsid w:val="001A35B6"/>
    <w:rsid w:val="001B05DD"/>
    <w:rsid w:val="001B1AC9"/>
    <w:rsid w:val="001B2B88"/>
    <w:rsid w:val="001B45C4"/>
    <w:rsid w:val="001B5181"/>
    <w:rsid w:val="001B5DBF"/>
    <w:rsid w:val="001B7658"/>
    <w:rsid w:val="001C3D4B"/>
    <w:rsid w:val="001C791A"/>
    <w:rsid w:val="001C7930"/>
    <w:rsid w:val="001D2CB3"/>
    <w:rsid w:val="001D3651"/>
    <w:rsid w:val="001D4174"/>
    <w:rsid w:val="001D4DBA"/>
    <w:rsid w:val="001D6CF0"/>
    <w:rsid w:val="001E0F90"/>
    <w:rsid w:val="001E1EE3"/>
    <w:rsid w:val="001E5B2F"/>
    <w:rsid w:val="001E623C"/>
    <w:rsid w:val="001E6DA9"/>
    <w:rsid w:val="001E7A25"/>
    <w:rsid w:val="001F03B1"/>
    <w:rsid w:val="001F1A1C"/>
    <w:rsid w:val="001F21A5"/>
    <w:rsid w:val="001F4121"/>
    <w:rsid w:val="001F4988"/>
    <w:rsid w:val="001F5B97"/>
    <w:rsid w:val="001F5E0A"/>
    <w:rsid w:val="001F690E"/>
    <w:rsid w:val="00201E8C"/>
    <w:rsid w:val="002047B4"/>
    <w:rsid w:val="002060A4"/>
    <w:rsid w:val="00206F6C"/>
    <w:rsid w:val="002071A0"/>
    <w:rsid w:val="00210361"/>
    <w:rsid w:val="00210786"/>
    <w:rsid w:val="0021369D"/>
    <w:rsid w:val="002139D1"/>
    <w:rsid w:val="00214AA8"/>
    <w:rsid w:val="002166A4"/>
    <w:rsid w:val="00216CD7"/>
    <w:rsid w:val="00216D36"/>
    <w:rsid w:val="0021783F"/>
    <w:rsid w:val="00221791"/>
    <w:rsid w:val="00222617"/>
    <w:rsid w:val="00223DD7"/>
    <w:rsid w:val="00230117"/>
    <w:rsid w:val="00230506"/>
    <w:rsid w:val="00230CD7"/>
    <w:rsid w:val="0023193E"/>
    <w:rsid w:val="0023263F"/>
    <w:rsid w:val="002338BE"/>
    <w:rsid w:val="00234876"/>
    <w:rsid w:val="00240753"/>
    <w:rsid w:val="00241BEA"/>
    <w:rsid w:val="00243BF1"/>
    <w:rsid w:val="00245F9D"/>
    <w:rsid w:val="00246000"/>
    <w:rsid w:val="0024685D"/>
    <w:rsid w:val="00247745"/>
    <w:rsid w:val="00250422"/>
    <w:rsid w:val="002506EE"/>
    <w:rsid w:val="00254A13"/>
    <w:rsid w:val="00256523"/>
    <w:rsid w:val="00264A20"/>
    <w:rsid w:val="00265873"/>
    <w:rsid w:val="002661B0"/>
    <w:rsid w:val="0026722F"/>
    <w:rsid w:val="0026735E"/>
    <w:rsid w:val="00267963"/>
    <w:rsid w:val="002704F0"/>
    <w:rsid w:val="00271E23"/>
    <w:rsid w:val="00272C0E"/>
    <w:rsid w:val="0028071F"/>
    <w:rsid w:val="00280ADD"/>
    <w:rsid w:val="0028275C"/>
    <w:rsid w:val="0028489A"/>
    <w:rsid w:val="00290682"/>
    <w:rsid w:val="0029234D"/>
    <w:rsid w:val="00292EAD"/>
    <w:rsid w:val="0029346B"/>
    <w:rsid w:val="002962DE"/>
    <w:rsid w:val="002A4287"/>
    <w:rsid w:val="002A5B8C"/>
    <w:rsid w:val="002A5BB8"/>
    <w:rsid w:val="002B1A62"/>
    <w:rsid w:val="002B249F"/>
    <w:rsid w:val="002B3183"/>
    <w:rsid w:val="002B3F09"/>
    <w:rsid w:val="002B3F1B"/>
    <w:rsid w:val="002B4846"/>
    <w:rsid w:val="002B62E1"/>
    <w:rsid w:val="002C21D4"/>
    <w:rsid w:val="002C4602"/>
    <w:rsid w:val="002C5FBA"/>
    <w:rsid w:val="002C6F22"/>
    <w:rsid w:val="002C71AC"/>
    <w:rsid w:val="002D1E45"/>
    <w:rsid w:val="002D46C5"/>
    <w:rsid w:val="002D4ACF"/>
    <w:rsid w:val="002D543C"/>
    <w:rsid w:val="002D75A5"/>
    <w:rsid w:val="002D7D5E"/>
    <w:rsid w:val="002E094F"/>
    <w:rsid w:val="002E2508"/>
    <w:rsid w:val="002E3661"/>
    <w:rsid w:val="002E4947"/>
    <w:rsid w:val="002E770D"/>
    <w:rsid w:val="002F0021"/>
    <w:rsid w:val="002F1B45"/>
    <w:rsid w:val="002F1F45"/>
    <w:rsid w:val="002F6E67"/>
    <w:rsid w:val="0030072F"/>
    <w:rsid w:val="00300C0F"/>
    <w:rsid w:val="00302F5B"/>
    <w:rsid w:val="00303E87"/>
    <w:rsid w:val="003041A9"/>
    <w:rsid w:val="00311950"/>
    <w:rsid w:val="00312E2B"/>
    <w:rsid w:val="003148B4"/>
    <w:rsid w:val="00316A8F"/>
    <w:rsid w:val="00320A9D"/>
    <w:rsid w:val="0032117C"/>
    <w:rsid w:val="00321901"/>
    <w:rsid w:val="00325B1C"/>
    <w:rsid w:val="00325EF1"/>
    <w:rsid w:val="003318CA"/>
    <w:rsid w:val="00332435"/>
    <w:rsid w:val="00333D94"/>
    <w:rsid w:val="00335029"/>
    <w:rsid w:val="003409EF"/>
    <w:rsid w:val="00341A8F"/>
    <w:rsid w:val="0034206A"/>
    <w:rsid w:val="00345EAE"/>
    <w:rsid w:val="00345EF1"/>
    <w:rsid w:val="003507BE"/>
    <w:rsid w:val="0035355F"/>
    <w:rsid w:val="00354656"/>
    <w:rsid w:val="0035546A"/>
    <w:rsid w:val="003554C6"/>
    <w:rsid w:val="00355978"/>
    <w:rsid w:val="00356EA5"/>
    <w:rsid w:val="003570E5"/>
    <w:rsid w:val="00357248"/>
    <w:rsid w:val="00357A68"/>
    <w:rsid w:val="003600B4"/>
    <w:rsid w:val="003602D1"/>
    <w:rsid w:val="00363B0A"/>
    <w:rsid w:val="0036407B"/>
    <w:rsid w:val="0036701A"/>
    <w:rsid w:val="003674C8"/>
    <w:rsid w:val="00367CB9"/>
    <w:rsid w:val="0037058C"/>
    <w:rsid w:val="003716E1"/>
    <w:rsid w:val="00372859"/>
    <w:rsid w:val="00373EAC"/>
    <w:rsid w:val="0037607C"/>
    <w:rsid w:val="003808FF"/>
    <w:rsid w:val="003821F4"/>
    <w:rsid w:val="00382B5F"/>
    <w:rsid w:val="00383E72"/>
    <w:rsid w:val="00390057"/>
    <w:rsid w:val="003945DE"/>
    <w:rsid w:val="00394866"/>
    <w:rsid w:val="00396186"/>
    <w:rsid w:val="003973C9"/>
    <w:rsid w:val="003A23BF"/>
    <w:rsid w:val="003A5368"/>
    <w:rsid w:val="003A643E"/>
    <w:rsid w:val="003A6493"/>
    <w:rsid w:val="003A6F4A"/>
    <w:rsid w:val="003B1963"/>
    <w:rsid w:val="003B20AE"/>
    <w:rsid w:val="003B262D"/>
    <w:rsid w:val="003B2E61"/>
    <w:rsid w:val="003B3484"/>
    <w:rsid w:val="003B3B8C"/>
    <w:rsid w:val="003B7463"/>
    <w:rsid w:val="003B74F1"/>
    <w:rsid w:val="003B77B9"/>
    <w:rsid w:val="003C244E"/>
    <w:rsid w:val="003C2F07"/>
    <w:rsid w:val="003C4124"/>
    <w:rsid w:val="003C5942"/>
    <w:rsid w:val="003C5ADE"/>
    <w:rsid w:val="003D06E1"/>
    <w:rsid w:val="003D4236"/>
    <w:rsid w:val="003D591B"/>
    <w:rsid w:val="003D77CC"/>
    <w:rsid w:val="003E5328"/>
    <w:rsid w:val="003E5B83"/>
    <w:rsid w:val="003E6647"/>
    <w:rsid w:val="003F0EFE"/>
    <w:rsid w:val="003F491D"/>
    <w:rsid w:val="003F5928"/>
    <w:rsid w:val="003F62D5"/>
    <w:rsid w:val="003F6FE4"/>
    <w:rsid w:val="004017E5"/>
    <w:rsid w:val="0040317D"/>
    <w:rsid w:val="0040361C"/>
    <w:rsid w:val="00404953"/>
    <w:rsid w:val="00404C80"/>
    <w:rsid w:val="00406B33"/>
    <w:rsid w:val="0041259C"/>
    <w:rsid w:val="00413EC4"/>
    <w:rsid w:val="004154D9"/>
    <w:rsid w:val="00417652"/>
    <w:rsid w:val="00423286"/>
    <w:rsid w:val="004241BC"/>
    <w:rsid w:val="00424778"/>
    <w:rsid w:val="00425555"/>
    <w:rsid w:val="00426848"/>
    <w:rsid w:val="00426AA9"/>
    <w:rsid w:val="004304E5"/>
    <w:rsid w:val="00432338"/>
    <w:rsid w:val="00432941"/>
    <w:rsid w:val="00435823"/>
    <w:rsid w:val="004407CD"/>
    <w:rsid w:val="00443FBF"/>
    <w:rsid w:val="00447AEC"/>
    <w:rsid w:val="00450A34"/>
    <w:rsid w:val="00452FFB"/>
    <w:rsid w:val="00453E36"/>
    <w:rsid w:val="004544F5"/>
    <w:rsid w:val="00454902"/>
    <w:rsid w:val="00454BDB"/>
    <w:rsid w:val="00455981"/>
    <w:rsid w:val="00456D05"/>
    <w:rsid w:val="00460C93"/>
    <w:rsid w:val="0046221C"/>
    <w:rsid w:val="00462D2B"/>
    <w:rsid w:val="00463AEF"/>
    <w:rsid w:val="00463B93"/>
    <w:rsid w:val="00464097"/>
    <w:rsid w:val="0046586D"/>
    <w:rsid w:val="00471DBF"/>
    <w:rsid w:val="00472C99"/>
    <w:rsid w:val="004734FE"/>
    <w:rsid w:val="004765D7"/>
    <w:rsid w:val="00477511"/>
    <w:rsid w:val="00482351"/>
    <w:rsid w:val="00482F64"/>
    <w:rsid w:val="0048469E"/>
    <w:rsid w:val="00485D20"/>
    <w:rsid w:val="00487766"/>
    <w:rsid w:val="004936BA"/>
    <w:rsid w:val="004950B4"/>
    <w:rsid w:val="0049748E"/>
    <w:rsid w:val="004A01BF"/>
    <w:rsid w:val="004A0547"/>
    <w:rsid w:val="004A0CD1"/>
    <w:rsid w:val="004A264D"/>
    <w:rsid w:val="004A3DE6"/>
    <w:rsid w:val="004A4039"/>
    <w:rsid w:val="004A6353"/>
    <w:rsid w:val="004A7F5E"/>
    <w:rsid w:val="004B29C7"/>
    <w:rsid w:val="004B530B"/>
    <w:rsid w:val="004C1325"/>
    <w:rsid w:val="004C3570"/>
    <w:rsid w:val="004C406F"/>
    <w:rsid w:val="004C6C5B"/>
    <w:rsid w:val="004D059F"/>
    <w:rsid w:val="004D192A"/>
    <w:rsid w:val="004D1BF9"/>
    <w:rsid w:val="004D2F57"/>
    <w:rsid w:val="004D4514"/>
    <w:rsid w:val="004D553E"/>
    <w:rsid w:val="004D5B8E"/>
    <w:rsid w:val="004D763E"/>
    <w:rsid w:val="004E02ED"/>
    <w:rsid w:val="004E13DE"/>
    <w:rsid w:val="004E602A"/>
    <w:rsid w:val="004E7746"/>
    <w:rsid w:val="004F0873"/>
    <w:rsid w:val="004F0FD5"/>
    <w:rsid w:val="004F265B"/>
    <w:rsid w:val="004F269F"/>
    <w:rsid w:val="004F2916"/>
    <w:rsid w:val="004F3315"/>
    <w:rsid w:val="004F3553"/>
    <w:rsid w:val="004F3D99"/>
    <w:rsid w:val="004F435D"/>
    <w:rsid w:val="004F4465"/>
    <w:rsid w:val="0050201B"/>
    <w:rsid w:val="0051092F"/>
    <w:rsid w:val="00511DB0"/>
    <w:rsid w:val="00512068"/>
    <w:rsid w:val="00517CE0"/>
    <w:rsid w:val="00520954"/>
    <w:rsid w:val="00520C92"/>
    <w:rsid w:val="00523FFA"/>
    <w:rsid w:val="00530F84"/>
    <w:rsid w:val="00532121"/>
    <w:rsid w:val="0053452C"/>
    <w:rsid w:val="00535454"/>
    <w:rsid w:val="00536145"/>
    <w:rsid w:val="0054599B"/>
    <w:rsid w:val="00547837"/>
    <w:rsid w:val="00550AD5"/>
    <w:rsid w:val="00550D72"/>
    <w:rsid w:val="005523B5"/>
    <w:rsid w:val="005528D5"/>
    <w:rsid w:val="005531F3"/>
    <w:rsid w:val="00553E52"/>
    <w:rsid w:val="00561946"/>
    <w:rsid w:val="00562165"/>
    <w:rsid w:val="00562DA1"/>
    <w:rsid w:val="005630B4"/>
    <w:rsid w:val="00565E8A"/>
    <w:rsid w:val="005701C4"/>
    <w:rsid w:val="00576B95"/>
    <w:rsid w:val="00577C53"/>
    <w:rsid w:val="00580496"/>
    <w:rsid w:val="00581228"/>
    <w:rsid w:val="005813E5"/>
    <w:rsid w:val="0058192C"/>
    <w:rsid w:val="00583C12"/>
    <w:rsid w:val="005852EB"/>
    <w:rsid w:val="005856ED"/>
    <w:rsid w:val="00586139"/>
    <w:rsid w:val="00586593"/>
    <w:rsid w:val="00586D0A"/>
    <w:rsid w:val="00593794"/>
    <w:rsid w:val="00594249"/>
    <w:rsid w:val="0059591A"/>
    <w:rsid w:val="005967D5"/>
    <w:rsid w:val="00596E71"/>
    <w:rsid w:val="005A1FEE"/>
    <w:rsid w:val="005A25D4"/>
    <w:rsid w:val="005A5C2D"/>
    <w:rsid w:val="005A612B"/>
    <w:rsid w:val="005A6528"/>
    <w:rsid w:val="005A68FF"/>
    <w:rsid w:val="005B0E1C"/>
    <w:rsid w:val="005B2B4C"/>
    <w:rsid w:val="005B57BE"/>
    <w:rsid w:val="005B66CD"/>
    <w:rsid w:val="005B74B5"/>
    <w:rsid w:val="005C0A1F"/>
    <w:rsid w:val="005C153A"/>
    <w:rsid w:val="005C2A86"/>
    <w:rsid w:val="005C53E6"/>
    <w:rsid w:val="005C6694"/>
    <w:rsid w:val="005D4E57"/>
    <w:rsid w:val="005D6F38"/>
    <w:rsid w:val="005D7879"/>
    <w:rsid w:val="005E1F14"/>
    <w:rsid w:val="005E3311"/>
    <w:rsid w:val="005E48B8"/>
    <w:rsid w:val="005E4F26"/>
    <w:rsid w:val="005E6112"/>
    <w:rsid w:val="005E64CB"/>
    <w:rsid w:val="005E7075"/>
    <w:rsid w:val="005E7989"/>
    <w:rsid w:val="005E7C82"/>
    <w:rsid w:val="005F046F"/>
    <w:rsid w:val="005F1BD9"/>
    <w:rsid w:val="005F3A9E"/>
    <w:rsid w:val="005F429A"/>
    <w:rsid w:val="00600999"/>
    <w:rsid w:val="006021BE"/>
    <w:rsid w:val="006036CD"/>
    <w:rsid w:val="00603A3F"/>
    <w:rsid w:val="00603CDF"/>
    <w:rsid w:val="00604178"/>
    <w:rsid w:val="0060570B"/>
    <w:rsid w:val="006067AF"/>
    <w:rsid w:val="006067DC"/>
    <w:rsid w:val="0061154C"/>
    <w:rsid w:val="00613B28"/>
    <w:rsid w:val="00614BDA"/>
    <w:rsid w:val="00615F60"/>
    <w:rsid w:val="0062105D"/>
    <w:rsid w:val="00621F25"/>
    <w:rsid w:val="00623CEC"/>
    <w:rsid w:val="00623D9F"/>
    <w:rsid w:val="00625040"/>
    <w:rsid w:val="006266AB"/>
    <w:rsid w:val="00627836"/>
    <w:rsid w:val="00627F60"/>
    <w:rsid w:val="0063375D"/>
    <w:rsid w:val="006354C0"/>
    <w:rsid w:val="00636BA9"/>
    <w:rsid w:val="006409F1"/>
    <w:rsid w:val="00640A8D"/>
    <w:rsid w:val="00642681"/>
    <w:rsid w:val="00642787"/>
    <w:rsid w:val="00642EB4"/>
    <w:rsid w:val="00644BDE"/>
    <w:rsid w:val="00645AED"/>
    <w:rsid w:val="00646092"/>
    <w:rsid w:val="0064682B"/>
    <w:rsid w:val="00650A85"/>
    <w:rsid w:val="006538D8"/>
    <w:rsid w:val="0065415E"/>
    <w:rsid w:val="00655657"/>
    <w:rsid w:val="00656117"/>
    <w:rsid w:val="00662156"/>
    <w:rsid w:val="006621F4"/>
    <w:rsid w:val="0066329E"/>
    <w:rsid w:val="00663C74"/>
    <w:rsid w:val="006667C7"/>
    <w:rsid w:val="0066724A"/>
    <w:rsid w:val="006710A4"/>
    <w:rsid w:val="00673344"/>
    <w:rsid w:val="0067334B"/>
    <w:rsid w:val="00677D59"/>
    <w:rsid w:val="00681ED9"/>
    <w:rsid w:val="00681EEC"/>
    <w:rsid w:val="00686245"/>
    <w:rsid w:val="00691302"/>
    <w:rsid w:val="006944BE"/>
    <w:rsid w:val="00694876"/>
    <w:rsid w:val="00695C51"/>
    <w:rsid w:val="006A0631"/>
    <w:rsid w:val="006A111D"/>
    <w:rsid w:val="006A14AC"/>
    <w:rsid w:val="006A19A1"/>
    <w:rsid w:val="006A298C"/>
    <w:rsid w:val="006A2F7F"/>
    <w:rsid w:val="006A3866"/>
    <w:rsid w:val="006A4602"/>
    <w:rsid w:val="006A7075"/>
    <w:rsid w:val="006B0593"/>
    <w:rsid w:val="006B2418"/>
    <w:rsid w:val="006B291E"/>
    <w:rsid w:val="006B3A1A"/>
    <w:rsid w:val="006B4318"/>
    <w:rsid w:val="006B5D6F"/>
    <w:rsid w:val="006B685A"/>
    <w:rsid w:val="006B7CF3"/>
    <w:rsid w:val="006C07DC"/>
    <w:rsid w:val="006C0BC5"/>
    <w:rsid w:val="006C1407"/>
    <w:rsid w:val="006D01A3"/>
    <w:rsid w:val="006D03AC"/>
    <w:rsid w:val="006D04C7"/>
    <w:rsid w:val="006D0AEB"/>
    <w:rsid w:val="006D118C"/>
    <w:rsid w:val="006D131F"/>
    <w:rsid w:val="006D169E"/>
    <w:rsid w:val="006D4F92"/>
    <w:rsid w:val="006D5580"/>
    <w:rsid w:val="006D5883"/>
    <w:rsid w:val="006D5E52"/>
    <w:rsid w:val="006D5FA4"/>
    <w:rsid w:val="006D734B"/>
    <w:rsid w:val="006D7DEF"/>
    <w:rsid w:val="006E0B14"/>
    <w:rsid w:val="006E189F"/>
    <w:rsid w:val="006E1CAC"/>
    <w:rsid w:val="006E384D"/>
    <w:rsid w:val="006E6354"/>
    <w:rsid w:val="006F0CD7"/>
    <w:rsid w:val="006F15C6"/>
    <w:rsid w:val="006F40FA"/>
    <w:rsid w:val="006F4F76"/>
    <w:rsid w:val="006F5836"/>
    <w:rsid w:val="006F5840"/>
    <w:rsid w:val="006F589A"/>
    <w:rsid w:val="006F5BC4"/>
    <w:rsid w:val="006F63C0"/>
    <w:rsid w:val="00700A2E"/>
    <w:rsid w:val="007030CC"/>
    <w:rsid w:val="00703210"/>
    <w:rsid w:val="007071CD"/>
    <w:rsid w:val="00707762"/>
    <w:rsid w:val="00707EFE"/>
    <w:rsid w:val="00712021"/>
    <w:rsid w:val="00712399"/>
    <w:rsid w:val="0071336E"/>
    <w:rsid w:val="0071371B"/>
    <w:rsid w:val="00714936"/>
    <w:rsid w:val="00715552"/>
    <w:rsid w:val="007157B7"/>
    <w:rsid w:val="007207E1"/>
    <w:rsid w:val="00720CEE"/>
    <w:rsid w:val="007230A4"/>
    <w:rsid w:val="00724F56"/>
    <w:rsid w:val="0072756E"/>
    <w:rsid w:val="007329CC"/>
    <w:rsid w:val="00733D96"/>
    <w:rsid w:val="0073600A"/>
    <w:rsid w:val="00737057"/>
    <w:rsid w:val="007376BB"/>
    <w:rsid w:val="0074338F"/>
    <w:rsid w:val="00743C03"/>
    <w:rsid w:val="00743F26"/>
    <w:rsid w:val="00744308"/>
    <w:rsid w:val="00744B7E"/>
    <w:rsid w:val="0074732A"/>
    <w:rsid w:val="00747724"/>
    <w:rsid w:val="00752AE9"/>
    <w:rsid w:val="00752E68"/>
    <w:rsid w:val="007557F2"/>
    <w:rsid w:val="00757A7D"/>
    <w:rsid w:val="00757A97"/>
    <w:rsid w:val="0076059E"/>
    <w:rsid w:val="00761597"/>
    <w:rsid w:val="00762E42"/>
    <w:rsid w:val="007633D2"/>
    <w:rsid w:val="00763605"/>
    <w:rsid w:val="00766CFD"/>
    <w:rsid w:val="00771611"/>
    <w:rsid w:val="00772A91"/>
    <w:rsid w:val="007737FC"/>
    <w:rsid w:val="0077504C"/>
    <w:rsid w:val="00776D8B"/>
    <w:rsid w:val="00777B9A"/>
    <w:rsid w:val="0078270B"/>
    <w:rsid w:val="00782796"/>
    <w:rsid w:val="007852E7"/>
    <w:rsid w:val="007859C1"/>
    <w:rsid w:val="00787A1A"/>
    <w:rsid w:val="00787A86"/>
    <w:rsid w:val="00790F57"/>
    <w:rsid w:val="00791901"/>
    <w:rsid w:val="00791A76"/>
    <w:rsid w:val="00791B79"/>
    <w:rsid w:val="00792A1D"/>
    <w:rsid w:val="007932D7"/>
    <w:rsid w:val="00793BE1"/>
    <w:rsid w:val="00793E2A"/>
    <w:rsid w:val="00796E34"/>
    <w:rsid w:val="00797451"/>
    <w:rsid w:val="007975A0"/>
    <w:rsid w:val="00797D29"/>
    <w:rsid w:val="007A0369"/>
    <w:rsid w:val="007A062D"/>
    <w:rsid w:val="007A0B11"/>
    <w:rsid w:val="007A311E"/>
    <w:rsid w:val="007A5319"/>
    <w:rsid w:val="007A558C"/>
    <w:rsid w:val="007A583B"/>
    <w:rsid w:val="007A7D2C"/>
    <w:rsid w:val="007B14C6"/>
    <w:rsid w:val="007B2851"/>
    <w:rsid w:val="007B311E"/>
    <w:rsid w:val="007B5CEB"/>
    <w:rsid w:val="007B7787"/>
    <w:rsid w:val="007B7A9C"/>
    <w:rsid w:val="007C0A73"/>
    <w:rsid w:val="007C51DB"/>
    <w:rsid w:val="007C5778"/>
    <w:rsid w:val="007C6560"/>
    <w:rsid w:val="007C7CFE"/>
    <w:rsid w:val="007D128A"/>
    <w:rsid w:val="007D2355"/>
    <w:rsid w:val="007D25D2"/>
    <w:rsid w:val="007D2D99"/>
    <w:rsid w:val="007D462A"/>
    <w:rsid w:val="007D537B"/>
    <w:rsid w:val="007D5C05"/>
    <w:rsid w:val="007D678F"/>
    <w:rsid w:val="007D7232"/>
    <w:rsid w:val="007D72CF"/>
    <w:rsid w:val="007D7472"/>
    <w:rsid w:val="007D74C2"/>
    <w:rsid w:val="007E029A"/>
    <w:rsid w:val="007E0F59"/>
    <w:rsid w:val="007E2B19"/>
    <w:rsid w:val="007E44FF"/>
    <w:rsid w:val="007E57D8"/>
    <w:rsid w:val="007E60A9"/>
    <w:rsid w:val="007F1C9A"/>
    <w:rsid w:val="007F258E"/>
    <w:rsid w:val="007F2868"/>
    <w:rsid w:val="007F3DD8"/>
    <w:rsid w:val="007F4798"/>
    <w:rsid w:val="007F62C9"/>
    <w:rsid w:val="00800875"/>
    <w:rsid w:val="00802698"/>
    <w:rsid w:val="008030DB"/>
    <w:rsid w:val="0080457F"/>
    <w:rsid w:val="008047C9"/>
    <w:rsid w:val="00804FE9"/>
    <w:rsid w:val="00805396"/>
    <w:rsid w:val="008065CF"/>
    <w:rsid w:val="0081137E"/>
    <w:rsid w:val="00811969"/>
    <w:rsid w:val="00811995"/>
    <w:rsid w:val="008124CA"/>
    <w:rsid w:val="00813081"/>
    <w:rsid w:val="008145FB"/>
    <w:rsid w:val="00814AAA"/>
    <w:rsid w:val="00815041"/>
    <w:rsid w:val="00820A07"/>
    <w:rsid w:val="00824520"/>
    <w:rsid w:val="00824C3C"/>
    <w:rsid w:val="00826018"/>
    <w:rsid w:val="008303B5"/>
    <w:rsid w:val="00831B94"/>
    <w:rsid w:val="00834B4F"/>
    <w:rsid w:val="00837FEE"/>
    <w:rsid w:val="00846C07"/>
    <w:rsid w:val="00850CA1"/>
    <w:rsid w:val="00850FB2"/>
    <w:rsid w:val="008511EB"/>
    <w:rsid w:val="00852CF1"/>
    <w:rsid w:val="0085544D"/>
    <w:rsid w:val="00856BB7"/>
    <w:rsid w:val="00857DE5"/>
    <w:rsid w:val="00861B96"/>
    <w:rsid w:val="00862C0D"/>
    <w:rsid w:val="00864004"/>
    <w:rsid w:val="0086465A"/>
    <w:rsid w:val="008651E1"/>
    <w:rsid w:val="0086676A"/>
    <w:rsid w:val="00867D31"/>
    <w:rsid w:val="00867DB3"/>
    <w:rsid w:val="00870657"/>
    <w:rsid w:val="00872F6A"/>
    <w:rsid w:val="00873A6E"/>
    <w:rsid w:val="008752F8"/>
    <w:rsid w:val="00876685"/>
    <w:rsid w:val="00880C79"/>
    <w:rsid w:val="00882907"/>
    <w:rsid w:val="00883490"/>
    <w:rsid w:val="00883616"/>
    <w:rsid w:val="00886488"/>
    <w:rsid w:val="0088685E"/>
    <w:rsid w:val="00890AE6"/>
    <w:rsid w:val="00894CA4"/>
    <w:rsid w:val="00896AE5"/>
    <w:rsid w:val="00896B2C"/>
    <w:rsid w:val="008A3320"/>
    <w:rsid w:val="008A54D2"/>
    <w:rsid w:val="008A5BDF"/>
    <w:rsid w:val="008A6040"/>
    <w:rsid w:val="008B1B82"/>
    <w:rsid w:val="008B33B6"/>
    <w:rsid w:val="008B3412"/>
    <w:rsid w:val="008B393E"/>
    <w:rsid w:val="008B50C6"/>
    <w:rsid w:val="008B62E7"/>
    <w:rsid w:val="008B67F3"/>
    <w:rsid w:val="008C0A7E"/>
    <w:rsid w:val="008C2E6B"/>
    <w:rsid w:val="008C30B7"/>
    <w:rsid w:val="008C4C0A"/>
    <w:rsid w:val="008C5E3C"/>
    <w:rsid w:val="008C6D7E"/>
    <w:rsid w:val="008C7055"/>
    <w:rsid w:val="008D1FDC"/>
    <w:rsid w:val="008D52A1"/>
    <w:rsid w:val="008D7956"/>
    <w:rsid w:val="008E338F"/>
    <w:rsid w:val="008E3F41"/>
    <w:rsid w:val="008E4336"/>
    <w:rsid w:val="008E5566"/>
    <w:rsid w:val="008E7B3C"/>
    <w:rsid w:val="00900B6A"/>
    <w:rsid w:val="00903B24"/>
    <w:rsid w:val="00910031"/>
    <w:rsid w:val="00910AFE"/>
    <w:rsid w:val="00910DA2"/>
    <w:rsid w:val="009111CC"/>
    <w:rsid w:val="00912ECF"/>
    <w:rsid w:val="009164EF"/>
    <w:rsid w:val="00916638"/>
    <w:rsid w:val="009173A1"/>
    <w:rsid w:val="00921808"/>
    <w:rsid w:val="00923E80"/>
    <w:rsid w:val="0092538F"/>
    <w:rsid w:val="0092606E"/>
    <w:rsid w:val="00926DDF"/>
    <w:rsid w:val="00927675"/>
    <w:rsid w:val="00927CEB"/>
    <w:rsid w:val="00927E11"/>
    <w:rsid w:val="00930211"/>
    <w:rsid w:val="0093133A"/>
    <w:rsid w:val="00931E9D"/>
    <w:rsid w:val="009321FB"/>
    <w:rsid w:val="0093417A"/>
    <w:rsid w:val="00936631"/>
    <w:rsid w:val="009409D9"/>
    <w:rsid w:val="00942C49"/>
    <w:rsid w:val="00943947"/>
    <w:rsid w:val="00944D06"/>
    <w:rsid w:val="00944F30"/>
    <w:rsid w:val="00946662"/>
    <w:rsid w:val="0094761F"/>
    <w:rsid w:val="009476ED"/>
    <w:rsid w:val="00950D3D"/>
    <w:rsid w:val="00951AC8"/>
    <w:rsid w:val="009558AE"/>
    <w:rsid w:val="00957D25"/>
    <w:rsid w:val="0096096C"/>
    <w:rsid w:val="00960F24"/>
    <w:rsid w:val="009627B8"/>
    <w:rsid w:val="00964ADF"/>
    <w:rsid w:val="0096582B"/>
    <w:rsid w:val="00966B78"/>
    <w:rsid w:val="0097484D"/>
    <w:rsid w:val="0097495C"/>
    <w:rsid w:val="00974A2F"/>
    <w:rsid w:val="00974B15"/>
    <w:rsid w:val="009765AE"/>
    <w:rsid w:val="00980D80"/>
    <w:rsid w:val="0098173B"/>
    <w:rsid w:val="00981EEE"/>
    <w:rsid w:val="00982EED"/>
    <w:rsid w:val="00984164"/>
    <w:rsid w:val="00986C75"/>
    <w:rsid w:val="00986D2D"/>
    <w:rsid w:val="009873D7"/>
    <w:rsid w:val="009920BB"/>
    <w:rsid w:val="00994178"/>
    <w:rsid w:val="009A2E70"/>
    <w:rsid w:val="009A539B"/>
    <w:rsid w:val="009A540F"/>
    <w:rsid w:val="009B0C5D"/>
    <w:rsid w:val="009B2A7F"/>
    <w:rsid w:val="009B2E99"/>
    <w:rsid w:val="009B4090"/>
    <w:rsid w:val="009B4D67"/>
    <w:rsid w:val="009B6298"/>
    <w:rsid w:val="009C564E"/>
    <w:rsid w:val="009C6885"/>
    <w:rsid w:val="009D4B09"/>
    <w:rsid w:val="009D5034"/>
    <w:rsid w:val="009D586A"/>
    <w:rsid w:val="009D589E"/>
    <w:rsid w:val="009D6D81"/>
    <w:rsid w:val="009E175A"/>
    <w:rsid w:val="009E3112"/>
    <w:rsid w:val="009E4EF7"/>
    <w:rsid w:val="009E690D"/>
    <w:rsid w:val="009F033D"/>
    <w:rsid w:val="009F152E"/>
    <w:rsid w:val="009F4D3C"/>
    <w:rsid w:val="009F77D7"/>
    <w:rsid w:val="009F7E94"/>
    <w:rsid w:val="00A011E3"/>
    <w:rsid w:val="00A04E33"/>
    <w:rsid w:val="00A077FC"/>
    <w:rsid w:val="00A0783B"/>
    <w:rsid w:val="00A126F4"/>
    <w:rsid w:val="00A13071"/>
    <w:rsid w:val="00A14221"/>
    <w:rsid w:val="00A142D7"/>
    <w:rsid w:val="00A1488A"/>
    <w:rsid w:val="00A152F2"/>
    <w:rsid w:val="00A15384"/>
    <w:rsid w:val="00A16033"/>
    <w:rsid w:val="00A160D5"/>
    <w:rsid w:val="00A20963"/>
    <w:rsid w:val="00A22549"/>
    <w:rsid w:val="00A2437D"/>
    <w:rsid w:val="00A25B61"/>
    <w:rsid w:val="00A27125"/>
    <w:rsid w:val="00A2745A"/>
    <w:rsid w:val="00A30A6B"/>
    <w:rsid w:val="00A32483"/>
    <w:rsid w:val="00A350F0"/>
    <w:rsid w:val="00A355A2"/>
    <w:rsid w:val="00A35874"/>
    <w:rsid w:val="00A35A97"/>
    <w:rsid w:val="00A402BE"/>
    <w:rsid w:val="00A403D3"/>
    <w:rsid w:val="00A43CCE"/>
    <w:rsid w:val="00A43EE8"/>
    <w:rsid w:val="00A441F3"/>
    <w:rsid w:val="00A5103F"/>
    <w:rsid w:val="00A52445"/>
    <w:rsid w:val="00A52FC3"/>
    <w:rsid w:val="00A55273"/>
    <w:rsid w:val="00A60C4C"/>
    <w:rsid w:val="00A6143D"/>
    <w:rsid w:val="00A62819"/>
    <w:rsid w:val="00A634A1"/>
    <w:rsid w:val="00A63C39"/>
    <w:rsid w:val="00A650D7"/>
    <w:rsid w:val="00A66295"/>
    <w:rsid w:val="00A66A49"/>
    <w:rsid w:val="00A7088A"/>
    <w:rsid w:val="00A7191F"/>
    <w:rsid w:val="00A735D2"/>
    <w:rsid w:val="00A746C6"/>
    <w:rsid w:val="00A75ECF"/>
    <w:rsid w:val="00A7703F"/>
    <w:rsid w:val="00A77638"/>
    <w:rsid w:val="00A8080D"/>
    <w:rsid w:val="00A82C2C"/>
    <w:rsid w:val="00A83831"/>
    <w:rsid w:val="00A85167"/>
    <w:rsid w:val="00A92619"/>
    <w:rsid w:val="00A927FB"/>
    <w:rsid w:val="00A9436D"/>
    <w:rsid w:val="00A94D7B"/>
    <w:rsid w:val="00A95118"/>
    <w:rsid w:val="00A96B11"/>
    <w:rsid w:val="00A9700D"/>
    <w:rsid w:val="00A9710B"/>
    <w:rsid w:val="00A972BD"/>
    <w:rsid w:val="00AA1657"/>
    <w:rsid w:val="00AA2FFF"/>
    <w:rsid w:val="00AA3CAB"/>
    <w:rsid w:val="00AA434D"/>
    <w:rsid w:val="00AA557F"/>
    <w:rsid w:val="00AB072D"/>
    <w:rsid w:val="00AB1AC8"/>
    <w:rsid w:val="00AB25C6"/>
    <w:rsid w:val="00AB57B7"/>
    <w:rsid w:val="00AB6AFA"/>
    <w:rsid w:val="00AB6B71"/>
    <w:rsid w:val="00AC71C8"/>
    <w:rsid w:val="00AD1F2C"/>
    <w:rsid w:val="00AD2CBA"/>
    <w:rsid w:val="00AD4233"/>
    <w:rsid w:val="00AD5D3C"/>
    <w:rsid w:val="00AD6E7B"/>
    <w:rsid w:val="00AE3550"/>
    <w:rsid w:val="00AF1D01"/>
    <w:rsid w:val="00AF2022"/>
    <w:rsid w:val="00AF213E"/>
    <w:rsid w:val="00AF3F4F"/>
    <w:rsid w:val="00AF5AFB"/>
    <w:rsid w:val="00AF6C06"/>
    <w:rsid w:val="00AF7E50"/>
    <w:rsid w:val="00B01610"/>
    <w:rsid w:val="00B020C4"/>
    <w:rsid w:val="00B03C19"/>
    <w:rsid w:val="00B06C81"/>
    <w:rsid w:val="00B06E9B"/>
    <w:rsid w:val="00B07AEE"/>
    <w:rsid w:val="00B07C96"/>
    <w:rsid w:val="00B12538"/>
    <w:rsid w:val="00B1271B"/>
    <w:rsid w:val="00B159BD"/>
    <w:rsid w:val="00B15AE6"/>
    <w:rsid w:val="00B15D0F"/>
    <w:rsid w:val="00B15E29"/>
    <w:rsid w:val="00B16735"/>
    <w:rsid w:val="00B1674C"/>
    <w:rsid w:val="00B169A1"/>
    <w:rsid w:val="00B216B0"/>
    <w:rsid w:val="00B24BFB"/>
    <w:rsid w:val="00B26546"/>
    <w:rsid w:val="00B2660B"/>
    <w:rsid w:val="00B26E0D"/>
    <w:rsid w:val="00B272DD"/>
    <w:rsid w:val="00B2736A"/>
    <w:rsid w:val="00B273EC"/>
    <w:rsid w:val="00B31986"/>
    <w:rsid w:val="00B32553"/>
    <w:rsid w:val="00B32FEE"/>
    <w:rsid w:val="00B354C9"/>
    <w:rsid w:val="00B37C18"/>
    <w:rsid w:val="00B40329"/>
    <w:rsid w:val="00B410A2"/>
    <w:rsid w:val="00B41386"/>
    <w:rsid w:val="00B4258E"/>
    <w:rsid w:val="00B43525"/>
    <w:rsid w:val="00B4537E"/>
    <w:rsid w:val="00B50C5B"/>
    <w:rsid w:val="00B5139C"/>
    <w:rsid w:val="00B519CF"/>
    <w:rsid w:val="00B52692"/>
    <w:rsid w:val="00B53E36"/>
    <w:rsid w:val="00B552F8"/>
    <w:rsid w:val="00B602A0"/>
    <w:rsid w:val="00B612C9"/>
    <w:rsid w:val="00B617DB"/>
    <w:rsid w:val="00B62DDD"/>
    <w:rsid w:val="00B63EE1"/>
    <w:rsid w:val="00B65268"/>
    <w:rsid w:val="00B67D0F"/>
    <w:rsid w:val="00B70FCE"/>
    <w:rsid w:val="00B71042"/>
    <w:rsid w:val="00B72304"/>
    <w:rsid w:val="00B72790"/>
    <w:rsid w:val="00B743F0"/>
    <w:rsid w:val="00B7478A"/>
    <w:rsid w:val="00B756FC"/>
    <w:rsid w:val="00B75E6B"/>
    <w:rsid w:val="00B8185B"/>
    <w:rsid w:val="00B82405"/>
    <w:rsid w:val="00B86864"/>
    <w:rsid w:val="00B86AC4"/>
    <w:rsid w:val="00B872DF"/>
    <w:rsid w:val="00B9143B"/>
    <w:rsid w:val="00B91908"/>
    <w:rsid w:val="00B91B30"/>
    <w:rsid w:val="00B92434"/>
    <w:rsid w:val="00B9268A"/>
    <w:rsid w:val="00B92F68"/>
    <w:rsid w:val="00B95D81"/>
    <w:rsid w:val="00B95EC5"/>
    <w:rsid w:val="00B97E54"/>
    <w:rsid w:val="00BA079B"/>
    <w:rsid w:val="00BA0A1C"/>
    <w:rsid w:val="00BA18B2"/>
    <w:rsid w:val="00BA4C8F"/>
    <w:rsid w:val="00BA52F4"/>
    <w:rsid w:val="00BA6E46"/>
    <w:rsid w:val="00BA7B0C"/>
    <w:rsid w:val="00BB108B"/>
    <w:rsid w:val="00BB42F2"/>
    <w:rsid w:val="00BB43DB"/>
    <w:rsid w:val="00BB52ED"/>
    <w:rsid w:val="00BB6558"/>
    <w:rsid w:val="00BB6CAA"/>
    <w:rsid w:val="00BC21E4"/>
    <w:rsid w:val="00BC463B"/>
    <w:rsid w:val="00BD0A46"/>
    <w:rsid w:val="00BD220F"/>
    <w:rsid w:val="00BD2988"/>
    <w:rsid w:val="00BD3983"/>
    <w:rsid w:val="00BD4619"/>
    <w:rsid w:val="00BD743F"/>
    <w:rsid w:val="00BD7DC5"/>
    <w:rsid w:val="00BD7E4E"/>
    <w:rsid w:val="00BE12AB"/>
    <w:rsid w:val="00BE1DC8"/>
    <w:rsid w:val="00BE2027"/>
    <w:rsid w:val="00BE5BD0"/>
    <w:rsid w:val="00BE6CDF"/>
    <w:rsid w:val="00BF0026"/>
    <w:rsid w:val="00BF0B7D"/>
    <w:rsid w:val="00BF2A87"/>
    <w:rsid w:val="00BF2AC1"/>
    <w:rsid w:val="00BF2D2E"/>
    <w:rsid w:val="00BF39CD"/>
    <w:rsid w:val="00BF3EAA"/>
    <w:rsid w:val="00BF5F7D"/>
    <w:rsid w:val="00BF6727"/>
    <w:rsid w:val="00C00EC4"/>
    <w:rsid w:val="00C030E7"/>
    <w:rsid w:val="00C0318B"/>
    <w:rsid w:val="00C03C2A"/>
    <w:rsid w:val="00C040C4"/>
    <w:rsid w:val="00C04E03"/>
    <w:rsid w:val="00C071BC"/>
    <w:rsid w:val="00C1139D"/>
    <w:rsid w:val="00C11ECA"/>
    <w:rsid w:val="00C128E8"/>
    <w:rsid w:val="00C12B66"/>
    <w:rsid w:val="00C12C3A"/>
    <w:rsid w:val="00C13404"/>
    <w:rsid w:val="00C137A4"/>
    <w:rsid w:val="00C15B0C"/>
    <w:rsid w:val="00C22585"/>
    <w:rsid w:val="00C23B01"/>
    <w:rsid w:val="00C249BC"/>
    <w:rsid w:val="00C2532C"/>
    <w:rsid w:val="00C26E3C"/>
    <w:rsid w:val="00C274A9"/>
    <w:rsid w:val="00C300A8"/>
    <w:rsid w:val="00C31E89"/>
    <w:rsid w:val="00C32688"/>
    <w:rsid w:val="00C360DD"/>
    <w:rsid w:val="00C374EE"/>
    <w:rsid w:val="00C400F6"/>
    <w:rsid w:val="00C419D4"/>
    <w:rsid w:val="00C42D47"/>
    <w:rsid w:val="00C436B4"/>
    <w:rsid w:val="00C43AA0"/>
    <w:rsid w:val="00C44235"/>
    <w:rsid w:val="00C45546"/>
    <w:rsid w:val="00C4686E"/>
    <w:rsid w:val="00C52DD4"/>
    <w:rsid w:val="00C5598D"/>
    <w:rsid w:val="00C60D03"/>
    <w:rsid w:val="00C60F5C"/>
    <w:rsid w:val="00C61199"/>
    <w:rsid w:val="00C62875"/>
    <w:rsid w:val="00C64402"/>
    <w:rsid w:val="00C64D91"/>
    <w:rsid w:val="00C665D5"/>
    <w:rsid w:val="00C667FE"/>
    <w:rsid w:val="00C6784C"/>
    <w:rsid w:val="00C67C08"/>
    <w:rsid w:val="00C67E1A"/>
    <w:rsid w:val="00C705E9"/>
    <w:rsid w:val="00C71C63"/>
    <w:rsid w:val="00C72DD6"/>
    <w:rsid w:val="00C74C05"/>
    <w:rsid w:val="00C76339"/>
    <w:rsid w:val="00C77D4E"/>
    <w:rsid w:val="00C831EF"/>
    <w:rsid w:val="00C84320"/>
    <w:rsid w:val="00C849E1"/>
    <w:rsid w:val="00C864BD"/>
    <w:rsid w:val="00C86A09"/>
    <w:rsid w:val="00C87327"/>
    <w:rsid w:val="00C8757A"/>
    <w:rsid w:val="00C90597"/>
    <w:rsid w:val="00C94A12"/>
    <w:rsid w:val="00C9682B"/>
    <w:rsid w:val="00C9784B"/>
    <w:rsid w:val="00CA190F"/>
    <w:rsid w:val="00CA287E"/>
    <w:rsid w:val="00CA3472"/>
    <w:rsid w:val="00CA3ECB"/>
    <w:rsid w:val="00CA5DAF"/>
    <w:rsid w:val="00CA6245"/>
    <w:rsid w:val="00CB4722"/>
    <w:rsid w:val="00CC2989"/>
    <w:rsid w:val="00CC7D6D"/>
    <w:rsid w:val="00CD0AE1"/>
    <w:rsid w:val="00CD2EBB"/>
    <w:rsid w:val="00CD3BA5"/>
    <w:rsid w:val="00CD48FA"/>
    <w:rsid w:val="00CD4C49"/>
    <w:rsid w:val="00CD5144"/>
    <w:rsid w:val="00CD675B"/>
    <w:rsid w:val="00CD6993"/>
    <w:rsid w:val="00CE2045"/>
    <w:rsid w:val="00CE2EF1"/>
    <w:rsid w:val="00CE7969"/>
    <w:rsid w:val="00CF0592"/>
    <w:rsid w:val="00CF110E"/>
    <w:rsid w:val="00CF27A0"/>
    <w:rsid w:val="00CF2DE5"/>
    <w:rsid w:val="00CF30D8"/>
    <w:rsid w:val="00CF50AA"/>
    <w:rsid w:val="00CF6DEA"/>
    <w:rsid w:val="00D0074F"/>
    <w:rsid w:val="00D024CD"/>
    <w:rsid w:val="00D03513"/>
    <w:rsid w:val="00D03787"/>
    <w:rsid w:val="00D03A03"/>
    <w:rsid w:val="00D07103"/>
    <w:rsid w:val="00D1026C"/>
    <w:rsid w:val="00D122A9"/>
    <w:rsid w:val="00D13EEA"/>
    <w:rsid w:val="00D1421A"/>
    <w:rsid w:val="00D14F46"/>
    <w:rsid w:val="00D169D5"/>
    <w:rsid w:val="00D20970"/>
    <w:rsid w:val="00D21CAF"/>
    <w:rsid w:val="00D22A57"/>
    <w:rsid w:val="00D249AC"/>
    <w:rsid w:val="00D25532"/>
    <w:rsid w:val="00D25D59"/>
    <w:rsid w:val="00D327E3"/>
    <w:rsid w:val="00D32B1A"/>
    <w:rsid w:val="00D343E1"/>
    <w:rsid w:val="00D34C35"/>
    <w:rsid w:val="00D34E38"/>
    <w:rsid w:val="00D34F0D"/>
    <w:rsid w:val="00D41E90"/>
    <w:rsid w:val="00D4229E"/>
    <w:rsid w:val="00D44170"/>
    <w:rsid w:val="00D45080"/>
    <w:rsid w:val="00D4613A"/>
    <w:rsid w:val="00D50212"/>
    <w:rsid w:val="00D5376C"/>
    <w:rsid w:val="00D53917"/>
    <w:rsid w:val="00D53B08"/>
    <w:rsid w:val="00D53EE4"/>
    <w:rsid w:val="00D565AA"/>
    <w:rsid w:val="00D56D91"/>
    <w:rsid w:val="00D57F89"/>
    <w:rsid w:val="00D618CC"/>
    <w:rsid w:val="00D63B22"/>
    <w:rsid w:val="00D64BFD"/>
    <w:rsid w:val="00D6591B"/>
    <w:rsid w:val="00D67282"/>
    <w:rsid w:val="00D7006F"/>
    <w:rsid w:val="00D71F70"/>
    <w:rsid w:val="00D728B7"/>
    <w:rsid w:val="00D72E66"/>
    <w:rsid w:val="00D72F5C"/>
    <w:rsid w:val="00D74104"/>
    <w:rsid w:val="00D74CDA"/>
    <w:rsid w:val="00D75C6D"/>
    <w:rsid w:val="00D763AC"/>
    <w:rsid w:val="00D76FF5"/>
    <w:rsid w:val="00D80A2E"/>
    <w:rsid w:val="00D80B00"/>
    <w:rsid w:val="00D81526"/>
    <w:rsid w:val="00D81EE7"/>
    <w:rsid w:val="00D8352F"/>
    <w:rsid w:val="00D83D13"/>
    <w:rsid w:val="00D8517D"/>
    <w:rsid w:val="00D860AC"/>
    <w:rsid w:val="00D876CE"/>
    <w:rsid w:val="00D92AA3"/>
    <w:rsid w:val="00D952F5"/>
    <w:rsid w:val="00D977AA"/>
    <w:rsid w:val="00DA200E"/>
    <w:rsid w:val="00DA2A02"/>
    <w:rsid w:val="00DA3290"/>
    <w:rsid w:val="00DA36B1"/>
    <w:rsid w:val="00DA5628"/>
    <w:rsid w:val="00DA606E"/>
    <w:rsid w:val="00DB01AC"/>
    <w:rsid w:val="00DB0E39"/>
    <w:rsid w:val="00DB4F0C"/>
    <w:rsid w:val="00DB5536"/>
    <w:rsid w:val="00DB73E5"/>
    <w:rsid w:val="00DC0E5F"/>
    <w:rsid w:val="00DC1326"/>
    <w:rsid w:val="00DC196A"/>
    <w:rsid w:val="00DC406C"/>
    <w:rsid w:val="00DC4D24"/>
    <w:rsid w:val="00DD0CEE"/>
    <w:rsid w:val="00DD67E4"/>
    <w:rsid w:val="00DD7B7F"/>
    <w:rsid w:val="00DE0CC9"/>
    <w:rsid w:val="00DE0FF6"/>
    <w:rsid w:val="00DE13EC"/>
    <w:rsid w:val="00DE145B"/>
    <w:rsid w:val="00DE1E80"/>
    <w:rsid w:val="00DE352B"/>
    <w:rsid w:val="00DE3EF1"/>
    <w:rsid w:val="00DE5485"/>
    <w:rsid w:val="00DF032F"/>
    <w:rsid w:val="00DF0E31"/>
    <w:rsid w:val="00DF3FC6"/>
    <w:rsid w:val="00DF3FE4"/>
    <w:rsid w:val="00DF53C8"/>
    <w:rsid w:val="00DF762C"/>
    <w:rsid w:val="00DF7912"/>
    <w:rsid w:val="00E027C5"/>
    <w:rsid w:val="00E033BD"/>
    <w:rsid w:val="00E03B58"/>
    <w:rsid w:val="00E046E0"/>
    <w:rsid w:val="00E11D38"/>
    <w:rsid w:val="00E144CC"/>
    <w:rsid w:val="00E17E63"/>
    <w:rsid w:val="00E20359"/>
    <w:rsid w:val="00E23E36"/>
    <w:rsid w:val="00E26EF9"/>
    <w:rsid w:val="00E27C25"/>
    <w:rsid w:val="00E3123B"/>
    <w:rsid w:val="00E32307"/>
    <w:rsid w:val="00E3243D"/>
    <w:rsid w:val="00E350F9"/>
    <w:rsid w:val="00E40108"/>
    <w:rsid w:val="00E56FE5"/>
    <w:rsid w:val="00E6077E"/>
    <w:rsid w:val="00E61BA6"/>
    <w:rsid w:val="00E6318D"/>
    <w:rsid w:val="00E6374D"/>
    <w:rsid w:val="00E63AAE"/>
    <w:rsid w:val="00E703DF"/>
    <w:rsid w:val="00E735F9"/>
    <w:rsid w:val="00E73EF3"/>
    <w:rsid w:val="00E828DC"/>
    <w:rsid w:val="00E836D7"/>
    <w:rsid w:val="00E838AE"/>
    <w:rsid w:val="00E847DF"/>
    <w:rsid w:val="00E8694E"/>
    <w:rsid w:val="00E90AA4"/>
    <w:rsid w:val="00E90C63"/>
    <w:rsid w:val="00E936ED"/>
    <w:rsid w:val="00E93AE3"/>
    <w:rsid w:val="00E94284"/>
    <w:rsid w:val="00E9674E"/>
    <w:rsid w:val="00E96D78"/>
    <w:rsid w:val="00EA05C1"/>
    <w:rsid w:val="00EA0F78"/>
    <w:rsid w:val="00EA1372"/>
    <w:rsid w:val="00EA2386"/>
    <w:rsid w:val="00EA2BDB"/>
    <w:rsid w:val="00EA3390"/>
    <w:rsid w:val="00EA382D"/>
    <w:rsid w:val="00EA3E4D"/>
    <w:rsid w:val="00EA47CD"/>
    <w:rsid w:val="00EA4B73"/>
    <w:rsid w:val="00EA4CDA"/>
    <w:rsid w:val="00EA4E33"/>
    <w:rsid w:val="00EA771E"/>
    <w:rsid w:val="00EB03E9"/>
    <w:rsid w:val="00EB3180"/>
    <w:rsid w:val="00EB3D50"/>
    <w:rsid w:val="00EB426F"/>
    <w:rsid w:val="00EB4597"/>
    <w:rsid w:val="00EB473C"/>
    <w:rsid w:val="00EC147F"/>
    <w:rsid w:val="00EC15EB"/>
    <w:rsid w:val="00EC38C2"/>
    <w:rsid w:val="00EC463C"/>
    <w:rsid w:val="00EC4FD1"/>
    <w:rsid w:val="00EC54D8"/>
    <w:rsid w:val="00EC7BB3"/>
    <w:rsid w:val="00ED06E0"/>
    <w:rsid w:val="00ED0EB5"/>
    <w:rsid w:val="00ED13CF"/>
    <w:rsid w:val="00ED1A91"/>
    <w:rsid w:val="00ED1F32"/>
    <w:rsid w:val="00ED2482"/>
    <w:rsid w:val="00ED340F"/>
    <w:rsid w:val="00ED3C9B"/>
    <w:rsid w:val="00ED6B3F"/>
    <w:rsid w:val="00EE106C"/>
    <w:rsid w:val="00EE2260"/>
    <w:rsid w:val="00EE429F"/>
    <w:rsid w:val="00EE4BD7"/>
    <w:rsid w:val="00EE57D6"/>
    <w:rsid w:val="00EE5C14"/>
    <w:rsid w:val="00EE6D04"/>
    <w:rsid w:val="00EF0CF5"/>
    <w:rsid w:val="00EF10BF"/>
    <w:rsid w:val="00EF14C7"/>
    <w:rsid w:val="00EF312B"/>
    <w:rsid w:val="00EF323E"/>
    <w:rsid w:val="00EF32DF"/>
    <w:rsid w:val="00EF3BE4"/>
    <w:rsid w:val="00EF5A5C"/>
    <w:rsid w:val="00EF5C19"/>
    <w:rsid w:val="00EF64C0"/>
    <w:rsid w:val="00F00EF5"/>
    <w:rsid w:val="00F01485"/>
    <w:rsid w:val="00F027AB"/>
    <w:rsid w:val="00F04E61"/>
    <w:rsid w:val="00F052FD"/>
    <w:rsid w:val="00F07CDE"/>
    <w:rsid w:val="00F07D76"/>
    <w:rsid w:val="00F10B05"/>
    <w:rsid w:val="00F116C3"/>
    <w:rsid w:val="00F11D47"/>
    <w:rsid w:val="00F14C20"/>
    <w:rsid w:val="00F15262"/>
    <w:rsid w:val="00F17663"/>
    <w:rsid w:val="00F17698"/>
    <w:rsid w:val="00F21060"/>
    <w:rsid w:val="00F231F6"/>
    <w:rsid w:val="00F23781"/>
    <w:rsid w:val="00F23ABF"/>
    <w:rsid w:val="00F24BA8"/>
    <w:rsid w:val="00F2788A"/>
    <w:rsid w:val="00F31F25"/>
    <w:rsid w:val="00F32AD5"/>
    <w:rsid w:val="00F33AA2"/>
    <w:rsid w:val="00F356DE"/>
    <w:rsid w:val="00F359FD"/>
    <w:rsid w:val="00F36EE9"/>
    <w:rsid w:val="00F37BD4"/>
    <w:rsid w:val="00F411F8"/>
    <w:rsid w:val="00F4375C"/>
    <w:rsid w:val="00F43B4D"/>
    <w:rsid w:val="00F448E0"/>
    <w:rsid w:val="00F515CB"/>
    <w:rsid w:val="00F517C2"/>
    <w:rsid w:val="00F52854"/>
    <w:rsid w:val="00F52BBE"/>
    <w:rsid w:val="00F53EC2"/>
    <w:rsid w:val="00F54C27"/>
    <w:rsid w:val="00F55173"/>
    <w:rsid w:val="00F5517F"/>
    <w:rsid w:val="00F61812"/>
    <w:rsid w:val="00F640EF"/>
    <w:rsid w:val="00F66A11"/>
    <w:rsid w:val="00F66F12"/>
    <w:rsid w:val="00F70B3B"/>
    <w:rsid w:val="00F72E88"/>
    <w:rsid w:val="00F72EB3"/>
    <w:rsid w:val="00F73601"/>
    <w:rsid w:val="00F777F5"/>
    <w:rsid w:val="00F77B4A"/>
    <w:rsid w:val="00F85021"/>
    <w:rsid w:val="00F92414"/>
    <w:rsid w:val="00F93668"/>
    <w:rsid w:val="00F96110"/>
    <w:rsid w:val="00F97E13"/>
    <w:rsid w:val="00FA0CD5"/>
    <w:rsid w:val="00FA4259"/>
    <w:rsid w:val="00FB01F9"/>
    <w:rsid w:val="00FB095A"/>
    <w:rsid w:val="00FB2686"/>
    <w:rsid w:val="00FB3EDB"/>
    <w:rsid w:val="00FB47E1"/>
    <w:rsid w:val="00FB5CE0"/>
    <w:rsid w:val="00FC0FCD"/>
    <w:rsid w:val="00FC123D"/>
    <w:rsid w:val="00FC1775"/>
    <w:rsid w:val="00FC183F"/>
    <w:rsid w:val="00FC2566"/>
    <w:rsid w:val="00FC3A97"/>
    <w:rsid w:val="00FC41BC"/>
    <w:rsid w:val="00FC605A"/>
    <w:rsid w:val="00FC79F8"/>
    <w:rsid w:val="00FD6B1F"/>
    <w:rsid w:val="00FE1F5B"/>
    <w:rsid w:val="00FE2DE8"/>
    <w:rsid w:val="00FE4530"/>
    <w:rsid w:val="00FE5A2D"/>
    <w:rsid w:val="00FE760C"/>
    <w:rsid w:val="00FF0E31"/>
    <w:rsid w:val="00FF1C53"/>
    <w:rsid w:val="00FF2C97"/>
    <w:rsid w:val="00FF530B"/>
    <w:rsid w:val="00FF760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3453F"/>
  <w15:docId w15:val="{3B3AC7CC-8E63-4F74-8D86-F9C6C24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74CDA"/>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F14C20"/>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0508920">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267EFCE2C58EA1561EB140F1F6EAFBAEF458D9B16F708983E52AA074C5744773BD3528A319D048g6G" TargetMode="External"/><Relationship Id="rId18" Type="http://schemas.openxmlformats.org/officeDocument/2006/relationships/hyperlink" Target="consultantplus://offline/ref=FD5D8E295561AFC550BDB27471464982E12C49F2548A37E09758A3FA0B5AED6A4B80E6894414623753D75FDB8BF059B361526257E0FA71tBP" TargetMode="External"/><Relationship Id="rId26" Type="http://schemas.openxmlformats.org/officeDocument/2006/relationships/hyperlink" Target="consultantplus://offline/ref=4BF701434FBA7214D22C442566E6A7EB104BDF29012A6AEA649783B6775D9218682DB85E599AE59C57D9549BAD08754D449C324DD2Z5W9H" TargetMode="External"/><Relationship Id="rId3" Type="http://schemas.openxmlformats.org/officeDocument/2006/relationships/numbering" Target="numbering.xml"/><Relationship Id="rId21" Type="http://schemas.openxmlformats.org/officeDocument/2006/relationships/hyperlink" Target="consultantplus://offline/ref=FD5D8E295561AFC550BDB27471464982E12C4BF8568F37E09758A3FA0B5AED6A4B80E6894213663753D75FDB8BF059B361526257E0FA71tBP"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eestr.minsvyaz.ru/reestr/" TargetMode="External"/><Relationship Id="rId17" Type="http://schemas.openxmlformats.org/officeDocument/2006/relationships/hyperlink" Target="consultantplus://offline/ref=FD5D8E295561AFC550BDB27471464982E12C49F2548A37E09758A3FA0B5AED6A4B80E68A44106E35008D4FDFC2A457AC624D7C54FEFA1A6975tFP" TargetMode="External"/><Relationship Id="rId25" Type="http://schemas.openxmlformats.org/officeDocument/2006/relationships/hyperlink" Target="consultantplus://offline/ref=30934CA006CFA1FA1D059559D1554C70269033F923693617F4BBD5FB061D80E787285B5BE3AD357C4416E3D871F9B23FDFDD28A04DG04F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FD5D8E295561AFC550BDB27471464982E12C4BF8568F37E09758A3FA0B5AED6A5980BE864512783C0698198E847Ft0P" TargetMode="External"/><Relationship Id="rId20" Type="http://schemas.openxmlformats.org/officeDocument/2006/relationships/hyperlink" Target="consultantplus://offline/ref=FD5D8E295561AFC550BDB27471464982E12C49F2548A37E09758A3FA0B5AED6A4B80E6894419603753D75FDB8BF059B361526257E0FA71tBP" TargetMode="External"/><Relationship Id="rId29" Type="http://schemas.openxmlformats.org/officeDocument/2006/relationships/hyperlink" Target="consultantplus://offline/ref=4BF701434FBA7214D22C442566E6A7EB104BDF29012A6AEA649783B6775D9218682DB85E599AE59C57D9549BAD08754D449C324DD2Z5W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A6346FB8257755C892D8539FDB87326B6872FA0B67E66FCCFA9B8BE2e6U8G" TargetMode="External"/><Relationship Id="rId24" Type="http://schemas.openxmlformats.org/officeDocument/2006/relationships/hyperlink" Target="consultantplus://offline/ref=4BF701434FBA7214D22C442566E6A7EB104BDF29012A6AEA649783B6775D9218682DB85E599AE59C57D9549BAD08754D449C324DD2Z5W9H" TargetMode="External"/><Relationship Id="rId32" Type="http://schemas.openxmlformats.org/officeDocument/2006/relationships/hyperlink" Target="http://ru.wikipedia.org/wiki/%D0%9C%D0%B5%D1%81%D1%82%D0%BD%D0%BE%D0%B5_%D1%81%D0%B0%D0%BC%D0%BE%D1%83%D0%BF%D1%80%D0%B0%D0%B2%D0%BB%D0%B5%D0%BD%D0%B8%D0%B5" TargetMode="External"/><Relationship Id="rId5" Type="http://schemas.openxmlformats.org/officeDocument/2006/relationships/settings" Target="settings.xml"/><Relationship Id="rId15" Type="http://schemas.openxmlformats.org/officeDocument/2006/relationships/hyperlink" Target="consultantplus://offline/ref=E214591D198EB975923FEFF2F9CBD8F862DD88888C350E93195A40E09EB71B95DEB66B050BFD69146D1AB494170C9568D1F26F6168254848K4r9N" TargetMode="External"/><Relationship Id="rId23" Type="http://schemas.openxmlformats.org/officeDocument/2006/relationships/hyperlink" Target="consultantplus://offline/ref=30934CA006CFA1FA1D059559D1554C70269033F923693617F4BBD5FB061D80E787285B5BE3AD357C4416E3D871F9B23FDFDD28A04DG04FG" TargetMode="External"/><Relationship Id="rId28" Type="http://schemas.openxmlformats.org/officeDocument/2006/relationships/hyperlink" Target="consultantplus://offline/ref=4BF701434FBA7214D22C442566E6A7EB104BDF29012A6AEA649783B6775D9218682DB85E599AE59C57D9549BAD08754D449C324DD2Z5W9H" TargetMode="External"/><Relationship Id="rId36" Type="http://schemas.openxmlformats.org/officeDocument/2006/relationships/theme" Target="theme/theme1.xml"/><Relationship Id="rId10" Type="http://schemas.openxmlformats.org/officeDocument/2006/relationships/hyperlink" Target="consultantplus://offline/ref=A0A6346FB8257755C892D8539FDB87326B6872FA0B67E66FCCFA9B8BE2e6U8G" TargetMode="External"/><Relationship Id="rId19" Type="http://schemas.openxmlformats.org/officeDocument/2006/relationships/hyperlink" Target="consultantplus://offline/ref=FD5D8E295561AFC550BDB27471464982E12C49F2548A37E09758A3FA0B5AED6A4B80E6894416643753D75FDB8BF059B361526257E0FA71tBP" TargetMode="External"/><Relationship Id="rId31" Type="http://schemas.openxmlformats.org/officeDocument/2006/relationships/hyperlink" Target="http://www.egrul.nalog.ru" TargetMode="Externa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hyperlink" Target="consultantplus://offline/ref=E214591D198EB975923FEFF2F9CBD8F862DD88888C350E93195A40E09EB71B95DEB66B050BFD69146D1AB494170C9568D1F26F6168254848K4r9N" TargetMode="External"/><Relationship Id="rId22" Type="http://schemas.openxmlformats.org/officeDocument/2006/relationships/hyperlink" Target="consultantplus://offline/ref=C2285FE4B86B988078157AE8D0BA1D7AEC1681537E898D89269AB84ADEEB7C2011A1DAB162198B5E321B07C377FD0CB79D4E00C6D86AfAF" TargetMode="External"/><Relationship Id="rId27" Type="http://schemas.openxmlformats.org/officeDocument/2006/relationships/hyperlink" Target="consultantplus://offline/ref=30934CA006CFA1FA1D059559D1554C70269033F923693617F4BBD5FB061D80E787285B5BE3AD357C4416E3D871F9B23FDFDD28A04DG04FG"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0EFA-5D87-426A-98FC-4C1E40B44294}">
  <ds:schemaRefs>
    <ds:schemaRef ds:uri="http://schemas.openxmlformats.org/officeDocument/2006/bibliography"/>
  </ds:schemaRefs>
</ds:datastoreItem>
</file>

<file path=customXml/itemProps2.xml><?xml version="1.0" encoding="utf-8"?>
<ds:datastoreItem xmlns:ds="http://schemas.openxmlformats.org/officeDocument/2006/customXml" ds:itemID="{E4332954-4B63-41D2-B91B-5EF02376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105</Pages>
  <Words>47171</Words>
  <Characters>268879</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315420</CharactersWithSpaces>
  <SharedDoc>false</SharedDoc>
  <HLinks>
    <vt:vector size="342" baseType="variant">
      <vt:variant>
        <vt:i4>2424917</vt:i4>
      </vt:variant>
      <vt:variant>
        <vt:i4>336</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333</vt:i4>
      </vt:variant>
      <vt:variant>
        <vt:i4>0</vt:i4>
      </vt:variant>
      <vt:variant>
        <vt:i4>5</vt:i4>
      </vt:variant>
      <vt:variant>
        <vt:lpwstr>https://reestr.minsvyaz.ru/reestr/</vt:lpwstr>
      </vt:variant>
      <vt:variant>
        <vt:lpwstr/>
      </vt:variant>
      <vt:variant>
        <vt:i4>1638452</vt:i4>
      </vt:variant>
      <vt:variant>
        <vt:i4>326</vt:i4>
      </vt:variant>
      <vt:variant>
        <vt:i4>0</vt:i4>
      </vt:variant>
      <vt:variant>
        <vt:i4>5</vt:i4>
      </vt:variant>
      <vt:variant>
        <vt:lpwstr/>
      </vt:variant>
      <vt:variant>
        <vt:lpwstr>_Toc475459047</vt:lpwstr>
      </vt:variant>
      <vt:variant>
        <vt:i4>1638452</vt:i4>
      </vt:variant>
      <vt:variant>
        <vt:i4>320</vt:i4>
      </vt:variant>
      <vt:variant>
        <vt:i4>0</vt:i4>
      </vt:variant>
      <vt:variant>
        <vt:i4>5</vt:i4>
      </vt:variant>
      <vt:variant>
        <vt:lpwstr/>
      </vt:variant>
      <vt:variant>
        <vt:lpwstr>_Toc475459046</vt:lpwstr>
      </vt:variant>
      <vt:variant>
        <vt:i4>1638452</vt:i4>
      </vt:variant>
      <vt:variant>
        <vt:i4>314</vt:i4>
      </vt:variant>
      <vt:variant>
        <vt:i4>0</vt:i4>
      </vt:variant>
      <vt:variant>
        <vt:i4>5</vt:i4>
      </vt:variant>
      <vt:variant>
        <vt:lpwstr/>
      </vt:variant>
      <vt:variant>
        <vt:lpwstr>_Toc475459045</vt:lpwstr>
      </vt:variant>
      <vt:variant>
        <vt:i4>1638452</vt:i4>
      </vt:variant>
      <vt:variant>
        <vt:i4>308</vt:i4>
      </vt:variant>
      <vt:variant>
        <vt:i4>0</vt:i4>
      </vt:variant>
      <vt:variant>
        <vt:i4>5</vt:i4>
      </vt:variant>
      <vt:variant>
        <vt:lpwstr/>
      </vt:variant>
      <vt:variant>
        <vt:lpwstr>_Toc475459044</vt:lpwstr>
      </vt:variant>
      <vt:variant>
        <vt:i4>1638452</vt:i4>
      </vt:variant>
      <vt:variant>
        <vt:i4>302</vt:i4>
      </vt:variant>
      <vt:variant>
        <vt:i4>0</vt:i4>
      </vt:variant>
      <vt:variant>
        <vt:i4>5</vt:i4>
      </vt:variant>
      <vt:variant>
        <vt:lpwstr/>
      </vt:variant>
      <vt:variant>
        <vt:lpwstr>_Toc475459043</vt:lpwstr>
      </vt:variant>
      <vt:variant>
        <vt:i4>1638452</vt:i4>
      </vt:variant>
      <vt:variant>
        <vt:i4>296</vt:i4>
      </vt:variant>
      <vt:variant>
        <vt:i4>0</vt:i4>
      </vt:variant>
      <vt:variant>
        <vt:i4>5</vt:i4>
      </vt:variant>
      <vt:variant>
        <vt:lpwstr/>
      </vt:variant>
      <vt:variant>
        <vt:lpwstr>_Toc475459042</vt:lpwstr>
      </vt:variant>
      <vt:variant>
        <vt:i4>1638452</vt:i4>
      </vt:variant>
      <vt:variant>
        <vt:i4>290</vt:i4>
      </vt:variant>
      <vt:variant>
        <vt:i4>0</vt:i4>
      </vt:variant>
      <vt:variant>
        <vt:i4>5</vt:i4>
      </vt:variant>
      <vt:variant>
        <vt:lpwstr/>
      </vt:variant>
      <vt:variant>
        <vt:lpwstr>_Toc475459041</vt:lpwstr>
      </vt:variant>
      <vt:variant>
        <vt:i4>1638452</vt:i4>
      </vt:variant>
      <vt:variant>
        <vt:i4>284</vt:i4>
      </vt:variant>
      <vt:variant>
        <vt:i4>0</vt:i4>
      </vt:variant>
      <vt:variant>
        <vt:i4>5</vt:i4>
      </vt:variant>
      <vt:variant>
        <vt:lpwstr/>
      </vt:variant>
      <vt:variant>
        <vt:lpwstr>_Toc475459040</vt:lpwstr>
      </vt:variant>
      <vt:variant>
        <vt:i4>1966132</vt:i4>
      </vt:variant>
      <vt:variant>
        <vt:i4>278</vt:i4>
      </vt:variant>
      <vt:variant>
        <vt:i4>0</vt:i4>
      </vt:variant>
      <vt:variant>
        <vt:i4>5</vt:i4>
      </vt:variant>
      <vt:variant>
        <vt:lpwstr/>
      </vt:variant>
      <vt:variant>
        <vt:lpwstr>_Toc475459039</vt:lpwstr>
      </vt:variant>
      <vt:variant>
        <vt:i4>1966132</vt:i4>
      </vt:variant>
      <vt:variant>
        <vt:i4>272</vt:i4>
      </vt:variant>
      <vt:variant>
        <vt:i4>0</vt:i4>
      </vt:variant>
      <vt:variant>
        <vt:i4>5</vt:i4>
      </vt:variant>
      <vt:variant>
        <vt:lpwstr/>
      </vt:variant>
      <vt:variant>
        <vt:lpwstr>_Toc475459038</vt:lpwstr>
      </vt:variant>
      <vt:variant>
        <vt:i4>1966132</vt:i4>
      </vt:variant>
      <vt:variant>
        <vt:i4>266</vt:i4>
      </vt:variant>
      <vt:variant>
        <vt:i4>0</vt:i4>
      </vt:variant>
      <vt:variant>
        <vt:i4>5</vt:i4>
      </vt:variant>
      <vt:variant>
        <vt:lpwstr/>
      </vt:variant>
      <vt:variant>
        <vt:lpwstr>_Toc475459037</vt:lpwstr>
      </vt:variant>
      <vt:variant>
        <vt:i4>1966132</vt:i4>
      </vt:variant>
      <vt:variant>
        <vt:i4>260</vt:i4>
      </vt:variant>
      <vt:variant>
        <vt:i4>0</vt:i4>
      </vt:variant>
      <vt:variant>
        <vt:i4>5</vt:i4>
      </vt:variant>
      <vt:variant>
        <vt:lpwstr/>
      </vt:variant>
      <vt:variant>
        <vt:lpwstr>_Toc475459036</vt:lpwstr>
      </vt:variant>
      <vt:variant>
        <vt:i4>1966132</vt:i4>
      </vt:variant>
      <vt:variant>
        <vt:i4>254</vt:i4>
      </vt:variant>
      <vt:variant>
        <vt:i4>0</vt:i4>
      </vt:variant>
      <vt:variant>
        <vt:i4>5</vt:i4>
      </vt:variant>
      <vt:variant>
        <vt:lpwstr/>
      </vt:variant>
      <vt:variant>
        <vt:lpwstr>_Toc475459035</vt:lpwstr>
      </vt:variant>
      <vt:variant>
        <vt:i4>1966132</vt:i4>
      </vt:variant>
      <vt:variant>
        <vt:i4>248</vt:i4>
      </vt:variant>
      <vt:variant>
        <vt:i4>0</vt:i4>
      </vt:variant>
      <vt:variant>
        <vt:i4>5</vt:i4>
      </vt:variant>
      <vt:variant>
        <vt:lpwstr/>
      </vt:variant>
      <vt:variant>
        <vt:lpwstr>_Toc475459034</vt:lpwstr>
      </vt:variant>
      <vt:variant>
        <vt:i4>1966132</vt:i4>
      </vt:variant>
      <vt:variant>
        <vt:i4>242</vt:i4>
      </vt:variant>
      <vt:variant>
        <vt:i4>0</vt:i4>
      </vt:variant>
      <vt:variant>
        <vt:i4>5</vt:i4>
      </vt:variant>
      <vt:variant>
        <vt:lpwstr/>
      </vt:variant>
      <vt:variant>
        <vt:lpwstr>_Toc475459033</vt:lpwstr>
      </vt:variant>
      <vt:variant>
        <vt:i4>1966132</vt:i4>
      </vt:variant>
      <vt:variant>
        <vt:i4>236</vt:i4>
      </vt:variant>
      <vt:variant>
        <vt:i4>0</vt:i4>
      </vt:variant>
      <vt:variant>
        <vt:i4>5</vt:i4>
      </vt:variant>
      <vt:variant>
        <vt:lpwstr/>
      </vt:variant>
      <vt:variant>
        <vt:lpwstr>_Toc475459032</vt:lpwstr>
      </vt:variant>
      <vt:variant>
        <vt:i4>1966132</vt:i4>
      </vt:variant>
      <vt:variant>
        <vt:i4>230</vt:i4>
      </vt:variant>
      <vt:variant>
        <vt:i4>0</vt:i4>
      </vt:variant>
      <vt:variant>
        <vt:i4>5</vt:i4>
      </vt:variant>
      <vt:variant>
        <vt:lpwstr/>
      </vt:variant>
      <vt:variant>
        <vt:lpwstr>_Toc475459031</vt:lpwstr>
      </vt:variant>
      <vt:variant>
        <vt:i4>1966132</vt:i4>
      </vt:variant>
      <vt:variant>
        <vt:i4>224</vt:i4>
      </vt:variant>
      <vt:variant>
        <vt:i4>0</vt:i4>
      </vt:variant>
      <vt:variant>
        <vt:i4>5</vt:i4>
      </vt:variant>
      <vt:variant>
        <vt:lpwstr/>
      </vt:variant>
      <vt:variant>
        <vt:lpwstr>_Toc475459030</vt:lpwstr>
      </vt:variant>
      <vt:variant>
        <vt:i4>2031668</vt:i4>
      </vt:variant>
      <vt:variant>
        <vt:i4>218</vt:i4>
      </vt:variant>
      <vt:variant>
        <vt:i4>0</vt:i4>
      </vt:variant>
      <vt:variant>
        <vt:i4>5</vt:i4>
      </vt:variant>
      <vt:variant>
        <vt:lpwstr/>
      </vt:variant>
      <vt:variant>
        <vt:lpwstr>_Toc475459029</vt:lpwstr>
      </vt:variant>
      <vt:variant>
        <vt:i4>2031668</vt:i4>
      </vt:variant>
      <vt:variant>
        <vt:i4>212</vt:i4>
      </vt:variant>
      <vt:variant>
        <vt:i4>0</vt:i4>
      </vt:variant>
      <vt:variant>
        <vt:i4>5</vt:i4>
      </vt:variant>
      <vt:variant>
        <vt:lpwstr/>
      </vt:variant>
      <vt:variant>
        <vt:lpwstr>_Toc475459028</vt:lpwstr>
      </vt:variant>
      <vt:variant>
        <vt:i4>2031668</vt:i4>
      </vt:variant>
      <vt:variant>
        <vt:i4>206</vt:i4>
      </vt:variant>
      <vt:variant>
        <vt:i4>0</vt:i4>
      </vt:variant>
      <vt:variant>
        <vt:i4>5</vt:i4>
      </vt:variant>
      <vt:variant>
        <vt:lpwstr/>
      </vt:variant>
      <vt:variant>
        <vt:lpwstr>_Toc475459027</vt:lpwstr>
      </vt:variant>
      <vt:variant>
        <vt:i4>2031668</vt:i4>
      </vt:variant>
      <vt:variant>
        <vt:i4>200</vt:i4>
      </vt:variant>
      <vt:variant>
        <vt:i4>0</vt:i4>
      </vt:variant>
      <vt:variant>
        <vt:i4>5</vt:i4>
      </vt:variant>
      <vt:variant>
        <vt:lpwstr/>
      </vt:variant>
      <vt:variant>
        <vt:lpwstr>_Toc475459026</vt:lpwstr>
      </vt:variant>
      <vt:variant>
        <vt:i4>2031668</vt:i4>
      </vt:variant>
      <vt:variant>
        <vt:i4>194</vt:i4>
      </vt:variant>
      <vt:variant>
        <vt:i4>0</vt:i4>
      </vt:variant>
      <vt:variant>
        <vt:i4>5</vt:i4>
      </vt:variant>
      <vt:variant>
        <vt:lpwstr/>
      </vt:variant>
      <vt:variant>
        <vt:lpwstr>_Toc475459025</vt:lpwstr>
      </vt:variant>
      <vt:variant>
        <vt:i4>2031668</vt:i4>
      </vt:variant>
      <vt:variant>
        <vt:i4>188</vt:i4>
      </vt:variant>
      <vt:variant>
        <vt:i4>0</vt:i4>
      </vt:variant>
      <vt:variant>
        <vt:i4>5</vt:i4>
      </vt:variant>
      <vt:variant>
        <vt:lpwstr/>
      </vt:variant>
      <vt:variant>
        <vt:lpwstr>_Toc475459024</vt:lpwstr>
      </vt:variant>
      <vt:variant>
        <vt:i4>2031668</vt:i4>
      </vt:variant>
      <vt:variant>
        <vt:i4>182</vt:i4>
      </vt:variant>
      <vt:variant>
        <vt:i4>0</vt:i4>
      </vt:variant>
      <vt:variant>
        <vt:i4>5</vt:i4>
      </vt:variant>
      <vt:variant>
        <vt:lpwstr/>
      </vt:variant>
      <vt:variant>
        <vt:lpwstr>_Toc475459023</vt:lpwstr>
      </vt:variant>
      <vt:variant>
        <vt:i4>2031668</vt:i4>
      </vt:variant>
      <vt:variant>
        <vt:i4>176</vt:i4>
      </vt:variant>
      <vt:variant>
        <vt:i4>0</vt:i4>
      </vt:variant>
      <vt:variant>
        <vt:i4>5</vt:i4>
      </vt:variant>
      <vt:variant>
        <vt:lpwstr/>
      </vt:variant>
      <vt:variant>
        <vt:lpwstr>_Toc475459022</vt:lpwstr>
      </vt:variant>
      <vt:variant>
        <vt:i4>2031668</vt:i4>
      </vt:variant>
      <vt:variant>
        <vt:i4>170</vt:i4>
      </vt:variant>
      <vt:variant>
        <vt:i4>0</vt:i4>
      </vt:variant>
      <vt:variant>
        <vt:i4>5</vt:i4>
      </vt:variant>
      <vt:variant>
        <vt:lpwstr/>
      </vt:variant>
      <vt:variant>
        <vt:lpwstr>_Toc475459021</vt:lpwstr>
      </vt:variant>
      <vt:variant>
        <vt:i4>2031668</vt:i4>
      </vt:variant>
      <vt:variant>
        <vt:i4>164</vt:i4>
      </vt:variant>
      <vt:variant>
        <vt:i4>0</vt:i4>
      </vt:variant>
      <vt:variant>
        <vt:i4>5</vt:i4>
      </vt:variant>
      <vt:variant>
        <vt:lpwstr/>
      </vt:variant>
      <vt:variant>
        <vt:lpwstr>_Toc475459020</vt:lpwstr>
      </vt:variant>
      <vt:variant>
        <vt:i4>1835060</vt:i4>
      </vt:variant>
      <vt:variant>
        <vt:i4>158</vt:i4>
      </vt:variant>
      <vt:variant>
        <vt:i4>0</vt:i4>
      </vt:variant>
      <vt:variant>
        <vt:i4>5</vt:i4>
      </vt:variant>
      <vt:variant>
        <vt:lpwstr/>
      </vt:variant>
      <vt:variant>
        <vt:lpwstr>_Toc475459019</vt:lpwstr>
      </vt:variant>
      <vt:variant>
        <vt:i4>1835060</vt:i4>
      </vt:variant>
      <vt:variant>
        <vt:i4>152</vt:i4>
      </vt:variant>
      <vt:variant>
        <vt:i4>0</vt:i4>
      </vt:variant>
      <vt:variant>
        <vt:i4>5</vt:i4>
      </vt:variant>
      <vt:variant>
        <vt:lpwstr/>
      </vt:variant>
      <vt:variant>
        <vt:lpwstr>_Toc475459018</vt:lpwstr>
      </vt:variant>
      <vt:variant>
        <vt:i4>1835060</vt:i4>
      </vt:variant>
      <vt:variant>
        <vt:i4>146</vt:i4>
      </vt:variant>
      <vt:variant>
        <vt:i4>0</vt:i4>
      </vt:variant>
      <vt:variant>
        <vt:i4>5</vt:i4>
      </vt:variant>
      <vt:variant>
        <vt:lpwstr/>
      </vt:variant>
      <vt:variant>
        <vt:lpwstr>_Toc475459017</vt:lpwstr>
      </vt:variant>
      <vt:variant>
        <vt:i4>1835060</vt:i4>
      </vt:variant>
      <vt:variant>
        <vt:i4>140</vt:i4>
      </vt:variant>
      <vt:variant>
        <vt:i4>0</vt:i4>
      </vt:variant>
      <vt:variant>
        <vt:i4>5</vt:i4>
      </vt:variant>
      <vt:variant>
        <vt:lpwstr/>
      </vt:variant>
      <vt:variant>
        <vt:lpwstr>_Toc475459016</vt:lpwstr>
      </vt:variant>
      <vt:variant>
        <vt:i4>1835060</vt:i4>
      </vt:variant>
      <vt:variant>
        <vt:i4>134</vt:i4>
      </vt:variant>
      <vt:variant>
        <vt:i4>0</vt:i4>
      </vt:variant>
      <vt:variant>
        <vt:i4>5</vt:i4>
      </vt:variant>
      <vt:variant>
        <vt:lpwstr/>
      </vt:variant>
      <vt:variant>
        <vt:lpwstr>_Toc475459015</vt:lpwstr>
      </vt:variant>
      <vt:variant>
        <vt:i4>1835060</vt:i4>
      </vt:variant>
      <vt:variant>
        <vt:i4>128</vt:i4>
      </vt:variant>
      <vt:variant>
        <vt:i4>0</vt:i4>
      </vt:variant>
      <vt:variant>
        <vt:i4>5</vt:i4>
      </vt:variant>
      <vt:variant>
        <vt:lpwstr/>
      </vt:variant>
      <vt:variant>
        <vt:lpwstr>_Toc475459014</vt:lpwstr>
      </vt:variant>
      <vt:variant>
        <vt:i4>1835060</vt:i4>
      </vt:variant>
      <vt:variant>
        <vt:i4>122</vt:i4>
      </vt:variant>
      <vt:variant>
        <vt:i4>0</vt:i4>
      </vt:variant>
      <vt:variant>
        <vt:i4>5</vt:i4>
      </vt:variant>
      <vt:variant>
        <vt:lpwstr/>
      </vt:variant>
      <vt:variant>
        <vt:lpwstr>_Toc475459013</vt:lpwstr>
      </vt:variant>
      <vt:variant>
        <vt:i4>1835060</vt:i4>
      </vt:variant>
      <vt:variant>
        <vt:i4>116</vt:i4>
      </vt:variant>
      <vt:variant>
        <vt:i4>0</vt:i4>
      </vt:variant>
      <vt:variant>
        <vt:i4>5</vt:i4>
      </vt:variant>
      <vt:variant>
        <vt:lpwstr/>
      </vt:variant>
      <vt:variant>
        <vt:lpwstr>_Toc475459012</vt:lpwstr>
      </vt:variant>
      <vt:variant>
        <vt:i4>1835060</vt:i4>
      </vt:variant>
      <vt:variant>
        <vt:i4>110</vt:i4>
      </vt:variant>
      <vt:variant>
        <vt:i4>0</vt:i4>
      </vt:variant>
      <vt:variant>
        <vt:i4>5</vt:i4>
      </vt:variant>
      <vt:variant>
        <vt:lpwstr/>
      </vt:variant>
      <vt:variant>
        <vt:lpwstr>_Toc475459011</vt:lpwstr>
      </vt:variant>
      <vt:variant>
        <vt:i4>1835060</vt:i4>
      </vt:variant>
      <vt:variant>
        <vt:i4>104</vt:i4>
      </vt:variant>
      <vt:variant>
        <vt:i4>0</vt:i4>
      </vt:variant>
      <vt:variant>
        <vt:i4>5</vt:i4>
      </vt:variant>
      <vt:variant>
        <vt:lpwstr/>
      </vt:variant>
      <vt:variant>
        <vt:lpwstr>_Toc475459010</vt:lpwstr>
      </vt:variant>
      <vt:variant>
        <vt:i4>1900596</vt:i4>
      </vt:variant>
      <vt:variant>
        <vt:i4>98</vt:i4>
      </vt:variant>
      <vt:variant>
        <vt:i4>0</vt:i4>
      </vt:variant>
      <vt:variant>
        <vt:i4>5</vt:i4>
      </vt:variant>
      <vt:variant>
        <vt:lpwstr/>
      </vt:variant>
      <vt:variant>
        <vt:lpwstr>_Toc475459009</vt:lpwstr>
      </vt:variant>
      <vt:variant>
        <vt:i4>1900596</vt:i4>
      </vt:variant>
      <vt:variant>
        <vt:i4>92</vt:i4>
      </vt:variant>
      <vt:variant>
        <vt:i4>0</vt:i4>
      </vt:variant>
      <vt:variant>
        <vt:i4>5</vt:i4>
      </vt:variant>
      <vt:variant>
        <vt:lpwstr/>
      </vt:variant>
      <vt:variant>
        <vt:lpwstr>_Toc475459008</vt:lpwstr>
      </vt:variant>
      <vt:variant>
        <vt:i4>1900596</vt:i4>
      </vt:variant>
      <vt:variant>
        <vt:i4>86</vt:i4>
      </vt:variant>
      <vt:variant>
        <vt:i4>0</vt:i4>
      </vt:variant>
      <vt:variant>
        <vt:i4>5</vt:i4>
      </vt:variant>
      <vt:variant>
        <vt:lpwstr/>
      </vt:variant>
      <vt:variant>
        <vt:lpwstr>_Toc475459007</vt:lpwstr>
      </vt:variant>
      <vt:variant>
        <vt:i4>1900596</vt:i4>
      </vt:variant>
      <vt:variant>
        <vt:i4>80</vt:i4>
      </vt:variant>
      <vt:variant>
        <vt:i4>0</vt:i4>
      </vt:variant>
      <vt:variant>
        <vt:i4>5</vt:i4>
      </vt:variant>
      <vt:variant>
        <vt:lpwstr/>
      </vt:variant>
      <vt:variant>
        <vt:lpwstr>_Toc475459006</vt:lpwstr>
      </vt:variant>
      <vt:variant>
        <vt:i4>1900596</vt:i4>
      </vt:variant>
      <vt:variant>
        <vt:i4>74</vt:i4>
      </vt:variant>
      <vt:variant>
        <vt:i4>0</vt:i4>
      </vt:variant>
      <vt:variant>
        <vt:i4>5</vt:i4>
      </vt:variant>
      <vt:variant>
        <vt:lpwstr/>
      </vt:variant>
      <vt:variant>
        <vt:lpwstr>_Toc475459005</vt:lpwstr>
      </vt:variant>
      <vt:variant>
        <vt:i4>1900596</vt:i4>
      </vt:variant>
      <vt:variant>
        <vt:i4>68</vt:i4>
      </vt:variant>
      <vt:variant>
        <vt:i4>0</vt:i4>
      </vt:variant>
      <vt:variant>
        <vt:i4>5</vt:i4>
      </vt:variant>
      <vt:variant>
        <vt:lpwstr/>
      </vt:variant>
      <vt:variant>
        <vt:lpwstr>_Toc475459004</vt:lpwstr>
      </vt:variant>
      <vt:variant>
        <vt:i4>1900596</vt:i4>
      </vt:variant>
      <vt:variant>
        <vt:i4>62</vt:i4>
      </vt:variant>
      <vt:variant>
        <vt:i4>0</vt:i4>
      </vt:variant>
      <vt:variant>
        <vt:i4>5</vt:i4>
      </vt:variant>
      <vt:variant>
        <vt:lpwstr/>
      </vt:variant>
      <vt:variant>
        <vt:lpwstr>_Toc475459003</vt:lpwstr>
      </vt:variant>
      <vt:variant>
        <vt:i4>1900596</vt:i4>
      </vt:variant>
      <vt:variant>
        <vt:i4>56</vt:i4>
      </vt:variant>
      <vt:variant>
        <vt:i4>0</vt:i4>
      </vt:variant>
      <vt:variant>
        <vt:i4>5</vt:i4>
      </vt:variant>
      <vt:variant>
        <vt:lpwstr/>
      </vt:variant>
      <vt:variant>
        <vt:lpwstr>_Toc475459002</vt:lpwstr>
      </vt:variant>
      <vt:variant>
        <vt:i4>1900596</vt:i4>
      </vt:variant>
      <vt:variant>
        <vt:i4>50</vt:i4>
      </vt:variant>
      <vt:variant>
        <vt:i4>0</vt:i4>
      </vt:variant>
      <vt:variant>
        <vt:i4>5</vt:i4>
      </vt:variant>
      <vt:variant>
        <vt:lpwstr/>
      </vt:variant>
      <vt:variant>
        <vt:lpwstr>_Toc475459001</vt:lpwstr>
      </vt:variant>
      <vt:variant>
        <vt:i4>1900596</vt:i4>
      </vt:variant>
      <vt:variant>
        <vt:i4>44</vt:i4>
      </vt:variant>
      <vt:variant>
        <vt:i4>0</vt:i4>
      </vt:variant>
      <vt:variant>
        <vt:i4>5</vt:i4>
      </vt:variant>
      <vt:variant>
        <vt:lpwstr/>
      </vt:variant>
      <vt:variant>
        <vt:lpwstr>_Toc475459000</vt:lpwstr>
      </vt:variant>
      <vt:variant>
        <vt:i4>1376317</vt:i4>
      </vt:variant>
      <vt:variant>
        <vt:i4>38</vt:i4>
      </vt:variant>
      <vt:variant>
        <vt:i4>0</vt:i4>
      </vt:variant>
      <vt:variant>
        <vt:i4>5</vt:i4>
      </vt:variant>
      <vt:variant>
        <vt:lpwstr/>
      </vt:variant>
      <vt:variant>
        <vt:lpwstr>_Toc475458999</vt:lpwstr>
      </vt:variant>
      <vt:variant>
        <vt:i4>1376317</vt:i4>
      </vt:variant>
      <vt:variant>
        <vt:i4>32</vt:i4>
      </vt:variant>
      <vt:variant>
        <vt:i4>0</vt:i4>
      </vt:variant>
      <vt:variant>
        <vt:i4>5</vt:i4>
      </vt:variant>
      <vt:variant>
        <vt:lpwstr/>
      </vt:variant>
      <vt:variant>
        <vt:lpwstr>_Toc475458998</vt:lpwstr>
      </vt:variant>
      <vt:variant>
        <vt:i4>1376317</vt:i4>
      </vt:variant>
      <vt:variant>
        <vt:i4>26</vt:i4>
      </vt:variant>
      <vt:variant>
        <vt:i4>0</vt:i4>
      </vt:variant>
      <vt:variant>
        <vt:i4>5</vt:i4>
      </vt:variant>
      <vt:variant>
        <vt:lpwstr/>
      </vt:variant>
      <vt:variant>
        <vt:lpwstr>_Toc475458997</vt:lpwstr>
      </vt:variant>
      <vt:variant>
        <vt:i4>1376317</vt:i4>
      </vt:variant>
      <vt:variant>
        <vt:i4>20</vt:i4>
      </vt:variant>
      <vt:variant>
        <vt:i4>0</vt:i4>
      </vt:variant>
      <vt:variant>
        <vt:i4>5</vt:i4>
      </vt:variant>
      <vt:variant>
        <vt:lpwstr/>
      </vt:variant>
      <vt:variant>
        <vt:lpwstr>_Toc475458996</vt:lpwstr>
      </vt:variant>
      <vt:variant>
        <vt:i4>1376317</vt:i4>
      </vt:variant>
      <vt:variant>
        <vt:i4>14</vt:i4>
      </vt:variant>
      <vt:variant>
        <vt:i4>0</vt:i4>
      </vt:variant>
      <vt:variant>
        <vt:i4>5</vt:i4>
      </vt:variant>
      <vt:variant>
        <vt:lpwstr/>
      </vt:variant>
      <vt:variant>
        <vt:lpwstr>_Toc475458995</vt:lpwstr>
      </vt:variant>
      <vt:variant>
        <vt:i4>1376317</vt:i4>
      </vt:variant>
      <vt:variant>
        <vt:i4>8</vt:i4>
      </vt:variant>
      <vt:variant>
        <vt:i4>0</vt:i4>
      </vt:variant>
      <vt:variant>
        <vt:i4>5</vt:i4>
      </vt:variant>
      <vt:variant>
        <vt:lpwstr/>
      </vt:variant>
      <vt:variant>
        <vt:lpwstr>_Toc475458994</vt:lpwstr>
      </vt:variant>
      <vt:variant>
        <vt:i4>1376317</vt:i4>
      </vt:variant>
      <vt:variant>
        <vt:i4>2</vt:i4>
      </vt:variant>
      <vt:variant>
        <vt:i4>0</vt:i4>
      </vt:variant>
      <vt:variant>
        <vt:i4>5</vt:i4>
      </vt:variant>
      <vt:variant>
        <vt:lpwstr/>
      </vt:variant>
      <vt:variant>
        <vt:lpwstr>_Toc475458993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Елена Решева</cp:lastModifiedBy>
  <cp:revision>4</cp:revision>
  <cp:lastPrinted>2021-04-29T05:38:00Z</cp:lastPrinted>
  <dcterms:created xsi:type="dcterms:W3CDTF">2021-04-05T08:43:00Z</dcterms:created>
  <dcterms:modified xsi:type="dcterms:W3CDTF">2021-04-29T05:38:00Z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