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EF405C">
        <w:rPr>
          <w:szCs w:val="24"/>
        </w:rPr>
        <w:t>11</w:t>
      </w:r>
      <w:r>
        <w:rPr>
          <w:szCs w:val="24"/>
        </w:rPr>
        <w:t xml:space="preserve">» </w:t>
      </w:r>
      <w:r w:rsidR="007D6121">
        <w:rPr>
          <w:szCs w:val="24"/>
        </w:rPr>
        <w:t>декабря</w:t>
      </w:r>
      <w:r>
        <w:rPr>
          <w:szCs w:val="24"/>
        </w:rPr>
        <w:t xml:space="preserve"> 2013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502BEA">
        <w:rPr>
          <w:b/>
          <w:sz w:val="24"/>
          <w:szCs w:val="24"/>
        </w:rPr>
        <w:t>Лабораторные исследования воды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7D6121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Предмет закупки: </w:t>
      </w:r>
      <w:r w:rsidR="00502BEA">
        <w:rPr>
          <w:sz w:val="24"/>
          <w:szCs w:val="24"/>
        </w:rPr>
        <w:t xml:space="preserve">Лот№1 </w:t>
      </w:r>
      <w:r w:rsidR="00EE1B29" w:rsidRPr="004D5ECC">
        <w:rPr>
          <w:sz w:val="24"/>
          <w:szCs w:val="24"/>
        </w:rPr>
        <w:t>«</w:t>
      </w:r>
      <w:r w:rsidR="00502BEA">
        <w:rPr>
          <w:sz w:val="24"/>
          <w:szCs w:val="24"/>
        </w:rPr>
        <w:t>Радиологические исследования воды</w:t>
      </w:r>
      <w:r w:rsidR="00EE1B29" w:rsidRPr="00906D9C">
        <w:rPr>
          <w:sz w:val="24"/>
          <w:szCs w:val="24"/>
        </w:rPr>
        <w:t>»</w:t>
      </w:r>
      <w:r w:rsidR="00502BEA">
        <w:rPr>
          <w:sz w:val="24"/>
          <w:szCs w:val="24"/>
        </w:rPr>
        <w:t>, лот№2 «Бактериологические исследования воды», лот №3 «Санитарно-химические исследования воды»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проектом дополнительного соглашения Заказчика, размещенном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  <w:r w:rsidRPr="00906D9C">
        <w:rPr>
          <w:color w:val="FF0000"/>
          <w:sz w:val="24"/>
          <w:szCs w:val="24"/>
        </w:rPr>
        <w:t xml:space="preserve">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EF405C">
        <w:rPr>
          <w:sz w:val="24"/>
          <w:szCs w:val="24"/>
        </w:rPr>
        <w:t>166828,40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EF405C">
        <w:rPr>
          <w:sz w:val="24"/>
          <w:szCs w:val="24"/>
        </w:rPr>
        <w:t>18</w:t>
      </w:r>
      <w:r w:rsidR="004F0DF5" w:rsidRPr="00FA3706">
        <w:rPr>
          <w:sz w:val="24"/>
          <w:szCs w:val="24"/>
        </w:rPr>
        <w:t xml:space="preserve"> </w:t>
      </w:r>
      <w:r w:rsidR="007D6121">
        <w:rPr>
          <w:sz w:val="24"/>
          <w:szCs w:val="24"/>
        </w:rPr>
        <w:t>декабря</w:t>
      </w:r>
      <w:r w:rsidR="004F0DF5" w:rsidRPr="00FA3706">
        <w:rPr>
          <w:sz w:val="24"/>
          <w:szCs w:val="24"/>
        </w:rPr>
        <w:t xml:space="preserve"> 2013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 xml:space="preserve">ул. </w:t>
      </w:r>
      <w:r w:rsidR="007D6121">
        <w:rPr>
          <w:sz w:val="24"/>
          <w:szCs w:val="24"/>
        </w:rPr>
        <w:t>Садовая, д. 1</w:t>
      </w:r>
      <w:r w:rsidR="004F0DF5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EF405C">
        <w:rPr>
          <w:sz w:val="24"/>
          <w:szCs w:val="24"/>
        </w:rPr>
        <w:t>18</w:t>
      </w:r>
      <w:r w:rsidR="007D6121">
        <w:rPr>
          <w:sz w:val="24"/>
          <w:szCs w:val="24"/>
        </w:rPr>
        <w:t xml:space="preserve"> декабря</w:t>
      </w:r>
      <w:r w:rsidRPr="00FA3706">
        <w:rPr>
          <w:sz w:val="24"/>
          <w:szCs w:val="24"/>
        </w:rPr>
        <w:t xml:space="preserve"> 2013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502BEA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502BEA">
      <w:pPr>
        <w:spacing w:beforeLines="40"/>
        <w:rPr>
          <w:sz w:val="24"/>
          <w:szCs w:val="24"/>
        </w:rPr>
      </w:pPr>
    </w:p>
    <w:p w:rsidR="003D2C91" w:rsidRPr="00906D9C" w:rsidRDefault="003D2C91" w:rsidP="00502BEA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502BEA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E8" w:rsidRDefault="005022E8">
      <w:r>
        <w:separator/>
      </w:r>
    </w:p>
  </w:endnote>
  <w:endnote w:type="continuationSeparator" w:id="0">
    <w:p w:rsidR="005022E8" w:rsidRDefault="00502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E8" w:rsidRDefault="005022E8">
      <w:r>
        <w:separator/>
      </w:r>
    </w:p>
  </w:footnote>
  <w:footnote w:type="continuationSeparator" w:id="0">
    <w:p w:rsidR="005022E8" w:rsidRDefault="00502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44FD"/>
    <w:rsid w:val="004D518A"/>
    <w:rsid w:val="004D5ECC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22E8"/>
    <w:rsid w:val="00502BEA"/>
    <w:rsid w:val="00507549"/>
    <w:rsid w:val="00510BDB"/>
    <w:rsid w:val="00511F07"/>
    <w:rsid w:val="00515E1C"/>
    <w:rsid w:val="00521D7E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80226"/>
    <w:rsid w:val="00580D24"/>
    <w:rsid w:val="005824FF"/>
    <w:rsid w:val="00584554"/>
    <w:rsid w:val="00585E2C"/>
    <w:rsid w:val="00591C7E"/>
    <w:rsid w:val="0059257B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D0103"/>
    <w:rsid w:val="006D2518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3D2C"/>
    <w:rsid w:val="007745A7"/>
    <w:rsid w:val="00775F7B"/>
    <w:rsid w:val="00776686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6121"/>
    <w:rsid w:val="007D71A4"/>
    <w:rsid w:val="007D75D6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696"/>
    <w:rsid w:val="00BF1800"/>
    <w:rsid w:val="00BF301E"/>
    <w:rsid w:val="00BF3473"/>
    <w:rsid w:val="00BF37D7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B3B"/>
    <w:rsid w:val="00C176BC"/>
    <w:rsid w:val="00C17E38"/>
    <w:rsid w:val="00C214D6"/>
    <w:rsid w:val="00C2290B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E84"/>
    <w:rsid w:val="00C5545B"/>
    <w:rsid w:val="00C560EB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2094"/>
    <w:rsid w:val="00CA3A36"/>
    <w:rsid w:val="00CA7522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275E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405C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3</cp:revision>
  <dcterms:created xsi:type="dcterms:W3CDTF">2013-12-28T13:08:00Z</dcterms:created>
  <dcterms:modified xsi:type="dcterms:W3CDTF">2013-12-28T13:40:00Z</dcterms:modified>
</cp:coreProperties>
</file>