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90479B">
        <w:rPr>
          <w:szCs w:val="24"/>
        </w:rPr>
        <w:t>10</w:t>
      </w:r>
      <w:r>
        <w:rPr>
          <w:szCs w:val="24"/>
        </w:rPr>
        <w:t xml:space="preserve">» </w:t>
      </w:r>
      <w:r w:rsidR="00040D67">
        <w:rPr>
          <w:szCs w:val="24"/>
        </w:rPr>
        <w:t>февраля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>Поставка электрооборудования на эксплуатацию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90479B">
        <w:rPr>
          <w:b/>
          <w:sz w:val="24"/>
          <w:szCs w:val="24"/>
        </w:rPr>
        <w:t>течеискателя ТЕК-</w:t>
      </w:r>
      <w:r w:rsidR="0090479B">
        <w:rPr>
          <w:b/>
          <w:sz w:val="24"/>
          <w:szCs w:val="24"/>
          <w:lang w:val="en-US"/>
        </w:rPr>
        <w:t>Mate</w:t>
      </w:r>
      <w:r w:rsidR="0090479B" w:rsidRPr="0090479B">
        <w:rPr>
          <w:b/>
          <w:sz w:val="24"/>
          <w:szCs w:val="24"/>
        </w:rPr>
        <w:t xml:space="preserve"> 705</w:t>
      </w:r>
      <w:r w:rsidR="00040D67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6F0178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90479B" w:rsidRPr="0090479B">
        <w:rPr>
          <w:sz w:val="24"/>
          <w:szCs w:val="24"/>
        </w:rPr>
        <w:t>9250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90479B">
        <w:rPr>
          <w:sz w:val="24"/>
          <w:szCs w:val="24"/>
        </w:rPr>
        <w:t xml:space="preserve"> – до</w:t>
      </w:r>
      <w:r w:rsidR="0090479B" w:rsidRPr="0090479B">
        <w:rPr>
          <w:sz w:val="24"/>
          <w:szCs w:val="24"/>
        </w:rPr>
        <w:t xml:space="preserve"> 17</w:t>
      </w:r>
      <w:r w:rsidR="006F0178">
        <w:rPr>
          <w:sz w:val="24"/>
          <w:szCs w:val="24"/>
        </w:rPr>
        <w:t xml:space="preserve"> </w:t>
      </w:r>
      <w:r w:rsidR="00040D67">
        <w:rPr>
          <w:sz w:val="24"/>
          <w:szCs w:val="24"/>
        </w:rPr>
        <w:t>февраля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90479B">
        <w:rPr>
          <w:sz w:val="24"/>
          <w:szCs w:val="24"/>
          <w:lang w:val="en-US"/>
        </w:rPr>
        <w:t>17</w:t>
      </w:r>
      <w:r w:rsidR="006F0178">
        <w:rPr>
          <w:sz w:val="24"/>
          <w:szCs w:val="24"/>
        </w:rPr>
        <w:t xml:space="preserve"> </w:t>
      </w:r>
      <w:r w:rsidR="001854F0">
        <w:rPr>
          <w:sz w:val="24"/>
          <w:szCs w:val="24"/>
        </w:rPr>
        <w:t>февраля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90479B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90479B">
      <w:pPr>
        <w:spacing w:beforeLines="40"/>
        <w:rPr>
          <w:sz w:val="24"/>
          <w:szCs w:val="24"/>
        </w:rPr>
      </w:pPr>
    </w:p>
    <w:p w:rsidR="003D2C91" w:rsidRPr="00906D9C" w:rsidRDefault="003D2C91" w:rsidP="0090479B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90479B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F3" w:rsidRDefault="002C70F3">
      <w:r>
        <w:separator/>
      </w:r>
    </w:p>
  </w:endnote>
  <w:endnote w:type="continuationSeparator" w:id="0">
    <w:p w:rsidR="002C70F3" w:rsidRDefault="002C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F3" w:rsidRDefault="002C70F3">
      <w:r>
        <w:separator/>
      </w:r>
    </w:p>
  </w:footnote>
  <w:footnote w:type="continuationSeparator" w:id="0">
    <w:p w:rsidR="002C70F3" w:rsidRDefault="002C7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0D67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4980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A70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4F0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C70F3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0F67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46C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479B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2748B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5</cp:revision>
  <dcterms:created xsi:type="dcterms:W3CDTF">2014-02-12T05:20:00Z</dcterms:created>
  <dcterms:modified xsi:type="dcterms:W3CDTF">2014-02-18T04:48:00Z</dcterms:modified>
</cp:coreProperties>
</file>