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92" w:rsidRPr="0038265B" w:rsidRDefault="00322C92" w:rsidP="00322C92">
      <w:pPr>
        <w:ind w:firstLine="708"/>
        <w:jc w:val="both"/>
      </w:pPr>
    </w:p>
    <w:p w:rsidR="00322C92" w:rsidRPr="0038265B" w:rsidRDefault="00322C92" w:rsidP="00322C92">
      <w:pPr>
        <w:jc w:val="center"/>
      </w:pPr>
      <w:r>
        <w:t>Показатели качества питьевой воды перед поступлением в распределительную сеть города за декабрь 2010 года.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104"/>
        <w:gridCol w:w="2268"/>
        <w:gridCol w:w="1701"/>
      </w:tblGrid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/>
                <w:bCs/>
              </w:rPr>
            </w:pPr>
            <w:r w:rsidRPr="00581774">
              <w:rPr>
                <w:b/>
                <w:bCs/>
              </w:rPr>
              <w:t xml:space="preserve">№ </w:t>
            </w:r>
            <w:proofErr w:type="gramStart"/>
            <w:r w:rsidRPr="00581774">
              <w:rPr>
                <w:b/>
                <w:bCs/>
              </w:rPr>
              <w:t>п</w:t>
            </w:r>
            <w:proofErr w:type="gramEnd"/>
            <w:r w:rsidRPr="00581774">
              <w:rPr>
                <w:b/>
                <w:bCs/>
              </w:rPr>
              <w:t>/п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/>
                <w:bCs/>
              </w:rPr>
            </w:pPr>
          </w:p>
          <w:p w:rsidR="00322C92" w:rsidRPr="00581774" w:rsidRDefault="00322C92" w:rsidP="00E12E3E">
            <w:pPr>
              <w:spacing w:line="240" w:lineRule="atLeast"/>
              <w:jc w:val="center"/>
              <w:rPr>
                <w:b/>
                <w:bCs/>
              </w:rPr>
            </w:pPr>
            <w:r w:rsidRPr="00581774">
              <w:rPr>
                <w:b/>
                <w:bCs/>
              </w:rPr>
              <w:t>Показатели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/>
                <w:bCs/>
              </w:rPr>
            </w:pPr>
            <w:r w:rsidRPr="00581774">
              <w:rPr>
                <w:b/>
                <w:bCs/>
              </w:rPr>
              <w:t>Питьевая вода перед поступлением в распределительную сеть города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/>
                <w:bCs/>
              </w:rPr>
            </w:pPr>
            <w:r w:rsidRPr="00581774">
              <w:rPr>
                <w:b/>
                <w:bCs/>
              </w:rPr>
              <w:t xml:space="preserve">Предельно допустимые концентрации (ПДК), </w:t>
            </w:r>
          </w:p>
          <w:p w:rsidR="00322C92" w:rsidRPr="00581774" w:rsidRDefault="00322C92" w:rsidP="00E12E3E">
            <w:pPr>
              <w:spacing w:line="240" w:lineRule="atLeast"/>
              <w:jc w:val="center"/>
              <w:rPr>
                <w:b/>
                <w:bCs/>
              </w:rPr>
            </w:pPr>
            <w:r w:rsidRPr="00581774">
              <w:rPr>
                <w:b/>
                <w:bCs/>
              </w:rPr>
              <w:t>не более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9073" w:type="dxa"/>
            <w:gridSpan w:val="3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/>
                <w:bCs/>
              </w:rPr>
            </w:pPr>
            <w:r w:rsidRPr="00581774">
              <w:rPr>
                <w:b/>
                <w:bCs/>
              </w:rPr>
              <w:t>Химические</w:t>
            </w:r>
          </w:p>
        </w:tc>
      </w:tr>
      <w:tr w:rsidR="00322C92" w:rsidRPr="00581774">
        <w:trPr>
          <w:trHeight w:val="300"/>
        </w:trPr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1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 xml:space="preserve">Водородный показатель, </w:t>
            </w:r>
            <w:proofErr w:type="spellStart"/>
            <w:r w:rsidRPr="00581774">
              <w:rPr>
                <w:bCs/>
              </w:rPr>
              <w:t>рН</w:t>
            </w:r>
            <w:proofErr w:type="spellEnd"/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7,70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6-9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2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  <w:vertAlign w:val="superscript"/>
              </w:rPr>
            </w:pPr>
            <w:r w:rsidRPr="00581774">
              <w:rPr>
                <w:bCs/>
              </w:rPr>
              <w:t>Мутность, мг</w:t>
            </w:r>
            <w:r w:rsidRPr="00581774">
              <w:rPr>
                <w:bCs/>
                <w:lang w:val="en-US"/>
              </w:rPr>
              <w:t>/</w:t>
            </w:r>
            <w:r w:rsidRPr="00581774">
              <w:rPr>
                <w:bCs/>
              </w:rPr>
              <w:t>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0,24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1,5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3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Цветность, градус цветности (</w:t>
            </w:r>
            <w:r w:rsidRPr="00581774">
              <w:rPr>
                <w:bCs/>
                <w:lang w:val="en-US"/>
              </w:rPr>
              <w:t>Cr</w:t>
            </w:r>
            <w:r w:rsidRPr="00581774">
              <w:rPr>
                <w:bCs/>
              </w:rPr>
              <w:t>-</w:t>
            </w:r>
            <w:r w:rsidRPr="00581774">
              <w:rPr>
                <w:bCs/>
                <w:lang w:val="en-US"/>
              </w:rPr>
              <w:t>Co</w:t>
            </w:r>
            <w:r w:rsidRPr="00581774">
              <w:rPr>
                <w:bCs/>
              </w:rPr>
              <w:t>)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3,67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20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4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Сухой остаток,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438,4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1000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5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Жесткость, градус</w:t>
            </w:r>
            <w:proofErr w:type="gramStart"/>
            <w:r w:rsidRPr="00581774">
              <w:rPr>
                <w:bCs/>
              </w:rPr>
              <w:t xml:space="preserve"> Ж</w:t>
            </w:r>
            <w:proofErr w:type="gramEnd"/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4,88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7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6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Общее железо,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0,098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0,3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7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Азот солей аммония,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0,664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2,0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8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Сульфаты,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17,88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500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9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Хлориды,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11,76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350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10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Нитраты,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1,15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45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11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Нитриты,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0,032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3,0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12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Кальций, мг/дм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55,11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-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13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Магний,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25,90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50,0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14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proofErr w:type="spellStart"/>
            <w:r w:rsidRPr="00581774">
              <w:rPr>
                <w:bCs/>
              </w:rPr>
              <w:t>Перманганатная</w:t>
            </w:r>
            <w:proofErr w:type="spellEnd"/>
            <w:r w:rsidRPr="00581774">
              <w:rPr>
                <w:bCs/>
              </w:rPr>
              <w:t xml:space="preserve"> окисляемость, мг О</w:t>
            </w:r>
            <w:proofErr w:type="gramStart"/>
            <w:r w:rsidRPr="00581774">
              <w:rPr>
                <w:bCs/>
                <w:vertAlign w:val="subscript"/>
              </w:rPr>
              <w:t>2</w:t>
            </w:r>
            <w:proofErr w:type="gramEnd"/>
            <w:r w:rsidRPr="00581774">
              <w:rPr>
                <w:bCs/>
              </w:rPr>
              <w:t>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1,25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5,0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15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Медь,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0,005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1,0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16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Цинк,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0,006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5,0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17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Марганец,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0,028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0,1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18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Кобальт,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&lt;0,001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0,1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19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Никель,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&lt;0,0015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0,1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20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Хлороформ,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0,0009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0,06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21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Связанный остаточный хлор,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0,83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0,8-1,2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22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Кадмий,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&lt;0,0001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0,001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23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Свинец,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&lt;0,00019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0,03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24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Мышьяк,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&lt;0,001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0,05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25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Ртуть,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0,00006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0,0005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26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Бор,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&lt;0,05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0,5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27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ДДТ и его метаболиты,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&lt;0,0001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0,002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28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Γ-ГХЦГ (</w:t>
            </w:r>
            <w:proofErr w:type="spellStart"/>
            <w:r w:rsidRPr="00581774">
              <w:rPr>
                <w:bCs/>
              </w:rPr>
              <w:t>линдан</w:t>
            </w:r>
            <w:proofErr w:type="spellEnd"/>
            <w:r w:rsidRPr="00581774">
              <w:rPr>
                <w:bCs/>
              </w:rPr>
              <w:t>),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&lt;0,0001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0,002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29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2,4-Д, мг/дм</w:t>
            </w:r>
            <w:r w:rsidRPr="00581774"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&lt;0,002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0,03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</w:p>
        </w:tc>
        <w:tc>
          <w:tcPr>
            <w:tcW w:w="9073" w:type="dxa"/>
            <w:gridSpan w:val="3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/>
                <w:bCs/>
              </w:rPr>
              <w:t>Радиологические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30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Суммарная альфа-активность, Бк/л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0,047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</w:pPr>
            <w:r w:rsidRPr="00581774">
              <w:rPr>
                <w:bCs/>
              </w:rPr>
              <w:t>0,2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31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Суммарная бета-активность, Бк/л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0,17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</w:pPr>
            <w:r w:rsidRPr="00581774">
              <w:rPr>
                <w:bCs/>
              </w:rPr>
              <w:t>1,0</w:t>
            </w:r>
          </w:p>
        </w:tc>
      </w:tr>
      <w:tr w:rsidR="00322C92" w:rsidRPr="00581774"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</w:p>
        </w:tc>
        <w:tc>
          <w:tcPr>
            <w:tcW w:w="9073" w:type="dxa"/>
            <w:gridSpan w:val="3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/>
                <w:bCs/>
              </w:rPr>
              <w:t>Микробиологические</w:t>
            </w:r>
          </w:p>
        </w:tc>
      </w:tr>
      <w:tr w:rsidR="00322C92" w:rsidRPr="00581774">
        <w:trPr>
          <w:trHeight w:val="266"/>
        </w:trPr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32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Общее микробное число, КОЕ/ в 1 мл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&lt;1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&lt;50</w:t>
            </w:r>
          </w:p>
        </w:tc>
      </w:tr>
      <w:tr w:rsidR="00322C92" w:rsidRPr="00581774">
        <w:trPr>
          <w:trHeight w:val="344"/>
        </w:trPr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33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 xml:space="preserve">Общие </w:t>
            </w:r>
            <w:proofErr w:type="spellStart"/>
            <w:r w:rsidRPr="00581774">
              <w:rPr>
                <w:bCs/>
              </w:rPr>
              <w:t>колиформные</w:t>
            </w:r>
            <w:proofErr w:type="spellEnd"/>
            <w:r w:rsidRPr="00581774">
              <w:rPr>
                <w:bCs/>
              </w:rPr>
              <w:t xml:space="preserve"> бактерии, КОЕ/ в 100 мл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 xml:space="preserve">Отсутствие 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Отсутствие</w:t>
            </w:r>
          </w:p>
        </w:tc>
      </w:tr>
      <w:tr w:rsidR="00322C92" w:rsidRPr="00581774">
        <w:trPr>
          <w:trHeight w:val="252"/>
        </w:trPr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34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proofErr w:type="spellStart"/>
            <w:r w:rsidRPr="00581774">
              <w:rPr>
                <w:bCs/>
              </w:rPr>
              <w:t>Термотолерантные</w:t>
            </w:r>
            <w:proofErr w:type="spellEnd"/>
            <w:r w:rsidRPr="00581774">
              <w:rPr>
                <w:bCs/>
              </w:rPr>
              <w:t xml:space="preserve"> </w:t>
            </w:r>
            <w:proofErr w:type="spellStart"/>
            <w:r w:rsidRPr="00581774">
              <w:rPr>
                <w:bCs/>
              </w:rPr>
              <w:t>колиформные</w:t>
            </w:r>
            <w:proofErr w:type="spellEnd"/>
            <w:r w:rsidRPr="00581774">
              <w:rPr>
                <w:bCs/>
              </w:rPr>
              <w:t xml:space="preserve"> бактерии, </w:t>
            </w:r>
          </w:p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КОЕ/ в 100 мл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Отсутствие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Отсутствие</w:t>
            </w:r>
          </w:p>
        </w:tc>
      </w:tr>
      <w:tr w:rsidR="00322C92" w:rsidRPr="00581774">
        <w:trPr>
          <w:trHeight w:val="252"/>
        </w:trPr>
        <w:tc>
          <w:tcPr>
            <w:tcW w:w="533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>35</w:t>
            </w:r>
          </w:p>
        </w:tc>
        <w:tc>
          <w:tcPr>
            <w:tcW w:w="5104" w:type="dxa"/>
          </w:tcPr>
          <w:p w:rsidR="00322C92" w:rsidRPr="00581774" w:rsidRDefault="00322C92" w:rsidP="00E12E3E">
            <w:pPr>
              <w:spacing w:line="240" w:lineRule="atLeast"/>
              <w:rPr>
                <w:bCs/>
              </w:rPr>
            </w:pPr>
            <w:r w:rsidRPr="00581774">
              <w:rPr>
                <w:bCs/>
              </w:rPr>
              <w:t xml:space="preserve">Споры </w:t>
            </w:r>
            <w:proofErr w:type="spellStart"/>
            <w:r w:rsidRPr="00581774">
              <w:rPr>
                <w:bCs/>
              </w:rPr>
              <w:t>сульфитредуцирующих</w:t>
            </w:r>
            <w:proofErr w:type="spellEnd"/>
            <w:r w:rsidRPr="00581774">
              <w:rPr>
                <w:bCs/>
              </w:rPr>
              <w:t xml:space="preserve"> </w:t>
            </w:r>
            <w:proofErr w:type="spellStart"/>
            <w:r w:rsidRPr="00581774">
              <w:rPr>
                <w:bCs/>
              </w:rPr>
              <w:t>клостридий</w:t>
            </w:r>
            <w:proofErr w:type="spellEnd"/>
            <w:r w:rsidRPr="00581774">
              <w:rPr>
                <w:bCs/>
              </w:rPr>
              <w:t>, КОЕ/ в 20 мл</w:t>
            </w:r>
          </w:p>
        </w:tc>
        <w:tc>
          <w:tcPr>
            <w:tcW w:w="2268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 xml:space="preserve">Отсутствие </w:t>
            </w:r>
          </w:p>
        </w:tc>
        <w:tc>
          <w:tcPr>
            <w:tcW w:w="1701" w:type="dxa"/>
          </w:tcPr>
          <w:p w:rsidR="00322C92" w:rsidRPr="00581774" w:rsidRDefault="00322C92" w:rsidP="00E12E3E">
            <w:pPr>
              <w:spacing w:line="240" w:lineRule="atLeast"/>
              <w:jc w:val="center"/>
              <w:rPr>
                <w:bCs/>
              </w:rPr>
            </w:pPr>
            <w:r w:rsidRPr="00581774">
              <w:rPr>
                <w:bCs/>
              </w:rPr>
              <w:t>Отсутствие</w:t>
            </w:r>
          </w:p>
        </w:tc>
      </w:tr>
    </w:tbl>
    <w:p w:rsidR="000B7BD9" w:rsidRDefault="000B7BD9" w:rsidP="004B35A1">
      <w:pPr>
        <w:rPr>
          <w:b/>
          <w:sz w:val="28"/>
          <w:szCs w:val="28"/>
          <w:u w:val="single"/>
        </w:rPr>
      </w:pPr>
    </w:p>
    <w:sectPr w:rsidR="000B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 type B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DEA"/>
    <w:multiLevelType w:val="hybridMultilevel"/>
    <w:tmpl w:val="8B3CE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12DAD"/>
    <w:multiLevelType w:val="hybridMultilevel"/>
    <w:tmpl w:val="F5F2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31E16"/>
    <w:multiLevelType w:val="hybridMultilevel"/>
    <w:tmpl w:val="B6C885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EF621BC"/>
    <w:multiLevelType w:val="hybridMultilevel"/>
    <w:tmpl w:val="D5B6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A096E"/>
    <w:multiLevelType w:val="hybridMultilevel"/>
    <w:tmpl w:val="C7267C24"/>
    <w:lvl w:ilvl="0" w:tplc="00CAA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90E30"/>
    <w:multiLevelType w:val="hybridMultilevel"/>
    <w:tmpl w:val="CE506F7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77839E7"/>
    <w:multiLevelType w:val="hybridMultilevel"/>
    <w:tmpl w:val="2C04189E"/>
    <w:lvl w:ilvl="0" w:tplc="03C27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7">
    <w:nsid w:val="71AC1BF3"/>
    <w:multiLevelType w:val="hybridMultilevel"/>
    <w:tmpl w:val="C51AF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B35A1"/>
    <w:rsid w:val="000B7BD9"/>
    <w:rsid w:val="0016402B"/>
    <w:rsid w:val="00270E57"/>
    <w:rsid w:val="00322C92"/>
    <w:rsid w:val="00324D35"/>
    <w:rsid w:val="00431F62"/>
    <w:rsid w:val="004B35A1"/>
    <w:rsid w:val="004E6AF1"/>
    <w:rsid w:val="006A72B3"/>
    <w:rsid w:val="00714727"/>
    <w:rsid w:val="007473BF"/>
    <w:rsid w:val="007502F1"/>
    <w:rsid w:val="00774949"/>
    <w:rsid w:val="008D2D30"/>
    <w:rsid w:val="009725C3"/>
    <w:rsid w:val="009A7FC3"/>
    <w:rsid w:val="009B23A6"/>
    <w:rsid w:val="00B2648F"/>
    <w:rsid w:val="00BF0CB0"/>
    <w:rsid w:val="00C3600B"/>
    <w:rsid w:val="00CE24EA"/>
    <w:rsid w:val="00D340A4"/>
    <w:rsid w:val="00D46168"/>
    <w:rsid w:val="00E12E3E"/>
    <w:rsid w:val="00E43516"/>
    <w:rsid w:val="00EC7C4C"/>
    <w:rsid w:val="00F4531D"/>
    <w:rsid w:val="00F51567"/>
    <w:rsid w:val="00F75EB8"/>
    <w:rsid w:val="00F9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D2D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Игорь Дубов</cp:lastModifiedBy>
  <cp:revision>2</cp:revision>
  <dcterms:created xsi:type="dcterms:W3CDTF">2011-09-05T07:02:00Z</dcterms:created>
  <dcterms:modified xsi:type="dcterms:W3CDTF">2011-09-05T07:02:00Z</dcterms:modified>
</cp:coreProperties>
</file>