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4D743" w14:textId="68213641" w:rsidR="00E1114E" w:rsidRPr="003D0D16" w:rsidRDefault="00B332EC" w:rsidP="00E1114E">
      <w:pPr>
        <w:pStyle w:val="a3"/>
        <w:ind w:left="567"/>
        <w:jc w:val="left"/>
        <w:rPr>
          <w:color w:val="000000"/>
          <w:sz w:val="22"/>
          <w:szCs w:val="22"/>
        </w:rPr>
      </w:pPr>
      <w:r>
        <w:rPr>
          <w:color w:val="000000"/>
          <w:sz w:val="22"/>
          <w:szCs w:val="22"/>
        </w:rPr>
        <w:t>Проект договора</w:t>
      </w:r>
    </w:p>
    <w:p w14:paraId="601319ED" w14:textId="77777777" w:rsidR="00E1114E" w:rsidRPr="003D0D16" w:rsidRDefault="00E1114E" w:rsidP="00E1114E">
      <w:pPr>
        <w:pStyle w:val="a3"/>
        <w:ind w:left="567"/>
        <w:rPr>
          <w:color w:val="000000"/>
          <w:sz w:val="22"/>
          <w:szCs w:val="22"/>
        </w:rPr>
      </w:pPr>
      <w:r w:rsidRPr="003D0D16">
        <w:rPr>
          <w:color w:val="000000"/>
          <w:sz w:val="22"/>
          <w:szCs w:val="22"/>
        </w:rPr>
        <w:t>Договор поставки № _________</w:t>
      </w:r>
    </w:p>
    <w:p w14:paraId="57D68B36" w14:textId="77777777" w:rsidR="00E1114E" w:rsidRPr="003D0D16" w:rsidRDefault="00E1114E" w:rsidP="00E1114E">
      <w:pPr>
        <w:shd w:val="clear" w:color="auto" w:fill="FFFFFF"/>
        <w:ind w:left="180"/>
        <w:jc w:val="center"/>
        <w:rPr>
          <w:color w:val="000000"/>
          <w:sz w:val="22"/>
          <w:szCs w:val="22"/>
        </w:rPr>
      </w:pPr>
      <w:r w:rsidRPr="003D0D16">
        <w:rPr>
          <w:color w:val="000000"/>
          <w:sz w:val="22"/>
          <w:szCs w:val="22"/>
        </w:rPr>
        <w:t>г. Волгореченск</w:t>
      </w:r>
      <w:r w:rsidRPr="003D0D16">
        <w:rPr>
          <w:color w:val="000000"/>
          <w:sz w:val="22"/>
          <w:szCs w:val="22"/>
        </w:rPr>
        <w:tab/>
      </w:r>
      <w:r w:rsidRPr="003D0D16">
        <w:rPr>
          <w:color w:val="000000"/>
          <w:sz w:val="22"/>
          <w:szCs w:val="22"/>
        </w:rPr>
        <w:tab/>
      </w:r>
      <w:r w:rsidRPr="003D0D16">
        <w:rPr>
          <w:color w:val="000000"/>
          <w:sz w:val="22"/>
          <w:szCs w:val="22"/>
        </w:rPr>
        <w:tab/>
      </w:r>
      <w:r w:rsidRPr="003D0D16">
        <w:rPr>
          <w:color w:val="000000"/>
          <w:sz w:val="22"/>
          <w:szCs w:val="22"/>
        </w:rPr>
        <w:tab/>
      </w:r>
      <w:r w:rsidRPr="003D0D16">
        <w:rPr>
          <w:color w:val="000000"/>
          <w:sz w:val="22"/>
          <w:szCs w:val="22"/>
        </w:rPr>
        <w:tab/>
        <w:t xml:space="preserve">             </w:t>
      </w:r>
      <w:r w:rsidRPr="003D0D16">
        <w:rPr>
          <w:color w:val="000000"/>
          <w:sz w:val="22"/>
          <w:szCs w:val="22"/>
        </w:rPr>
        <w:tab/>
        <w:t>«___» __________ 20__ г.</w:t>
      </w:r>
    </w:p>
    <w:p w14:paraId="5CA788F5" w14:textId="77777777" w:rsidR="00E1114E" w:rsidRPr="003D0D16" w:rsidRDefault="00E1114E" w:rsidP="00E1114E">
      <w:pPr>
        <w:shd w:val="clear" w:color="auto" w:fill="FFFFFF"/>
        <w:ind w:left="273"/>
        <w:jc w:val="both"/>
        <w:rPr>
          <w:color w:val="000000"/>
          <w:sz w:val="22"/>
          <w:szCs w:val="22"/>
        </w:rPr>
      </w:pPr>
    </w:p>
    <w:p w14:paraId="223DFFE3" w14:textId="07C19536" w:rsidR="00E1114E" w:rsidRPr="003D0D16" w:rsidRDefault="00E1114E" w:rsidP="00E1114E">
      <w:pPr>
        <w:shd w:val="clear" w:color="auto" w:fill="FFFFFF"/>
        <w:ind w:firstLine="540"/>
        <w:jc w:val="both"/>
        <w:rPr>
          <w:color w:val="000000"/>
          <w:sz w:val="22"/>
          <w:szCs w:val="22"/>
        </w:rPr>
      </w:pPr>
      <w:r w:rsidRPr="003D0D16">
        <w:rPr>
          <w:b/>
          <w:color w:val="000000"/>
          <w:sz w:val="22"/>
          <w:szCs w:val="22"/>
        </w:rPr>
        <w:t>Акционерное общество «Ремонтно-сервисное предприятие тепловых и подземных коммуникаций Костромской ГРЭС» (АО «РСП ТПК КГРЭС»)</w:t>
      </w:r>
      <w:r w:rsidRPr="003D0D16">
        <w:rPr>
          <w:color w:val="000000"/>
          <w:sz w:val="22"/>
          <w:szCs w:val="22"/>
        </w:rPr>
        <w:t xml:space="preserve">, именуемое в дальнейшем «Покупатель», в лице </w:t>
      </w:r>
      <w:r w:rsidR="00B332EC" w:rsidRPr="00B332EC">
        <w:rPr>
          <w:sz w:val="22"/>
          <w:szCs w:val="22"/>
        </w:rPr>
        <w:t>специалиста по проведению регламентированных закупок Решевой Елены Сергеевны,</w:t>
      </w:r>
      <w:r w:rsidR="00B332EC" w:rsidRPr="00B332EC">
        <w:rPr>
          <w:spacing w:val="1"/>
          <w:sz w:val="22"/>
          <w:szCs w:val="22"/>
        </w:rPr>
        <w:t xml:space="preserve"> </w:t>
      </w:r>
      <w:r w:rsidR="00B332EC" w:rsidRPr="00B332EC">
        <w:rPr>
          <w:sz w:val="22"/>
          <w:szCs w:val="22"/>
        </w:rPr>
        <w:t>действующей на основании</w:t>
      </w:r>
      <w:r w:rsidR="00B332EC" w:rsidRPr="00B332EC">
        <w:rPr>
          <w:spacing w:val="1"/>
          <w:sz w:val="22"/>
          <w:szCs w:val="22"/>
        </w:rPr>
        <w:t xml:space="preserve"> </w:t>
      </w:r>
      <w:r w:rsidR="00B332EC" w:rsidRPr="00B332EC">
        <w:rPr>
          <w:sz w:val="22"/>
          <w:szCs w:val="22"/>
        </w:rPr>
        <w:t>доверенности № 41 от 15.08.2024г</w:t>
      </w:r>
      <w:r w:rsidR="00B332EC" w:rsidRPr="00B332EC">
        <w:rPr>
          <w:color w:val="000000"/>
          <w:sz w:val="22"/>
          <w:szCs w:val="22"/>
        </w:rPr>
        <w:t>.</w:t>
      </w:r>
      <w:r w:rsidRPr="00EF612E">
        <w:rPr>
          <w:color w:val="000000"/>
          <w:sz w:val="22"/>
          <w:szCs w:val="22"/>
        </w:rPr>
        <w:t>, с одной стороны и</w:t>
      </w:r>
    </w:p>
    <w:p w14:paraId="3F8E7BFC" w14:textId="5BAB1058" w:rsidR="00E1114E" w:rsidRPr="003D0D16" w:rsidRDefault="00E1114E" w:rsidP="00E1114E">
      <w:pPr>
        <w:shd w:val="clear" w:color="auto" w:fill="FFFFFF"/>
        <w:ind w:firstLine="540"/>
        <w:jc w:val="both"/>
        <w:rPr>
          <w:b/>
          <w:bCs/>
          <w:color w:val="000000"/>
          <w:sz w:val="22"/>
          <w:szCs w:val="22"/>
        </w:rPr>
      </w:pPr>
      <w:r w:rsidRPr="003D0D16">
        <w:rPr>
          <w:b/>
          <w:bCs/>
          <w:color w:val="000000"/>
          <w:sz w:val="22"/>
          <w:szCs w:val="22"/>
        </w:rPr>
        <w:t>______________________________________________________________</w:t>
      </w:r>
      <w:r w:rsidRPr="003D0D16">
        <w:rPr>
          <w:color w:val="000000"/>
          <w:sz w:val="22"/>
          <w:szCs w:val="22"/>
        </w:rPr>
        <w:t>, именуемое в дальнейшем «Поставщик», в лице</w:t>
      </w:r>
      <w:r w:rsidRPr="003D0D16">
        <w:t xml:space="preserve"> </w:t>
      </w:r>
      <w:r w:rsidR="006F059E">
        <w:rPr>
          <w:color w:val="000000"/>
          <w:sz w:val="22"/>
          <w:szCs w:val="22"/>
        </w:rPr>
        <w:t>______________</w:t>
      </w:r>
      <w:r w:rsidRPr="003D0D16">
        <w:rPr>
          <w:color w:val="000000"/>
          <w:sz w:val="22"/>
          <w:szCs w:val="22"/>
        </w:rPr>
        <w:t xml:space="preserve">____________________________, действующей на основании </w:t>
      </w:r>
      <w:r w:rsidR="006F059E">
        <w:rPr>
          <w:color w:val="000000"/>
          <w:sz w:val="22"/>
          <w:szCs w:val="22"/>
        </w:rPr>
        <w:t>______________</w:t>
      </w:r>
      <w:r w:rsidRPr="003D0D16">
        <w:rPr>
          <w:color w:val="000000"/>
          <w:sz w:val="22"/>
          <w:szCs w:val="22"/>
        </w:rPr>
        <w:t>, с другой стороны, совместно именуемые «Стороны», заключили настоящий Договор о нижеследующем:</w:t>
      </w:r>
    </w:p>
    <w:p w14:paraId="58374830" w14:textId="77777777" w:rsidR="00E1114E" w:rsidRPr="003D0D16" w:rsidRDefault="00E1114E" w:rsidP="00E1114E">
      <w:pPr>
        <w:shd w:val="clear" w:color="auto" w:fill="FFFFFF"/>
        <w:rPr>
          <w:color w:val="000000"/>
          <w:sz w:val="16"/>
          <w:szCs w:val="16"/>
        </w:rPr>
      </w:pPr>
    </w:p>
    <w:p w14:paraId="5BD94AE1" w14:textId="347F4CF9" w:rsidR="00E1114E" w:rsidRDefault="00E1114E" w:rsidP="00672A31">
      <w:pPr>
        <w:numPr>
          <w:ilvl w:val="0"/>
          <w:numId w:val="2"/>
        </w:numPr>
        <w:shd w:val="clear" w:color="auto" w:fill="FFFFFF"/>
        <w:jc w:val="center"/>
        <w:rPr>
          <w:b/>
          <w:bCs/>
          <w:color w:val="000000"/>
          <w:sz w:val="22"/>
          <w:szCs w:val="22"/>
        </w:rPr>
      </w:pPr>
      <w:r w:rsidRPr="003D0D16">
        <w:rPr>
          <w:b/>
          <w:bCs/>
          <w:color w:val="000000"/>
          <w:sz w:val="22"/>
          <w:szCs w:val="22"/>
        </w:rPr>
        <w:t>Предмет Договора</w:t>
      </w:r>
    </w:p>
    <w:p w14:paraId="12B8CC71" w14:textId="77777777" w:rsidR="00DA47F7" w:rsidRPr="003D0D16" w:rsidRDefault="00DA47F7" w:rsidP="00B24974">
      <w:pPr>
        <w:shd w:val="clear" w:color="auto" w:fill="FFFFFF"/>
        <w:ind w:left="360"/>
        <w:rPr>
          <w:b/>
          <w:bCs/>
          <w:color w:val="000000"/>
          <w:sz w:val="22"/>
          <w:szCs w:val="22"/>
        </w:rPr>
      </w:pPr>
    </w:p>
    <w:p w14:paraId="3A1A73BA" w14:textId="144EDED2" w:rsidR="00E1114E" w:rsidRPr="001A1115" w:rsidRDefault="00E1114E" w:rsidP="00672A31">
      <w:pPr>
        <w:numPr>
          <w:ilvl w:val="1"/>
          <w:numId w:val="2"/>
        </w:numPr>
        <w:shd w:val="clear" w:color="auto" w:fill="FFFFFF"/>
        <w:tabs>
          <w:tab w:val="left" w:pos="540"/>
        </w:tabs>
        <w:spacing w:line="250" w:lineRule="exact"/>
        <w:ind w:left="0" w:firstLine="0"/>
        <w:jc w:val="both"/>
        <w:rPr>
          <w:color w:val="000000"/>
          <w:sz w:val="22"/>
          <w:szCs w:val="22"/>
        </w:rPr>
      </w:pPr>
      <w:r w:rsidRPr="001A1115">
        <w:rPr>
          <w:bCs/>
          <w:sz w:val="22"/>
          <w:szCs w:val="22"/>
        </w:rPr>
        <w:t xml:space="preserve">В соответствии с Договором Поставщик обязуется передать Покупателю </w:t>
      </w:r>
      <w:r w:rsidR="00F348F4" w:rsidRPr="00633BF3">
        <w:rPr>
          <w:b/>
          <w:bCs/>
          <w:color w:val="000000"/>
          <w:sz w:val="22"/>
          <w:szCs w:val="22"/>
        </w:rPr>
        <w:t>пен</w:t>
      </w:r>
      <w:r w:rsidR="00D07FB3">
        <w:rPr>
          <w:b/>
          <w:bCs/>
          <w:color w:val="000000"/>
          <w:sz w:val="22"/>
          <w:szCs w:val="22"/>
        </w:rPr>
        <w:t>у</w:t>
      </w:r>
      <w:r w:rsidR="00F348F4" w:rsidRPr="00633BF3">
        <w:rPr>
          <w:b/>
          <w:bCs/>
          <w:color w:val="000000"/>
          <w:sz w:val="22"/>
          <w:szCs w:val="22"/>
        </w:rPr>
        <w:t xml:space="preserve"> монтажн</w:t>
      </w:r>
      <w:r w:rsidR="00D07FB3">
        <w:rPr>
          <w:b/>
          <w:bCs/>
          <w:color w:val="000000"/>
          <w:sz w:val="22"/>
          <w:szCs w:val="22"/>
        </w:rPr>
        <w:t>ую</w:t>
      </w:r>
      <w:r w:rsidR="00F26F1C" w:rsidRPr="001A1115">
        <w:rPr>
          <w:rStyle w:val="fontstyle01"/>
          <w:rFonts w:ascii="Times New Roman" w:hAnsi="Times New Roman"/>
        </w:rPr>
        <w:t xml:space="preserve"> </w:t>
      </w:r>
      <w:r w:rsidRPr="001A1115">
        <w:rPr>
          <w:bCs/>
          <w:sz w:val="22"/>
          <w:szCs w:val="22"/>
        </w:rPr>
        <w:t>(далее - Товар) со всей необходимой документацией в порядке и на условиях, предусмотренных настоящим Договором.</w:t>
      </w:r>
    </w:p>
    <w:p w14:paraId="23D6862E" w14:textId="77777777" w:rsidR="00E1114E" w:rsidRPr="003D0D16" w:rsidRDefault="00E1114E" w:rsidP="00672A31">
      <w:pPr>
        <w:pStyle w:val="af1"/>
        <w:numPr>
          <w:ilvl w:val="1"/>
          <w:numId w:val="2"/>
        </w:numPr>
        <w:tabs>
          <w:tab w:val="clear" w:pos="792"/>
          <w:tab w:val="num" w:pos="0"/>
        </w:tabs>
        <w:ind w:left="0" w:firstLine="0"/>
        <w:jc w:val="both"/>
        <w:rPr>
          <w:bCs/>
          <w:sz w:val="22"/>
          <w:szCs w:val="22"/>
        </w:rPr>
      </w:pPr>
      <w:r w:rsidRPr="003D0D16">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декларации о соответствии и сертификаты соответствия</w:t>
      </w:r>
      <w:r w:rsidRPr="003D0D16">
        <w:rPr>
          <w:bCs/>
          <w:i/>
          <w:sz w:val="22"/>
          <w:szCs w:val="22"/>
        </w:rPr>
        <w:t xml:space="preserve">. </w:t>
      </w:r>
      <w:r w:rsidRPr="003D0D16">
        <w:rPr>
          <w:bCs/>
          <w:sz w:val="22"/>
          <w:szCs w:val="22"/>
        </w:rPr>
        <w:t>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77E663DB" w14:textId="77777777" w:rsidR="00E1114E" w:rsidRPr="003D0D16" w:rsidRDefault="00E1114E" w:rsidP="00672A31">
      <w:pPr>
        <w:numPr>
          <w:ilvl w:val="1"/>
          <w:numId w:val="2"/>
        </w:numPr>
        <w:shd w:val="clear" w:color="auto" w:fill="FFFFFF"/>
        <w:tabs>
          <w:tab w:val="left" w:pos="540"/>
        </w:tabs>
        <w:spacing w:line="250" w:lineRule="exact"/>
        <w:ind w:left="0" w:firstLine="0"/>
        <w:jc w:val="both"/>
        <w:rPr>
          <w:bCs/>
          <w:sz w:val="22"/>
          <w:szCs w:val="22"/>
        </w:rPr>
      </w:pPr>
      <w:r w:rsidRPr="003D0D16">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05561AA3" w14:textId="77777777" w:rsidR="00E674E3" w:rsidRPr="00E674E3" w:rsidRDefault="00E674E3" w:rsidP="00672A31">
      <w:pPr>
        <w:numPr>
          <w:ilvl w:val="1"/>
          <w:numId w:val="2"/>
        </w:numPr>
        <w:shd w:val="clear" w:color="auto" w:fill="FFFFFF"/>
        <w:tabs>
          <w:tab w:val="left" w:pos="540"/>
        </w:tabs>
        <w:spacing w:line="250" w:lineRule="exact"/>
        <w:ind w:left="0" w:firstLine="0"/>
        <w:jc w:val="both"/>
        <w:rPr>
          <w:bCs/>
          <w:sz w:val="22"/>
          <w:szCs w:val="22"/>
        </w:rPr>
      </w:pPr>
      <w:r w:rsidRPr="00E674E3">
        <w:rPr>
          <w:bCs/>
          <w:sz w:val="22"/>
          <w:szCs w:val="22"/>
        </w:rPr>
        <w:t xml:space="preserve">Объем обязательств Поставщика включает в себя, без ограничения приведенным перечнем: </w:t>
      </w:r>
    </w:p>
    <w:p w14:paraId="53489B9B" w14:textId="2D3E86FB" w:rsidR="00E674E3" w:rsidRPr="00E674E3" w:rsidRDefault="00E674E3" w:rsidP="00E674E3">
      <w:pPr>
        <w:shd w:val="clear" w:color="auto" w:fill="FFFFFF"/>
        <w:tabs>
          <w:tab w:val="left" w:pos="540"/>
        </w:tabs>
        <w:spacing w:line="250" w:lineRule="exact"/>
        <w:jc w:val="both"/>
        <w:rPr>
          <w:bCs/>
          <w:sz w:val="22"/>
          <w:szCs w:val="22"/>
        </w:rPr>
      </w:pPr>
      <w:r>
        <w:rPr>
          <w:bCs/>
          <w:sz w:val="22"/>
          <w:szCs w:val="22"/>
        </w:rPr>
        <w:tab/>
      </w:r>
      <w:r w:rsidRPr="00E674E3">
        <w:rPr>
          <w:bCs/>
          <w:sz w:val="22"/>
          <w:szCs w:val="22"/>
        </w:rPr>
        <w:t>доставка Товара до склада Покупателя, включая его разгрузку, погрузку, хранение и сертификацию;</w:t>
      </w:r>
    </w:p>
    <w:p w14:paraId="23867296" w14:textId="52CD070D" w:rsidR="00E674E3" w:rsidRPr="00E674E3" w:rsidRDefault="00E674E3" w:rsidP="00E674E3">
      <w:pPr>
        <w:shd w:val="clear" w:color="auto" w:fill="FFFFFF"/>
        <w:tabs>
          <w:tab w:val="left" w:pos="540"/>
        </w:tabs>
        <w:spacing w:line="250" w:lineRule="exact"/>
        <w:jc w:val="both"/>
        <w:rPr>
          <w:bCs/>
          <w:sz w:val="22"/>
          <w:szCs w:val="22"/>
        </w:rPr>
      </w:pPr>
      <w:r>
        <w:rPr>
          <w:bCs/>
          <w:sz w:val="22"/>
          <w:szCs w:val="22"/>
        </w:rPr>
        <w:tab/>
      </w:r>
      <w:r w:rsidRPr="00E674E3">
        <w:rPr>
          <w:bCs/>
          <w:sz w:val="22"/>
          <w:szCs w:val="22"/>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14:paraId="24EAE5CA" w14:textId="77777777" w:rsidR="00E1114E" w:rsidRPr="003D0D16" w:rsidRDefault="00E1114E" w:rsidP="00672A31">
      <w:pPr>
        <w:numPr>
          <w:ilvl w:val="1"/>
          <w:numId w:val="2"/>
        </w:numPr>
        <w:shd w:val="clear" w:color="auto" w:fill="FFFFFF"/>
        <w:tabs>
          <w:tab w:val="left" w:pos="540"/>
        </w:tabs>
        <w:spacing w:line="250" w:lineRule="exact"/>
        <w:ind w:left="0" w:firstLine="0"/>
        <w:jc w:val="both"/>
        <w:rPr>
          <w:color w:val="000000"/>
          <w:sz w:val="22"/>
          <w:szCs w:val="22"/>
        </w:rPr>
      </w:pPr>
      <w:r w:rsidRPr="003D0D16">
        <w:rPr>
          <w:bCs/>
          <w:sz w:val="22"/>
          <w:szCs w:val="22"/>
        </w:rPr>
        <w:t>Покупатель обязуется принять и оплатить Товар на условиях настоящего Договора.</w:t>
      </w:r>
    </w:p>
    <w:p w14:paraId="627E4ECC" w14:textId="77777777" w:rsidR="00E1114E" w:rsidRPr="003D0D16" w:rsidRDefault="00E1114E" w:rsidP="00672A31">
      <w:pPr>
        <w:numPr>
          <w:ilvl w:val="1"/>
          <w:numId w:val="2"/>
        </w:numPr>
        <w:shd w:val="clear" w:color="auto" w:fill="FFFFFF"/>
        <w:tabs>
          <w:tab w:val="left" w:pos="540"/>
        </w:tabs>
        <w:spacing w:line="250" w:lineRule="exact"/>
        <w:ind w:left="0" w:firstLine="0"/>
        <w:jc w:val="both"/>
        <w:rPr>
          <w:color w:val="000000"/>
          <w:sz w:val="22"/>
          <w:szCs w:val="22"/>
        </w:rPr>
      </w:pPr>
      <w:r w:rsidRPr="003D0D16">
        <w:rPr>
          <w:color w:val="000000"/>
          <w:sz w:val="22"/>
          <w:szCs w:val="22"/>
        </w:rPr>
        <w:t xml:space="preserve">Конкретные условия поставки, сроки поставки, ассортимент и цена поставляемого Товара определяется в </w:t>
      </w:r>
      <w:r w:rsidRPr="003D0D16">
        <w:rPr>
          <w:b/>
          <w:color w:val="000000"/>
          <w:sz w:val="22"/>
          <w:szCs w:val="22"/>
        </w:rPr>
        <w:t>Приложении № 1 (Спецификация)</w:t>
      </w:r>
      <w:r w:rsidRPr="003D0D16">
        <w:rPr>
          <w:color w:val="000000"/>
          <w:sz w:val="22"/>
          <w:szCs w:val="22"/>
        </w:rPr>
        <w:t xml:space="preserve"> к настоящему Договору.</w:t>
      </w:r>
    </w:p>
    <w:p w14:paraId="22A1CED7" w14:textId="77777777" w:rsidR="00E1114E" w:rsidRPr="003D0D16" w:rsidRDefault="00E1114E" w:rsidP="00E1114E">
      <w:pPr>
        <w:shd w:val="clear" w:color="auto" w:fill="FFFFFF"/>
        <w:tabs>
          <w:tab w:val="left" w:pos="540"/>
        </w:tabs>
        <w:spacing w:line="250" w:lineRule="exact"/>
        <w:jc w:val="both"/>
        <w:rPr>
          <w:color w:val="000000"/>
          <w:sz w:val="22"/>
          <w:szCs w:val="22"/>
        </w:rPr>
      </w:pPr>
    </w:p>
    <w:p w14:paraId="3488C2B5" w14:textId="5687D8AD" w:rsidR="00E1114E" w:rsidRDefault="00E1114E" w:rsidP="00672A31">
      <w:pPr>
        <w:numPr>
          <w:ilvl w:val="0"/>
          <w:numId w:val="2"/>
        </w:numPr>
        <w:shd w:val="clear" w:color="auto" w:fill="FFFFFF"/>
        <w:jc w:val="center"/>
        <w:rPr>
          <w:b/>
          <w:color w:val="000000"/>
          <w:sz w:val="22"/>
          <w:szCs w:val="22"/>
        </w:rPr>
      </w:pPr>
      <w:r w:rsidRPr="003D0D16">
        <w:rPr>
          <w:b/>
          <w:color w:val="000000"/>
          <w:sz w:val="22"/>
          <w:szCs w:val="22"/>
        </w:rPr>
        <w:t>Сумма Договора и порядок оплаты</w:t>
      </w:r>
    </w:p>
    <w:p w14:paraId="34904595" w14:textId="77777777" w:rsidR="00DA47F7" w:rsidRPr="003D0D16" w:rsidRDefault="00DA47F7" w:rsidP="00B24974">
      <w:pPr>
        <w:shd w:val="clear" w:color="auto" w:fill="FFFFFF"/>
        <w:ind w:left="360"/>
        <w:rPr>
          <w:b/>
          <w:color w:val="000000"/>
          <w:sz w:val="22"/>
          <w:szCs w:val="22"/>
        </w:rPr>
      </w:pPr>
    </w:p>
    <w:p w14:paraId="7DA260DB" w14:textId="1FB1DDBD" w:rsidR="00E1114E" w:rsidRPr="003D0D16" w:rsidRDefault="00F26F1C" w:rsidP="00672A31">
      <w:pPr>
        <w:numPr>
          <w:ilvl w:val="1"/>
          <w:numId w:val="2"/>
        </w:numPr>
        <w:shd w:val="clear" w:color="auto" w:fill="FFFFFF"/>
        <w:tabs>
          <w:tab w:val="clear" w:pos="792"/>
          <w:tab w:val="num" w:pos="720"/>
        </w:tabs>
        <w:spacing w:line="250" w:lineRule="exact"/>
        <w:ind w:left="0" w:firstLine="0"/>
        <w:jc w:val="both"/>
        <w:rPr>
          <w:color w:val="000000"/>
          <w:sz w:val="22"/>
          <w:szCs w:val="22"/>
        </w:rPr>
      </w:pPr>
      <w:r>
        <w:rPr>
          <w:color w:val="000000"/>
          <w:sz w:val="22"/>
          <w:szCs w:val="22"/>
        </w:rPr>
        <w:t>С</w:t>
      </w:r>
      <w:r w:rsidR="00E1114E" w:rsidRPr="003D0D16">
        <w:rPr>
          <w:color w:val="000000"/>
          <w:sz w:val="22"/>
          <w:szCs w:val="22"/>
        </w:rPr>
        <w:t xml:space="preserve">умма Договора составляет </w:t>
      </w:r>
      <w:r w:rsidR="00E1114E" w:rsidRPr="003D0D16">
        <w:rPr>
          <w:b/>
          <w:bCs/>
          <w:color w:val="000000"/>
          <w:sz w:val="22"/>
          <w:szCs w:val="22"/>
        </w:rPr>
        <w:t>_____________________</w:t>
      </w:r>
      <w:r w:rsidR="00E1114E" w:rsidRPr="003D0D16">
        <w:rPr>
          <w:color w:val="000000"/>
          <w:sz w:val="22"/>
          <w:szCs w:val="22"/>
        </w:rPr>
        <w:t xml:space="preserve">., (______________________________руб., ______ коп.), в том числе НДС 20 %, в размере </w:t>
      </w:r>
      <w:r w:rsidR="00E1114E" w:rsidRPr="003D0D16">
        <w:rPr>
          <w:b/>
          <w:bCs/>
          <w:color w:val="000000"/>
          <w:sz w:val="22"/>
          <w:szCs w:val="22"/>
        </w:rPr>
        <w:t>________________</w:t>
      </w:r>
      <w:r w:rsidR="00E1114E" w:rsidRPr="003D0D16">
        <w:rPr>
          <w:color w:val="000000"/>
          <w:sz w:val="22"/>
          <w:szCs w:val="22"/>
        </w:rPr>
        <w:t xml:space="preserve"> </w:t>
      </w:r>
      <w:r w:rsidR="00E1114E" w:rsidRPr="003D0D16">
        <w:rPr>
          <w:b/>
          <w:bCs/>
          <w:color w:val="000000"/>
          <w:sz w:val="22"/>
          <w:szCs w:val="22"/>
        </w:rPr>
        <w:t>руб</w:t>
      </w:r>
      <w:r w:rsidR="00E1114E" w:rsidRPr="003D0D16">
        <w:rPr>
          <w:color w:val="000000"/>
          <w:sz w:val="22"/>
          <w:szCs w:val="22"/>
        </w:rPr>
        <w:t xml:space="preserve">. (__________________________ руб., ______ коп.) (далее – Сумма Договора). </w:t>
      </w:r>
    </w:p>
    <w:p w14:paraId="596AC039" w14:textId="77777777" w:rsidR="00E1114E" w:rsidRPr="003D0D16" w:rsidRDefault="00E1114E" w:rsidP="00672A31">
      <w:pPr>
        <w:numPr>
          <w:ilvl w:val="1"/>
          <w:numId w:val="2"/>
        </w:numPr>
        <w:shd w:val="clear" w:color="auto" w:fill="FFFFFF"/>
        <w:tabs>
          <w:tab w:val="clear" w:pos="792"/>
          <w:tab w:val="num" w:pos="720"/>
        </w:tabs>
        <w:spacing w:line="250" w:lineRule="exact"/>
        <w:ind w:left="0" w:firstLine="0"/>
        <w:jc w:val="both"/>
        <w:rPr>
          <w:color w:val="000000"/>
          <w:sz w:val="22"/>
          <w:szCs w:val="22"/>
        </w:rPr>
      </w:pPr>
      <w:r w:rsidRPr="003D0D16">
        <w:rPr>
          <w:color w:val="000000"/>
          <w:sz w:val="22"/>
          <w:szCs w:val="22"/>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6F5D1E8D" w14:textId="48459E79" w:rsidR="00E1114E" w:rsidRPr="003D0D16" w:rsidRDefault="00E1114E" w:rsidP="00672A31">
      <w:pPr>
        <w:numPr>
          <w:ilvl w:val="1"/>
          <w:numId w:val="2"/>
        </w:numPr>
        <w:shd w:val="clear" w:color="auto" w:fill="FFFFFF"/>
        <w:tabs>
          <w:tab w:val="clear" w:pos="792"/>
          <w:tab w:val="num" w:pos="720"/>
        </w:tabs>
        <w:spacing w:line="250" w:lineRule="exact"/>
        <w:ind w:left="0" w:firstLine="0"/>
        <w:jc w:val="both"/>
        <w:rPr>
          <w:color w:val="000000"/>
          <w:sz w:val="22"/>
          <w:szCs w:val="22"/>
        </w:rPr>
      </w:pPr>
      <w:r w:rsidRPr="003D0D16">
        <w:rPr>
          <w:color w:val="000000"/>
          <w:sz w:val="22"/>
          <w:szCs w:val="22"/>
        </w:rPr>
        <w:t xml:space="preserve">Сумма Договора включает в себя стоимость Товара, </w:t>
      </w:r>
      <w:r w:rsidRPr="003D0D16">
        <w:rPr>
          <w:sz w:val="22"/>
          <w:szCs w:val="22"/>
        </w:rPr>
        <w:t>затраты Поставщика по доставке Товара до склада Покупателя</w:t>
      </w:r>
      <w:r w:rsidRPr="003D0D16">
        <w:rPr>
          <w:color w:val="000000"/>
          <w:sz w:val="22"/>
          <w:szCs w:val="22"/>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00F26F1C" w:rsidRPr="00F26F1C">
        <w:rPr>
          <w:rFonts w:ascii="TimesNewRomanPSMT" w:hAnsi="TimesNewRomanPSMT"/>
          <w:color w:val="000000"/>
          <w:sz w:val="22"/>
          <w:szCs w:val="22"/>
        </w:rPr>
        <w:t>В случае поставки Товара иностранного производства цена соответствующего Товара, в том</w:t>
      </w:r>
      <w:r w:rsidR="00F26F1C">
        <w:rPr>
          <w:rFonts w:ascii="TimesNewRomanPSMT" w:hAnsi="TimesNewRomanPSMT"/>
          <w:color w:val="000000"/>
          <w:sz w:val="22"/>
          <w:szCs w:val="22"/>
        </w:rPr>
        <w:t xml:space="preserve"> </w:t>
      </w:r>
      <w:r w:rsidR="00F26F1C" w:rsidRPr="00F26F1C">
        <w:rPr>
          <w:rFonts w:ascii="TimesNewRomanPSMT" w:hAnsi="TimesNewRomanPSMT"/>
          <w:color w:val="000000"/>
          <w:sz w:val="22"/>
          <w:szCs w:val="22"/>
        </w:rPr>
        <w:t>числе, включает в себя все таможенные платежи, связанные с таможенным оформлением Товара для</w:t>
      </w:r>
      <w:r w:rsidR="00F26F1C">
        <w:rPr>
          <w:rFonts w:ascii="TimesNewRomanPSMT" w:hAnsi="TimesNewRomanPSMT"/>
          <w:color w:val="000000"/>
          <w:sz w:val="22"/>
          <w:szCs w:val="22"/>
        </w:rPr>
        <w:t xml:space="preserve"> </w:t>
      </w:r>
      <w:r w:rsidR="00F26F1C" w:rsidRPr="00F26F1C">
        <w:rPr>
          <w:rFonts w:ascii="TimesNewRomanPSMT" w:hAnsi="TimesNewRomanPSMT"/>
          <w:color w:val="000000"/>
          <w:sz w:val="22"/>
          <w:szCs w:val="22"/>
        </w:rPr>
        <w:t>выпуска в свободное обращение на территории Российской Федерации. Сумма Договора является</w:t>
      </w:r>
      <w:r w:rsidR="00F26F1C">
        <w:rPr>
          <w:rFonts w:ascii="TimesNewRomanPSMT" w:hAnsi="TimesNewRomanPSMT"/>
          <w:color w:val="000000"/>
          <w:sz w:val="22"/>
          <w:szCs w:val="22"/>
        </w:rPr>
        <w:t xml:space="preserve"> </w:t>
      </w:r>
      <w:r w:rsidR="00F26F1C" w:rsidRPr="00F26F1C">
        <w:rPr>
          <w:rFonts w:ascii="TimesNewRomanPSMT" w:hAnsi="TimesNewRomanPSMT"/>
          <w:color w:val="000000"/>
          <w:sz w:val="22"/>
          <w:szCs w:val="22"/>
        </w:rPr>
        <w:t>фиксированной и не подлежит изменению в течение срока действия настоящего Договора.</w:t>
      </w:r>
    </w:p>
    <w:p w14:paraId="6269EAE0" w14:textId="77777777" w:rsidR="00E1114E" w:rsidRPr="003D0D16" w:rsidRDefault="00E1114E" w:rsidP="00E1114E">
      <w:pPr>
        <w:shd w:val="clear" w:color="auto" w:fill="FFFFFF"/>
        <w:spacing w:line="250" w:lineRule="exact"/>
        <w:jc w:val="both"/>
        <w:rPr>
          <w:color w:val="000000"/>
          <w:sz w:val="22"/>
          <w:szCs w:val="22"/>
        </w:rPr>
      </w:pPr>
      <w:r w:rsidRPr="003D0D16">
        <w:rPr>
          <w:color w:val="000000"/>
          <w:sz w:val="22"/>
          <w:szCs w:val="22"/>
        </w:rPr>
        <w:t>2.4. Расчеты по настоящему Договору осуществляются в следующем порядке:</w:t>
      </w:r>
    </w:p>
    <w:p w14:paraId="146483B2" w14:textId="13B8D061" w:rsidR="00E1114E" w:rsidRPr="003D0D16" w:rsidRDefault="00E1114E" w:rsidP="00E1114E">
      <w:pPr>
        <w:shd w:val="clear" w:color="auto" w:fill="FFFFFF"/>
        <w:spacing w:line="250" w:lineRule="exact"/>
        <w:jc w:val="both"/>
        <w:rPr>
          <w:color w:val="000000"/>
          <w:sz w:val="22"/>
          <w:szCs w:val="22"/>
        </w:rPr>
      </w:pPr>
      <w:r w:rsidRPr="003D0D16">
        <w:rPr>
          <w:color w:val="000000"/>
          <w:sz w:val="22"/>
          <w:szCs w:val="22"/>
        </w:rPr>
        <w:t xml:space="preserve">2.4.1. Оплата по настоящему Договору производится в форме безналичного расчета путем перечисления денежных средств на расчетный счет Поставщика, указанный в </w:t>
      </w:r>
      <w:r w:rsidRPr="00EF612E">
        <w:rPr>
          <w:color w:val="000000"/>
          <w:sz w:val="22"/>
          <w:szCs w:val="22"/>
        </w:rPr>
        <w:t>разделе 16 настоящего</w:t>
      </w:r>
      <w:r w:rsidRPr="003D0D16">
        <w:rPr>
          <w:color w:val="000000"/>
          <w:sz w:val="22"/>
          <w:szCs w:val="22"/>
        </w:rPr>
        <w:t xml:space="preserve"> Договора, в течение 7 рабочих дней с момента получения Товара на основании оригинала счета-фактуры, документов, подтверждающих факт поставки Товара, в соответствии с перечнем, указанным в пункте 3.2 настоящего Договора. </w:t>
      </w:r>
    </w:p>
    <w:p w14:paraId="6F1D01DA" w14:textId="77777777" w:rsidR="00E1114E" w:rsidRPr="003D0D16" w:rsidRDefault="00E1114E" w:rsidP="00E1114E">
      <w:pPr>
        <w:shd w:val="clear" w:color="auto" w:fill="FFFFFF"/>
        <w:spacing w:line="250" w:lineRule="exact"/>
        <w:jc w:val="both"/>
        <w:rPr>
          <w:color w:val="000000"/>
          <w:sz w:val="22"/>
          <w:szCs w:val="22"/>
        </w:rPr>
      </w:pPr>
      <w:r w:rsidRPr="003D0D16">
        <w:rPr>
          <w:color w:val="000000"/>
          <w:sz w:val="22"/>
          <w:szCs w:val="22"/>
        </w:rPr>
        <w:t xml:space="preserve">2.5. В случае возникновения претензий Покупателя в отношении качества и/или количества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и/или количестве поставляемого Товара и до момента устранения выявленных нарушений Поставщиком. </w:t>
      </w:r>
      <w:r w:rsidRPr="003D0D16">
        <w:rPr>
          <w:color w:val="000000"/>
          <w:sz w:val="22"/>
          <w:szCs w:val="22"/>
        </w:rPr>
        <w:lastRenderedPageBreak/>
        <w:t>При этом Покупатель не несет ответственности за задержку оплаты за поставленный Товар.</w:t>
      </w:r>
    </w:p>
    <w:p w14:paraId="46DCFF42" w14:textId="77777777" w:rsidR="00E1114E" w:rsidRPr="003D0D16" w:rsidRDefault="00E1114E" w:rsidP="00E1114E">
      <w:pPr>
        <w:shd w:val="clear" w:color="auto" w:fill="FFFFFF"/>
        <w:spacing w:line="250" w:lineRule="exact"/>
        <w:jc w:val="both"/>
        <w:rPr>
          <w:color w:val="000000"/>
          <w:sz w:val="22"/>
          <w:szCs w:val="22"/>
        </w:rPr>
      </w:pPr>
      <w:r w:rsidRPr="003D0D16">
        <w:rPr>
          <w:color w:val="000000"/>
          <w:sz w:val="22"/>
          <w:szCs w:val="22"/>
        </w:rPr>
        <w:t>2.6.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27395295" w14:textId="1DCA2BB7" w:rsidR="00E1114E" w:rsidRDefault="00E1114E" w:rsidP="00E1114E">
      <w:pPr>
        <w:jc w:val="center"/>
        <w:rPr>
          <w:b/>
          <w:color w:val="000000"/>
          <w:sz w:val="22"/>
          <w:szCs w:val="22"/>
        </w:rPr>
      </w:pPr>
      <w:r w:rsidRPr="003D0D16">
        <w:rPr>
          <w:b/>
          <w:color w:val="000000"/>
          <w:sz w:val="22"/>
          <w:szCs w:val="22"/>
        </w:rPr>
        <w:t>3. Качество и комплектность</w:t>
      </w:r>
    </w:p>
    <w:p w14:paraId="6FFBC300" w14:textId="77777777" w:rsidR="00DA47F7" w:rsidRPr="003D0D16" w:rsidRDefault="00DA47F7" w:rsidP="00E1114E">
      <w:pPr>
        <w:jc w:val="center"/>
        <w:rPr>
          <w:b/>
          <w:color w:val="000000"/>
          <w:sz w:val="22"/>
          <w:szCs w:val="22"/>
        </w:rPr>
      </w:pPr>
    </w:p>
    <w:p w14:paraId="5D21DC2B" w14:textId="77777777" w:rsidR="00E1114E" w:rsidRPr="003D0D16" w:rsidRDefault="00E1114E" w:rsidP="00E1114E">
      <w:pPr>
        <w:pStyle w:val="af1"/>
        <w:shd w:val="clear" w:color="auto" w:fill="FFFFFF"/>
        <w:spacing w:line="250" w:lineRule="exact"/>
        <w:ind w:left="0"/>
        <w:jc w:val="both"/>
        <w:rPr>
          <w:color w:val="000000"/>
          <w:sz w:val="22"/>
          <w:szCs w:val="22"/>
        </w:rPr>
      </w:pPr>
      <w:r w:rsidRPr="003D0D16">
        <w:rPr>
          <w:color w:val="000000"/>
          <w:sz w:val="22"/>
          <w:szCs w:val="22"/>
        </w:rPr>
        <w:t>3.1. 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770846BE" w14:textId="77777777" w:rsidR="00E1114E" w:rsidRPr="003D0D16" w:rsidRDefault="00E1114E" w:rsidP="00E1114E">
      <w:pPr>
        <w:pStyle w:val="af1"/>
        <w:shd w:val="clear" w:color="auto" w:fill="FFFFFF"/>
        <w:spacing w:line="250" w:lineRule="exact"/>
        <w:ind w:left="0"/>
        <w:jc w:val="both"/>
        <w:rPr>
          <w:color w:val="000000"/>
          <w:sz w:val="22"/>
          <w:szCs w:val="22"/>
        </w:rPr>
      </w:pPr>
      <w:r w:rsidRPr="003D0D16">
        <w:rPr>
          <w:color w:val="000000"/>
          <w:sz w:val="22"/>
          <w:szCs w:val="22"/>
        </w:rPr>
        <w:t>3.2. Поставщик обязан одновременно с передачей каждой партии Товара передать Покупателю (грузополучателю) относящиеся к нему документы, оформленные надлежащим образом:</w:t>
      </w:r>
    </w:p>
    <w:p w14:paraId="7704D47F" w14:textId="77777777" w:rsidR="003F7F22" w:rsidRPr="003F7F22" w:rsidRDefault="003F7F22" w:rsidP="00672A31">
      <w:pPr>
        <w:numPr>
          <w:ilvl w:val="2"/>
          <w:numId w:val="9"/>
        </w:numPr>
        <w:tabs>
          <w:tab w:val="left" w:pos="1013"/>
          <w:tab w:val="left" w:pos="1014"/>
        </w:tabs>
        <w:spacing w:line="243" w:lineRule="exact"/>
        <w:ind w:right="-27" w:hanging="361"/>
        <w:rPr>
          <w:sz w:val="22"/>
          <w:szCs w:val="22"/>
          <w:lang w:eastAsia="en-US"/>
        </w:rPr>
      </w:pPr>
      <w:r w:rsidRPr="003F7F22">
        <w:rPr>
          <w:sz w:val="22"/>
          <w:szCs w:val="22"/>
          <w:lang w:eastAsia="en-US"/>
        </w:rPr>
        <w:t>Товарная</w:t>
      </w:r>
      <w:r w:rsidRPr="003F7F22">
        <w:rPr>
          <w:spacing w:val="-3"/>
          <w:sz w:val="22"/>
          <w:szCs w:val="22"/>
          <w:lang w:eastAsia="en-US"/>
        </w:rPr>
        <w:t xml:space="preserve"> </w:t>
      </w:r>
      <w:r w:rsidRPr="003F7F22">
        <w:rPr>
          <w:sz w:val="22"/>
          <w:szCs w:val="22"/>
          <w:lang w:eastAsia="en-US"/>
        </w:rPr>
        <w:t>накладная</w:t>
      </w:r>
      <w:r w:rsidRPr="003F7F22">
        <w:rPr>
          <w:spacing w:val="-3"/>
          <w:sz w:val="22"/>
          <w:szCs w:val="22"/>
          <w:lang w:eastAsia="en-US"/>
        </w:rPr>
        <w:t xml:space="preserve"> </w:t>
      </w:r>
      <w:r w:rsidRPr="003F7F22">
        <w:rPr>
          <w:sz w:val="22"/>
          <w:szCs w:val="22"/>
          <w:lang w:eastAsia="en-US"/>
        </w:rPr>
        <w:t>унифицированной</w:t>
      </w:r>
      <w:r w:rsidRPr="003F7F22">
        <w:rPr>
          <w:spacing w:val="-3"/>
          <w:sz w:val="22"/>
          <w:szCs w:val="22"/>
          <w:lang w:eastAsia="en-US"/>
        </w:rPr>
        <w:t xml:space="preserve"> </w:t>
      </w:r>
      <w:r w:rsidRPr="003F7F22">
        <w:rPr>
          <w:sz w:val="22"/>
          <w:szCs w:val="22"/>
          <w:lang w:eastAsia="en-US"/>
        </w:rPr>
        <w:t>формы</w:t>
      </w:r>
      <w:r w:rsidRPr="003F7F22">
        <w:rPr>
          <w:spacing w:val="-3"/>
          <w:sz w:val="22"/>
          <w:szCs w:val="22"/>
          <w:lang w:eastAsia="en-US"/>
        </w:rPr>
        <w:t xml:space="preserve"> </w:t>
      </w:r>
      <w:r w:rsidRPr="003F7F22">
        <w:rPr>
          <w:sz w:val="22"/>
          <w:szCs w:val="22"/>
          <w:lang w:eastAsia="en-US"/>
        </w:rPr>
        <w:t>ТОРГ-12;</w:t>
      </w:r>
    </w:p>
    <w:p w14:paraId="0F591063" w14:textId="77777777" w:rsidR="003F7F22" w:rsidRPr="003F7F22" w:rsidRDefault="003F7F22" w:rsidP="00672A31">
      <w:pPr>
        <w:numPr>
          <w:ilvl w:val="2"/>
          <w:numId w:val="9"/>
        </w:numPr>
        <w:tabs>
          <w:tab w:val="left" w:pos="1013"/>
          <w:tab w:val="left" w:pos="1014"/>
        </w:tabs>
        <w:spacing w:line="250" w:lineRule="exact"/>
        <w:ind w:right="-27" w:hanging="361"/>
        <w:rPr>
          <w:sz w:val="22"/>
          <w:szCs w:val="22"/>
          <w:lang w:eastAsia="en-US"/>
        </w:rPr>
      </w:pPr>
      <w:r w:rsidRPr="003F7F22">
        <w:rPr>
          <w:sz w:val="22"/>
          <w:szCs w:val="22"/>
          <w:lang w:eastAsia="en-US"/>
        </w:rPr>
        <w:t>Счет</w:t>
      </w:r>
      <w:r w:rsidRPr="003F7F22">
        <w:rPr>
          <w:spacing w:val="-1"/>
          <w:sz w:val="22"/>
          <w:szCs w:val="22"/>
          <w:lang w:eastAsia="en-US"/>
        </w:rPr>
        <w:t xml:space="preserve"> </w:t>
      </w:r>
      <w:r w:rsidRPr="003F7F22">
        <w:rPr>
          <w:sz w:val="22"/>
          <w:szCs w:val="22"/>
          <w:lang w:eastAsia="en-US"/>
        </w:rPr>
        <w:t>–</w:t>
      </w:r>
      <w:r w:rsidRPr="003F7F22">
        <w:rPr>
          <w:spacing w:val="-1"/>
          <w:sz w:val="22"/>
          <w:szCs w:val="22"/>
          <w:lang w:eastAsia="en-US"/>
        </w:rPr>
        <w:t xml:space="preserve"> </w:t>
      </w:r>
      <w:r w:rsidRPr="003F7F22">
        <w:rPr>
          <w:sz w:val="22"/>
          <w:szCs w:val="22"/>
          <w:lang w:eastAsia="en-US"/>
        </w:rPr>
        <w:t>фактура;</w:t>
      </w:r>
    </w:p>
    <w:p w14:paraId="66D6705E" w14:textId="77777777" w:rsidR="003F7F22" w:rsidRPr="003F7F22" w:rsidRDefault="003F7F22" w:rsidP="00672A31">
      <w:pPr>
        <w:numPr>
          <w:ilvl w:val="2"/>
          <w:numId w:val="9"/>
        </w:numPr>
        <w:tabs>
          <w:tab w:val="left" w:pos="1013"/>
          <w:tab w:val="left" w:pos="1014"/>
        </w:tabs>
        <w:spacing w:line="257" w:lineRule="exact"/>
        <w:ind w:right="-27" w:hanging="361"/>
        <w:rPr>
          <w:sz w:val="22"/>
          <w:szCs w:val="22"/>
          <w:lang w:eastAsia="en-US"/>
        </w:rPr>
      </w:pPr>
      <w:r w:rsidRPr="003F7F22">
        <w:rPr>
          <w:sz w:val="22"/>
          <w:szCs w:val="22"/>
          <w:lang w:eastAsia="en-US"/>
        </w:rPr>
        <w:t>Документ</w:t>
      </w:r>
      <w:r w:rsidRPr="003F7F22">
        <w:rPr>
          <w:spacing w:val="-2"/>
          <w:sz w:val="22"/>
          <w:szCs w:val="22"/>
          <w:lang w:eastAsia="en-US"/>
        </w:rPr>
        <w:t xml:space="preserve"> </w:t>
      </w:r>
      <w:r w:rsidRPr="003F7F22">
        <w:rPr>
          <w:sz w:val="22"/>
          <w:szCs w:val="22"/>
          <w:lang w:eastAsia="en-US"/>
        </w:rPr>
        <w:t>о</w:t>
      </w:r>
      <w:r w:rsidRPr="003F7F22">
        <w:rPr>
          <w:spacing w:val="-2"/>
          <w:sz w:val="22"/>
          <w:szCs w:val="22"/>
          <w:lang w:eastAsia="en-US"/>
        </w:rPr>
        <w:t xml:space="preserve"> </w:t>
      </w:r>
      <w:r w:rsidRPr="003F7F22">
        <w:rPr>
          <w:sz w:val="22"/>
          <w:szCs w:val="22"/>
          <w:lang w:eastAsia="en-US"/>
        </w:rPr>
        <w:t>качестве</w:t>
      </w:r>
      <w:r w:rsidRPr="003F7F22">
        <w:rPr>
          <w:spacing w:val="-1"/>
          <w:sz w:val="22"/>
          <w:szCs w:val="22"/>
          <w:lang w:eastAsia="en-US"/>
        </w:rPr>
        <w:t xml:space="preserve"> </w:t>
      </w:r>
      <w:r w:rsidRPr="003F7F22">
        <w:rPr>
          <w:sz w:val="22"/>
          <w:szCs w:val="22"/>
          <w:lang w:eastAsia="en-US"/>
        </w:rPr>
        <w:t>и/или</w:t>
      </w:r>
      <w:r w:rsidRPr="003F7F22">
        <w:rPr>
          <w:spacing w:val="-2"/>
          <w:sz w:val="22"/>
          <w:szCs w:val="22"/>
          <w:lang w:eastAsia="en-US"/>
        </w:rPr>
        <w:t xml:space="preserve"> </w:t>
      </w:r>
      <w:r w:rsidRPr="003F7F22">
        <w:rPr>
          <w:sz w:val="22"/>
          <w:szCs w:val="22"/>
          <w:lang w:eastAsia="en-US"/>
        </w:rPr>
        <w:t>паспорт</w:t>
      </w:r>
      <w:r w:rsidRPr="003F7F22">
        <w:rPr>
          <w:spacing w:val="-3"/>
          <w:sz w:val="22"/>
          <w:szCs w:val="22"/>
          <w:lang w:eastAsia="en-US"/>
        </w:rPr>
        <w:t xml:space="preserve"> </w:t>
      </w:r>
      <w:r w:rsidRPr="003F7F22">
        <w:rPr>
          <w:sz w:val="22"/>
          <w:szCs w:val="22"/>
          <w:lang w:eastAsia="en-US"/>
        </w:rPr>
        <w:t>качества</w:t>
      </w:r>
      <w:r w:rsidRPr="003F7F22">
        <w:rPr>
          <w:spacing w:val="-1"/>
          <w:sz w:val="22"/>
          <w:szCs w:val="22"/>
          <w:lang w:eastAsia="en-US"/>
        </w:rPr>
        <w:t xml:space="preserve"> </w:t>
      </w:r>
      <w:r w:rsidRPr="003F7F22">
        <w:rPr>
          <w:sz w:val="22"/>
          <w:szCs w:val="22"/>
          <w:lang w:eastAsia="en-US"/>
        </w:rPr>
        <w:t>на</w:t>
      </w:r>
      <w:r w:rsidRPr="003F7F22">
        <w:rPr>
          <w:spacing w:val="-5"/>
          <w:sz w:val="22"/>
          <w:szCs w:val="22"/>
          <w:lang w:eastAsia="en-US"/>
        </w:rPr>
        <w:t xml:space="preserve"> </w:t>
      </w:r>
      <w:r w:rsidRPr="003F7F22">
        <w:rPr>
          <w:sz w:val="22"/>
          <w:szCs w:val="22"/>
          <w:lang w:eastAsia="en-US"/>
        </w:rPr>
        <w:t>Товар;</w:t>
      </w:r>
    </w:p>
    <w:p w14:paraId="7901A661" w14:textId="5EB8C86E"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 xml:space="preserve">3.3 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4F58D4BE"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3.4. 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1DE66075"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 xml:space="preserve">3.5. На Товар устанавливается гарантийный срок, равный сроку, указанному в Техническом регламенте Таможенного союза на данный вид товара, и исчисляемый с даты подписания Сторонами Товарной накладной унифицированной формы ТОРГ-12. </w:t>
      </w:r>
    </w:p>
    <w:p w14:paraId="2A0F1D68"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 xml:space="preserve">3.6. В случае если при внутритарной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20E7DB67" w14:textId="77777777" w:rsidR="00E1114E" w:rsidRPr="003D0D16" w:rsidRDefault="00E1114E" w:rsidP="00672A31">
      <w:pPr>
        <w:numPr>
          <w:ilvl w:val="0"/>
          <w:numId w:val="4"/>
        </w:numPr>
        <w:shd w:val="clear" w:color="auto" w:fill="FFFFFF"/>
        <w:tabs>
          <w:tab w:val="left" w:pos="720"/>
        </w:tabs>
        <w:spacing w:line="250" w:lineRule="exact"/>
        <w:jc w:val="both"/>
        <w:rPr>
          <w:color w:val="000000"/>
          <w:sz w:val="22"/>
          <w:szCs w:val="22"/>
        </w:rPr>
      </w:pPr>
      <w:r w:rsidRPr="003D0D16">
        <w:rPr>
          <w:color w:val="000000"/>
          <w:sz w:val="22"/>
          <w:szCs w:val="22"/>
        </w:rPr>
        <w:t>производит за свой счет замену Товара;</w:t>
      </w:r>
    </w:p>
    <w:p w14:paraId="08DFD35C" w14:textId="1FA8F13E" w:rsidR="00E1114E" w:rsidRPr="003F7F22" w:rsidRDefault="00E1114E" w:rsidP="00672A31">
      <w:pPr>
        <w:numPr>
          <w:ilvl w:val="0"/>
          <w:numId w:val="4"/>
        </w:numPr>
        <w:shd w:val="clear" w:color="auto" w:fill="FFFFFF"/>
        <w:tabs>
          <w:tab w:val="left" w:pos="720"/>
        </w:tabs>
        <w:spacing w:line="250" w:lineRule="exact"/>
        <w:jc w:val="both"/>
        <w:rPr>
          <w:color w:val="000000"/>
          <w:sz w:val="22"/>
          <w:szCs w:val="22"/>
        </w:rPr>
      </w:pPr>
      <w:r w:rsidRPr="003D0D16">
        <w:rPr>
          <w:color w:val="000000"/>
          <w:sz w:val="22"/>
          <w:szCs w:val="22"/>
        </w:rPr>
        <w:t>возвращает Покупателю стоимость Товара</w:t>
      </w:r>
      <w:r w:rsidR="003F7F22">
        <w:rPr>
          <w:color w:val="000000"/>
          <w:sz w:val="22"/>
          <w:szCs w:val="22"/>
        </w:rPr>
        <w:t>.</w:t>
      </w:r>
    </w:p>
    <w:p w14:paraId="0DBC1FB4" w14:textId="77777777" w:rsidR="00E1114E" w:rsidRPr="003D0D16" w:rsidRDefault="00E1114E" w:rsidP="00E1114E">
      <w:pPr>
        <w:shd w:val="clear" w:color="auto" w:fill="FFFFFF"/>
        <w:tabs>
          <w:tab w:val="left" w:pos="720"/>
        </w:tabs>
        <w:spacing w:line="250" w:lineRule="exact"/>
        <w:ind w:firstLine="720"/>
        <w:jc w:val="both"/>
        <w:rPr>
          <w:i/>
          <w:color w:val="000000"/>
          <w:sz w:val="22"/>
          <w:szCs w:val="22"/>
        </w:rPr>
      </w:pPr>
      <w:r w:rsidRPr="003D0D16">
        <w:rPr>
          <w:color w:val="000000"/>
          <w:sz w:val="22"/>
          <w:szCs w:val="22"/>
        </w:rPr>
        <w:t>В случае замены, гарантийный срок данного Товара начинается снова со дня его замены.</w:t>
      </w:r>
    </w:p>
    <w:p w14:paraId="388CDE24" w14:textId="30C6D031" w:rsidR="00DA47F7" w:rsidRDefault="00E1114E" w:rsidP="00E1114E">
      <w:pPr>
        <w:shd w:val="clear" w:color="auto" w:fill="FFFFFF"/>
        <w:tabs>
          <w:tab w:val="left" w:pos="720"/>
        </w:tabs>
        <w:spacing w:line="250" w:lineRule="exact"/>
        <w:jc w:val="both"/>
        <w:rPr>
          <w:sz w:val="22"/>
          <w:szCs w:val="22"/>
        </w:rPr>
      </w:pPr>
      <w:r w:rsidRPr="003D0D16">
        <w:rPr>
          <w:sz w:val="22"/>
          <w:szCs w:val="22"/>
        </w:rPr>
        <w:t>3.</w:t>
      </w:r>
      <w:r w:rsidR="00C8130F">
        <w:rPr>
          <w:sz w:val="22"/>
          <w:szCs w:val="22"/>
        </w:rPr>
        <w:t>7</w:t>
      </w:r>
      <w:r w:rsidRPr="003D0D16">
        <w:rPr>
          <w:sz w:val="22"/>
          <w:szCs w:val="22"/>
        </w:rPr>
        <w:t xml:space="preserve">. </w:t>
      </w:r>
      <w:r w:rsidR="00C14758" w:rsidRPr="00C14758">
        <w:rPr>
          <w:sz w:val="22"/>
          <w:szCs w:val="22"/>
        </w:rPr>
        <w:t>В течение гарантийного срока, указанного в техническом паспорте завода изготовителя, Поставщик гарантирует исправную и полнофункциональную работу Товара в соответствии с техническими требованиями к нему, установленными Договором, и возможность его использования по назначению.</w:t>
      </w:r>
    </w:p>
    <w:p w14:paraId="562DC097" w14:textId="77777777" w:rsidR="00D07FB3" w:rsidRPr="003D0D16" w:rsidRDefault="00D07FB3" w:rsidP="00E1114E">
      <w:pPr>
        <w:shd w:val="clear" w:color="auto" w:fill="FFFFFF"/>
        <w:tabs>
          <w:tab w:val="left" w:pos="720"/>
        </w:tabs>
        <w:spacing w:line="250" w:lineRule="exact"/>
        <w:jc w:val="both"/>
        <w:rPr>
          <w:color w:val="000000"/>
          <w:sz w:val="22"/>
          <w:szCs w:val="22"/>
        </w:rPr>
      </w:pPr>
    </w:p>
    <w:p w14:paraId="3CC613BD" w14:textId="2874C7B2" w:rsidR="00E1114E" w:rsidRDefault="00E1114E" w:rsidP="00E1114E">
      <w:pPr>
        <w:pStyle w:val="af1"/>
        <w:ind w:left="0"/>
        <w:jc w:val="center"/>
        <w:rPr>
          <w:b/>
          <w:color w:val="000000"/>
          <w:sz w:val="22"/>
          <w:szCs w:val="22"/>
        </w:rPr>
      </w:pPr>
      <w:r w:rsidRPr="003D0D16">
        <w:rPr>
          <w:b/>
          <w:color w:val="000000"/>
          <w:sz w:val="22"/>
          <w:szCs w:val="22"/>
        </w:rPr>
        <w:t>4. Количество и ассортимент</w:t>
      </w:r>
    </w:p>
    <w:p w14:paraId="231DB256" w14:textId="77777777" w:rsidR="00DA47F7" w:rsidRPr="003D0D16" w:rsidRDefault="00DA47F7" w:rsidP="00E1114E">
      <w:pPr>
        <w:pStyle w:val="af1"/>
        <w:ind w:left="0"/>
        <w:jc w:val="center"/>
        <w:rPr>
          <w:b/>
          <w:color w:val="000000"/>
          <w:sz w:val="22"/>
          <w:szCs w:val="22"/>
        </w:rPr>
      </w:pPr>
    </w:p>
    <w:p w14:paraId="15F00ACF" w14:textId="0F32E72B" w:rsidR="00E1114E"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 xml:space="preserve">4.1. Количество, цена, единица измерения и ассортимент поставляемого Товара указываются Сторонами в Спецификации (Приложение № 1 к настоящему Договору). </w:t>
      </w:r>
    </w:p>
    <w:p w14:paraId="2EDB192A" w14:textId="77777777" w:rsidR="00DA47F7" w:rsidRPr="003D0D16" w:rsidRDefault="00DA47F7" w:rsidP="00E1114E">
      <w:pPr>
        <w:shd w:val="clear" w:color="auto" w:fill="FFFFFF"/>
        <w:tabs>
          <w:tab w:val="left" w:pos="720"/>
        </w:tabs>
        <w:spacing w:line="250" w:lineRule="exact"/>
        <w:jc w:val="both"/>
        <w:rPr>
          <w:color w:val="000000"/>
          <w:sz w:val="22"/>
          <w:szCs w:val="22"/>
        </w:rPr>
      </w:pPr>
    </w:p>
    <w:p w14:paraId="34DB762D" w14:textId="454F4956" w:rsidR="00E1114E" w:rsidRDefault="00E1114E" w:rsidP="00E1114E">
      <w:pPr>
        <w:jc w:val="center"/>
        <w:rPr>
          <w:b/>
          <w:color w:val="000000"/>
          <w:sz w:val="22"/>
          <w:szCs w:val="22"/>
        </w:rPr>
      </w:pPr>
      <w:r w:rsidRPr="003D0D16">
        <w:rPr>
          <w:b/>
          <w:color w:val="000000"/>
          <w:sz w:val="22"/>
          <w:szCs w:val="22"/>
        </w:rPr>
        <w:t>5. Тара, упаковка, маркировка</w:t>
      </w:r>
    </w:p>
    <w:p w14:paraId="0DBD35A6" w14:textId="77777777" w:rsidR="00DA47F7" w:rsidRPr="003D0D16" w:rsidRDefault="00DA47F7" w:rsidP="00E1114E">
      <w:pPr>
        <w:jc w:val="center"/>
        <w:rPr>
          <w:b/>
          <w:color w:val="000000"/>
          <w:sz w:val="22"/>
          <w:szCs w:val="22"/>
        </w:rPr>
      </w:pPr>
    </w:p>
    <w:p w14:paraId="6251610E"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5.1 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7054594"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5.2. 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3C35DDD4" w14:textId="562A6DFA"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5.</w:t>
      </w:r>
      <w:r w:rsidR="00C8130F">
        <w:rPr>
          <w:color w:val="000000"/>
          <w:sz w:val="22"/>
          <w:szCs w:val="22"/>
        </w:rPr>
        <w:t>3</w:t>
      </w:r>
      <w:r w:rsidRPr="003D0D16">
        <w:rPr>
          <w:color w:val="000000"/>
          <w:sz w:val="22"/>
          <w:szCs w:val="22"/>
        </w:rPr>
        <w:t>. Стоимость тары, упаковки включена в цену Товара</w:t>
      </w:r>
      <w:r w:rsidRPr="003D0D16">
        <w:rPr>
          <w:i/>
          <w:color w:val="000000"/>
          <w:sz w:val="22"/>
          <w:szCs w:val="22"/>
        </w:rPr>
        <w:t xml:space="preserve">. </w:t>
      </w:r>
      <w:r w:rsidRPr="003D0D16">
        <w:rPr>
          <w:color w:val="000000"/>
          <w:sz w:val="22"/>
          <w:szCs w:val="22"/>
        </w:rPr>
        <w:t>Тара, упаковка возврату не подлежат.</w:t>
      </w:r>
    </w:p>
    <w:p w14:paraId="798BEBE6" w14:textId="77777777" w:rsidR="00E1114E" w:rsidRPr="003D0D16" w:rsidRDefault="00E1114E" w:rsidP="00E1114E">
      <w:pPr>
        <w:jc w:val="both"/>
        <w:rPr>
          <w:color w:val="000000"/>
          <w:sz w:val="22"/>
          <w:szCs w:val="22"/>
        </w:rPr>
      </w:pPr>
    </w:p>
    <w:p w14:paraId="07E5C740" w14:textId="2EBFC6C5" w:rsidR="00E1114E" w:rsidRDefault="00E1114E" w:rsidP="00E1114E">
      <w:pPr>
        <w:shd w:val="clear" w:color="auto" w:fill="FFFFFF"/>
        <w:tabs>
          <w:tab w:val="left" w:pos="1190"/>
        </w:tabs>
        <w:spacing w:line="250" w:lineRule="exact"/>
        <w:ind w:left="360"/>
        <w:jc w:val="center"/>
        <w:rPr>
          <w:b/>
          <w:color w:val="000000"/>
          <w:sz w:val="22"/>
          <w:szCs w:val="22"/>
        </w:rPr>
      </w:pPr>
      <w:r w:rsidRPr="003D0D16">
        <w:rPr>
          <w:b/>
          <w:color w:val="000000"/>
          <w:sz w:val="22"/>
          <w:szCs w:val="22"/>
        </w:rPr>
        <w:t>6. Сроки, порядок и условия поставки</w:t>
      </w:r>
    </w:p>
    <w:p w14:paraId="0E394684" w14:textId="77777777" w:rsidR="00DA47F7" w:rsidRPr="003D0D16" w:rsidRDefault="00DA47F7" w:rsidP="00E1114E">
      <w:pPr>
        <w:shd w:val="clear" w:color="auto" w:fill="FFFFFF"/>
        <w:tabs>
          <w:tab w:val="left" w:pos="1190"/>
        </w:tabs>
        <w:spacing w:line="250" w:lineRule="exact"/>
        <w:ind w:left="360"/>
        <w:jc w:val="center"/>
        <w:rPr>
          <w:b/>
          <w:color w:val="000000"/>
          <w:sz w:val="22"/>
          <w:szCs w:val="22"/>
        </w:rPr>
      </w:pPr>
    </w:p>
    <w:p w14:paraId="7C96CB8B" w14:textId="78EDCC8C" w:rsidR="00C8130F" w:rsidRDefault="00E1114E" w:rsidP="00E1114E">
      <w:pPr>
        <w:shd w:val="clear" w:color="auto" w:fill="FFFFFF"/>
        <w:tabs>
          <w:tab w:val="left" w:pos="1190"/>
        </w:tabs>
        <w:spacing w:line="250" w:lineRule="exact"/>
        <w:jc w:val="both"/>
      </w:pPr>
      <w:r w:rsidRPr="003D0D16">
        <w:rPr>
          <w:color w:val="000000"/>
          <w:sz w:val="22"/>
          <w:szCs w:val="22"/>
        </w:rPr>
        <w:t xml:space="preserve">6.1 </w:t>
      </w:r>
      <w:r w:rsidR="00C8130F" w:rsidRPr="00C8130F">
        <w:rPr>
          <w:rFonts w:ascii="TimesNewRomanPSMT" w:hAnsi="TimesNewRomanPSMT"/>
          <w:color w:val="000000"/>
          <w:sz w:val="22"/>
          <w:szCs w:val="22"/>
        </w:rPr>
        <w:t xml:space="preserve">Срок поставки Товара – </w:t>
      </w:r>
      <w:r w:rsidR="00B332EC" w:rsidRPr="00B332EC">
        <w:rPr>
          <w:color w:val="000000"/>
          <w:sz w:val="22"/>
          <w:szCs w:val="22"/>
        </w:rPr>
        <w:t>январь 2025 г. (с 09.01.2025 г по 31.01.2025г)</w:t>
      </w:r>
      <w:r w:rsidR="00C8130F" w:rsidRPr="00C8130F">
        <w:rPr>
          <w:rFonts w:ascii="TimesNewRomanPSMT" w:hAnsi="TimesNewRomanPSMT"/>
          <w:color w:val="000000"/>
          <w:sz w:val="22"/>
          <w:szCs w:val="22"/>
        </w:rPr>
        <w:t>. С согласия Покупателя допускается досрочная поставка</w:t>
      </w:r>
      <w:r w:rsidR="00C8130F">
        <w:rPr>
          <w:rFonts w:ascii="TimesNewRomanPSMT" w:hAnsi="TimesNewRomanPSMT"/>
          <w:color w:val="000000"/>
          <w:sz w:val="22"/>
          <w:szCs w:val="22"/>
        </w:rPr>
        <w:t xml:space="preserve"> </w:t>
      </w:r>
      <w:r w:rsidR="00C8130F" w:rsidRPr="00C8130F">
        <w:rPr>
          <w:rFonts w:ascii="TimesNewRomanPSMT" w:hAnsi="TimesNewRomanPSMT"/>
          <w:color w:val="000000"/>
          <w:sz w:val="22"/>
          <w:szCs w:val="22"/>
        </w:rPr>
        <w:t>Товара. Поставщик в счет цены Договора должен доставить Товар на склад Покупателя, расположенный</w:t>
      </w:r>
      <w:r w:rsidR="00C8130F">
        <w:rPr>
          <w:rFonts w:ascii="TimesNewRomanPSMT" w:hAnsi="TimesNewRomanPSMT"/>
          <w:color w:val="000000"/>
          <w:sz w:val="22"/>
          <w:szCs w:val="22"/>
        </w:rPr>
        <w:t xml:space="preserve"> </w:t>
      </w:r>
      <w:r w:rsidR="00C8130F" w:rsidRPr="00C8130F">
        <w:rPr>
          <w:rFonts w:ascii="TimesNewRomanPSMT" w:hAnsi="TimesNewRomanPSMT"/>
          <w:color w:val="000000"/>
          <w:sz w:val="22"/>
          <w:szCs w:val="22"/>
        </w:rPr>
        <w:t>по адресу: Костромская область город Волгореченск ул. Индустриальная д.4.</w:t>
      </w:r>
      <w:r w:rsidR="00C8130F" w:rsidRPr="00C8130F">
        <w:t xml:space="preserve"> </w:t>
      </w:r>
    </w:p>
    <w:p w14:paraId="12A5C5D4" w14:textId="6A9A53B6" w:rsidR="00E1114E" w:rsidRPr="003D0D16" w:rsidRDefault="00E1114E" w:rsidP="00E1114E">
      <w:pPr>
        <w:shd w:val="clear" w:color="auto" w:fill="FFFFFF"/>
        <w:tabs>
          <w:tab w:val="left" w:pos="1190"/>
        </w:tabs>
        <w:spacing w:line="250" w:lineRule="exact"/>
        <w:jc w:val="both"/>
        <w:rPr>
          <w:color w:val="000000"/>
          <w:sz w:val="22"/>
          <w:szCs w:val="22"/>
        </w:rPr>
      </w:pPr>
      <w:r w:rsidRPr="003D0D16">
        <w:rPr>
          <w:color w:val="000000"/>
          <w:sz w:val="22"/>
          <w:szCs w:val="22"/>
        </w:rPr>
        <w:lastRenderedPageBreak/>
        <w:t xml:space="preserve">6.2. </w:t>
      </w:r>
      <w:r w:rsidR="00C8130F" w:rsidRPr="00C8130F">
        <w:rPr>
          <w:rFonts w:ascii="TimesNewRomanPSMT" w:hAnsi="TimesNewRomanPSMT"/>
          <w:color w:val="000000"/>
          <w:sz w:val="22"/>
          <w:szCs w:val="22"/>
        </w:rPr>
        <w:t>Поставщик обязан направить в адрес Покупателя средствами факсимильной/электронной связи с</w:t>
      </w:r>
      <w:r w:rsidR="00C8130F">
        <w:rPr>
          <w:rFonts w:ascii="TimesNewRomanPSMT" w:hAnsi="TimesNewRomanPSMT"/>
          <w:color w:val="000000"/>
          <w:sz w:val="22"/>
          <w:szCs w:val="22"/>
        </w:rPr>
        <w:t xml:space="preserve"> </w:t>
      </w:r>
      <w:r w:rsidR="00C8130F" w:rsidRPr="00C8130F">
        <w:rPr>
          <w:rFonts w:ascii="TimesNewRomanPSMT" w:hAnsi="TimesNewRomanPSMT"/>
          <w:color w:val="000000"/>
          <w:sz w:val="22"/>
          <w:szCs w:val="22"/>
        </w:rPr>
        <w:t>последующим направлением уведомления на бланке организации информацию о предполагаемой дате</w:t>
      </w:r>
      <w:r w:rsidR="00C8130F">
        <w:rPr>
          <w:rFonts w:ascii="TimesNewRomanPSMT" w:hAnsi="TimesNewRomanPSMT"/>
          <w:color w:val="000000"/>
          <w:sz w:val="22"/>
          <w:szCs w:val="22"/>
        </w:rPr>
        <w:t xml:space="preserve"> </w:t>
      </w:r>
      <w:r w:rsidR="00C8130F" w:rsidRPr="00C8130F">
        <w:rPr>
          <w:rFonts w:ascii="TimesNewRomanPSMT" w:hAnsi="TimesNewRomanPSMT"/>
          <w:color w:val="000000"/>
          <w:sz w:val="22"/>
          <w:szCs w:val="22"/>
        </w:rPr>
        <w:t>поставки Товара на склад Покупателя не позднее, чем за 5 (пять) рабочих дней до даты такой поставки</w:t>
      </w:r>
      <w:r w:rsidRPr="003D0D16">
        <w:rPr>
          <w:color w:val="000000"/>
          <w:sz w:val="22"/>
          <w:szCs w:val="22"/>
        </w:rPr>
        <w:t>.</w:t>
      </w:r>
    </w:p>
    <w:p w14:paraId="7CA3236A" w14:textId="77777777" w:rsidR="00E1114E" w:rsidRPr="003D0D16" w:rsidRDefault="00E1114E" w:rsidP="00E1114E">
      <w:pPr>
        <w:shd w:val="clear" w:color="auto" w:fill="FFFFFF"/>
        <w:tabs>
          <w:tab w:val="left" w:pos="720"/>
        </w:tabs>
        <w:spacing w:line="250" w:lineRule="exact"/>
        <w:jc w:val="both"/>
        <w:rPr>
          <w:i/>
          <w:color w:val="000000"/>
          <w:sz w:val="22"/>
          <w:szCs w:val="22"/>
        </w:rPr>
      </w:pPr>
      <w:r w:rsidRPr="003D0D16">
        <w:rPr>
          <w:color w:val="000000"/>
          <w:sz w:val="22"/>
          <w:szCs w:val="22"/>
        </w:rPr>
        <w:t>6.3. 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19928BB4"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6.4. 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260624FA"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6.5. Возврат транспорта осуществляется за счет средств Поставщика.</w:t>
      </w:r>
    </w:p>
    <w:p w14:paraId="54C54138"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6.6. 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2E63D63D" w14:textId="34424410" w:rsidR="00E1114E" w:rsidRDefault="00C8130F" w:rsidP="00E1114E">
      <w:pPr>
        <w:shd w:val="clear" w:color="auto" w:fill="FFFFFF"/>
        <w:tabs>
          <w:tab w:val="left" w:pos="720"/>
        </w:tabs>
        <w:spacing w:line="250" w:lineRule="exact"/>
        <w:jc w:val="both"/>
        <w:rPr>
          <w:rFonts w:ascii="TimesNewRomanPSMT" w:hAnsi="TimesNewRomanPSMT"/>
          <w:color w:val="000000"/>
          <w:sz w:val="22"/>
          <w:szCs w:val="22"/>
        </w:rPr>
      </w:pPr>
      <w:r w:rsidRPr="00C8130F">
        <w:rPr>
          <w:rFonts w:ascii="TimesNewRomanPSMT" w:hAnsi="TimesNewRomanPSMT"/>
          <w:color w:val="000000"/>
          <w:sz w:val="22"/>
          <w:szCs w:val="22"/>
        </w:rPr>
        <w:t>6.7. Покупатель вправе, уведомив Поставщика, отказаться от принятия Товара, поставка которого</w:t>
      </w:r>
      <w:r>
        <w:rPr>
          <w:rFonts w:ascii="TimesNewRomanPSMT" w:hAnsi="TimesNewRomanPSMT"/>
          <w:color w:val="000000"/>
          <w:sz w:val="22"/>
          <w:szCs w:val="22"/>
        </w:rPr>
        <w:t xml:space="preserve"> </w:t>
      </w:r>
      <w:r w:rsidRPr="00C8130F">
        <w:rPr>
          <w:rFonts w:ascii="TimesNewRomanPSMT" w:hAnsi="TimesNewRomanPSMT"/>
          <w:color w:val="000000"/>
          <w:sz w:val="22"/>
          <w:szCs w:val="22"/>
        </w:rPr>
        <w:t>просрочена.</w:t>
      </w:r>
    </w:p>
    <w:p w14:paraId="6D39E02B" w14:textId="77777777" w:rsidR="00D07FB3" w:rsidRPr="003D0D16" w:rsidRDefault="00D07FB3" w:rsidP="00E1114E">
      <w:pPr>
        <w:shd w:val="clear" w:color="auto" w:fill="FFFFFF"/>
        <w:tabs>
          <w:tab w:val="left" w:pos="720"/>
        </w:tabs>
        <w:spacing w:line="250" w:lineRule="exact"/>
        <w:jc w:val="both"/>
        <w:rPr>
          <w:color w:val="000000"/>
          <w:sz w:val="22"/>
          <w:szCs w:val="22"/>
        </w:rPr>
      </w:pPr>
    </w:p>
    <w:p w14:paraId="471EB448" w14:textId="4652EC5A" w:rsidR="00E1114E" w:rsidRDefault="00E1114E" w:rsidP="00E1114E">
      <w:pPr>
        <w:shd w:val="clear" w:color="auto" w:fill="FFFFFF"/>
        <w:tabs>
          <w:tab w:val="left" w:pos="1190"/>
        </w:tabs>
        <w:spacing w:line="250" w:lineRule="exact"/>
        <w:ind w:left="360"/>
        <w:jc w:val="center"/>
        <w:rPr>
          <w:b/>
          <w:color w:val="000000"/>
          <w:sz w:val="22"/>
          <w:szCs w:val="22"/>
        </w:rPr>
      </w:pPr>
      <w:r w:rsidRPr="003D0D16">
        <w:rPr>
          <w:b/>
          <w:color w:val="000000"/>
          <w:sz w:val="22"/>
          <w:szCs w:val="22"/>
        </w:rPr>
        <w:t>7. Приемка по количеству и качеству</w:t>
      </w:r>
    </w:p>
    <w:p w14:paraId="76420D96" w14:textId="77777777" w:rsidR="00DA47F7" w:rsidRPr="003D0D16" w:rsidRDefault="00DA47F7" w:rsidP="00E1114E">
      <w:pPr>
        <w:shd w:val="clear" w:color="auto" w:fill="FFFFFF"/>
        <w:tabs>
          <w:tab w:val="left" w:pos="1190"/>
        </w:tabs>
        <w:spacing w:line="250" w:lineRule="exact"/>
        <w:ind w:left="360"/>
        <w:jc w:val="center"/>
        <w:rPr>
          <w:b/>
          <w:color w:val="000000"/>
          <w:sz w:val="22"/>
          <w:szCs w:val="22"/>
        </w:rPr>
      </w:pPr>
    </w:p>
    <w:p w14:paraId="635EE36E" w14:textId="24B85EAE" w:rsidR="00E1114E"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7.1. Поставщик, в дату поставки Товара на склад Покупателя, обязан передать оригиналы документов, подтверждающих факт поставки (подписанные Поставщиком товарную накладную по форме ТОРГ-12, счет–фактуру и иные документы, предусмотренные Договором).</w:t>
      </w:r>
    </w:p>
    <w:p w14:paraId="2E8867AA" w14:textId="77777777" w:rsidR="00C8130F" w:rsidRDefault="00C8130F" w:rsidP="00E1114E">
      <w:pPr>
        <w:shd w:val="clear" w:color="auto" w:fill="FFFFFF"/>
        <w:tabs>
          <w:tab w:val="left" w:pos="720"/>
        </w:tabs>
        <w:spacing w:line="250" w:lineRule="exact"/>
        <w:jc w:val="both"/>
        <w:rPr>
          <w:rFonts w:ascii="TimesNewRomanPSMT" w:hAnsi="TimesNewRomanPSMT"/>
          <w:color w:val="000000"/>
          <w:sz w:val="22"/>
          <w:szCs w:val="22"/>
        </w:rPr>
      </w:pPr>
      <w:r w:rsidRPr="00C8130F">
        <w:rPr>
          <w:rFonts w:ascii="TimesNewRomanPSMT" w:hAnsi="TimesNewRomanPSMT"/>
          <w:color w:val="000000"/>
          <w:sz w:val="22"/>
          <w:szCs w:val="22"/>
        </w:rPr>
        <w:t>7.2. Покупателем Товар должен быть осмотрен и проверен по количеству и качеству в течение десяти</w:t>
      </w:r>
      <w:r>
        <w:rPr>
          <w:rFonts w:ascii="TimesNewRomanPSMT" w:hAnsi="TimesNewRomanPSMT"/>
          <w:color w:val="000000"/>
          <w:sz w:val="22"/>
          <w:szCs w:val="22"/>
        </w:rPr>
        <w:t xml:space="preserve"> </w:t>
      </w:r>
      <w:r w:rsidRPr="00C8130F">
        <w:rPr>
          <w:rFonts w:ascii="TimesNewRomanPSMT" w:hAnsi="TimesNewRomanPSMT"/>
          <w:color w:val="000000"/>
          <w:sz w:val="22"/>
          <w:szCs w:val="22"/>
        </w:rPr>
        <w:t>дней со дня получения.</w:t>
      </w:r>
      <w:r>
        <w:rPr>
          <w:rFonts w:ascii="TimesNewRomanPSMT" w:hAnsi="TimesNewRomanPSMT"/>
          <w:color w:val="000000"/>
          <w:sz w:val="22"/>
          <w:szCs w:val="22"/>
        </w:rPr>
        <w:t xml:space="preserve"> </w:t>
      </w:r>
    </w:p>
    <w:p w14:paraId="5014F66D" w14:textId="109F8CFC" w:rsidR="00C8130F" w:rsidRPr="003D0D16" w:rsidRDefault="00C8130F" w:rsidP="00E1114E">
      <w:pPr>
        <w:shd w:val="clear" w:color="auto" w:fill="FFFFFF"/>
        <w:tabs>
          <w:tab w:val="left" w:pos="720"/>
        </w:tabs>
        <w:spacing w:line="250" w:lineRule="exact"/>
        <w:jc w:val="both"/>
        <w:rPr>
          <w:color w:val="000000"/>
          <w:sz w:val="22"/>
          <w:szCs w:val="22"/>
        </w:rPr>
      </w:pPr>
      <w:r w:rsidRPr="00C8130F">
        <w:rPr>
          <w:rFonts w:ascii="TimesNewRomanPSMT" w:hAnsi="TimesNewRomanPSMT"/>
          <w:color w:val="000000"/>
          <w:sz w:val="22"/>
          <w:szCs w:val="22"/>
        </w:rPr>
        <w:t>7.3. В случае обнаружения Покупателем при осмотре и подсчете Товара в процессе его приемки</w:t>
      </w:r>
      <w:r>
        <w:rPr>
          <w:rFonts w:ascii="TimesNewRomanPSMT" w:hAnsi="TimesNewRomanPSMT"/>
          <w:color w:val="000000"/>
          <w:sz w:val="22"/>
          <w:szCs w:val="22"/>
        </w:rPr>
        <w:t xml:space="preserve"> </w:t>
      </w:r>
      <w:r w:rsidRPr="00C8130F">
        <w:rPr>
          <w:rFonts w:ascii="TimesNewRomanPSMT" w:hAnsi="TimesNewRomanPSMT"/>
          <w:color w:val="000000"/>
          <w:sz w:val="22"/>
          <w:szCs w:val="22"/>
        </w:rPr>
        <w:t>недопоставки Товара и (или) несоответствия качества, установленным требованиям, вызов</w:t>
      </w:r>
      <w:r>
        <w:rPr>
          <w:rFonts w:ascii="TimesNewRomanPSMT" w:hAnsi="TimesNewRomanPSMT"/>
          <w:color w:val="000000"/>
          <w:sz w:val="22"/>
          <w:szCs w:val="22"/>
        </w:rPr>
        <w:t xml:space="preserve"> </w:t>
      </w:r>
      <w:r w:rsidRPr="00C8130F">
        <w:rPr>
          <w:rFonts w:ascii="TimesNewRomanPSMT" w:hAnsi="TimesNewRomanPSMT"/>
          <w:color w:val="000000"/>
          <w:sz w:val="22"/>
          <w:szCs w:val="22"/>
        </w:rPr>
        <w:t>представителя Поставщика обязателен. В случае неприбытия представителя Поставщика, либо</w:t>
      </w:r>
      <w:r>
        <w:rPr>
          <w:rFonts w:ascii="TimesNewRomanPSMT" w:hAnsi="TimesNewRomanPSMT"/>
          <w:color w:val="000000"/>
          <w:sz w:val="22"/>
          <w:szCs w:val="22"/>
        </w:rPr>
        <w:t xml:space="preserve"> </w:t>
      </w:r>
      <w:r w:rsidRPr="00C8130F">
        <w:rPr>
          <w:rFonts w:ascii="TimesNewRomanPSMT" w:hAnsi="TimesNewRomanPSMT"/>
          <w:color w:val="000000"/>
          <w:sz w:val="22"/>
          <w:szCs w:val="22"/>
        </w:rPr>
        <w:t>получения уведомления о неприбытии в двухдневный срок с момента вызова, Покупатель обязан</w:t>
      </w:r>
      <w:r>
        <w:rPr>
          <w:rFonts w:ascii="TimesNewRomanPSMT" w:hAnsi="TimesNewRomanPSMT"/>
          <w:color w:val="000000"/>
          <w:sz w:val="22"/>
          <w:szCs w:val="22"/>
        </w:rPr>
        <w:t xml:space="preserve"> </w:t>
      </w:r>
      <w:r w:rsidRPr="00C8130F">
        <w:rPr>
          <w:rFonts w:ascii="TimesNewRomanPSMT" w:hAnsi="TimesNewRomanPSMT"/>
          <w:color w:val="000000"/>
          <w:sz w:val="22"/>
          <w:szCs w:val="22"/>
        </w:rPr>
        <w:t>сделать отметки об этом в накладной, а также составить в 2-х экземплярах акт о недостаче и (или) браке</w:t>
      </w:r>
      <w:r>
        <w:rPr>
          <w:rFonts w:ascii="TimesNewRomanPSMT" w:hAnsi="TimesNewRomanPSMT"/>
          <w:color w:val="000000"/>
          <w:sz w:val="22"/>
          <w:szCs w:val="22"/>
        </w:rPr>
        <w:t xml:space="preserve"> </w:t>
      </w:r>
      <w:r w:rsidRPr="00C8130F">
        <w:rPr>
          <w:rFonts w:ascii="TimesNewRomanPSMT" w:hAnsi="TimesNewRomanPSMT"/>
          <w:color w:val="000000"/>
          <w:sz w:val="22"/>
          <w:szCs w:val="22"/>
        </w:rPr>
        <w:t>Товара. При недопоставке по вине Поставщика в объеме Товара, указанного в Спецификации,</w:t>
      </w:r>
      <w:r>
        <w:rPr>
          <w:rFonts w:ascii="TimesNewRomanPSMT" w:hAnsi="TimesNewRomanPSMT"/>
          <w:color w:val="000000"/>
          <w:sz w:val="22"/>
          <w:szCs w:val="22"/>
        </w:rPr>
        <w:t xml:space="preserve"> </w:t>
      </w:r>
      <w:r w:rsidRPr="00C8130F">
        <w:rPr>
          <w:rFonts w:ascii="TimesNewRomanPSMT" w:hAnsi="TimesNewRomanPSMT"/>
          <w:color w:val="000000"/>
          <w:sz w:val="22"/>
          <w:szCs w:val="22"/>
        </w:rPr>
        <w:t>Поставщик обязан возместить Покупателю дополнительные расходы на приобретение</w:t>
      </w:r>
      <w:r>
        <w:rPr>
          <w:rFonts w:ascii="TimesNewRomanPSMT" w:hAnsi="TimesNewRomanPSMT"/>
          <w:color w:val="000000"/>
          <w:sz w:val="22"/>
          <w:szCs w:val="22"/>
        </w:rPr>
        <w:t xml:space="preserve"> </w:t>
      </w:r>
      <w:r w:rsidRPr="00C8130F">
        <w:rPr>
          <w:rFonts w:ascii="TimesNewRomanPSMT" w:hAnsi="TimesNewRomanPSMT"/>
          <w:color w:val="000000"/>
          <w:sz w:val="22"/>
          <w:szCs w:val="22"/>
        </w:rPr>
        <w:t>недопоставленного Товара у других лиц, связанные с более высокой стоимостью продукции и</w:t>
      </w:r>
      <w:r>
        <w:rPr>
          <w:rFonts w:ascii="TimesNewRomanPSMT" w:hAnsi="TimesNewRomanPSMT"/>
          <w:color w:val="000000"/>
          <w:sz w:val="22"/>
          <w:szCs w:val="22"/>
        </w:rPr>
        <w:t xml:space="preserve"> </w:t>
      </w:r>
      <w:r w:rsidRPr="00C8130F">
        <w:rPr>
          <w:rFonts w:ascii="TimesNewRomanPSMT" w:hAnsi="TimesNewRomanPSMT"/>
          <w:color w:val="000000"/>
          <w:sz w:val="22"/>
          <w:szCs w:val="22"/>
        </w:rPr>
        <w:t>стоимостью его доставки от другого Поставщика.</w:t>
      </w:r>
    </w:p>
    <w:p w14:paraId="4A47E96C" w14:textId="77777777" w:rsidR="00E1114E" w:rsidRPr="003D0D16" w:rsidRDefault="00E1114E" w:rsidP="00E1114E">
      <w:pPr>
        <w:shd w:val="clear" w:color="auto" w:fill="FFFFFF"/>
        <w:tabs>
          <w:tab w:val="left" w:pos="720"/>
        </w:tabs>
        <w:spacing w:line="250" w:lineRule="exact"/>
        <w:jc w:val="both"/>
        <w:rPr>
          <w:i/>
          <w:color w:val="000000"/>
          <w:sz w:val="22"/>
          <w:szCs w:val="22"/>
        </w:rPr>
      </w:pPr>
    </w:p>
    <w:p w14:paraId="43D2B4BE" w14:textId="5F102BFA" w:rsidR="00E1114E" w:rsidRDefault="00E1114E" w:rsidP="00E1114E">
      <w:pPr>
        <w:pStyle w:val="af1"/>
        <w:shd w:val="clear" w:color="auto" w:fill="FFFFFF"/>
        <w:spacing w:line="250" w:lineRule="exact"/>
        <w:ind w:left="0"/>
        <w:jc w:val="center"/>
        <w:rPr>
          <w:b/>
          <w:color w:val="000000"/>
          <w:sz w:val="22"/>
          <w:szCs w:val="22"/>
        </w:rPr>
      </w:pPr>
      <w:r w:rsidRPr="003D0D16">
        <w:rPr>
          <w:b/>
          <w:color w:val="000000"/>
          <w:sz w:val="22"/>
          <w:szCs w:val="22"/>
        </w:rPr>
        <w:t>8. Ответственность по Договору</w:t>
      </w:r>
    </w:p>
    <w:p w14:paraId="0A73F2A9" w14:textId="77777777" w:rsidR="00DA47F7" w:rsidRPr="003D0D16" w:rsidRDefault="00DA47F7" w:rsidP="00E1114E">
      <w:pPr>
        <w:pStyle w:val="af1"/>
        <w:shd w:val="clear" w:color="auto" w:fill="FFFFFF"/>
        <w:spacing w:line="250" w:lineRule="exact"/>
        <w:ind w:left="0"/>
        <w:jc w:val="center"/>
        <w:rPr>
          <w:b/>
          <w:color w:val="000000"/>
          <w:sz w:val="22"/>
          <w:szCs w:val="22"/>
        </w:rPr>
      </w:pPr>
    </w:p>
    <w:p w14:paraId="366B1110" w14:textId="77777777" w:rsidR="00E1114E" w:rsidRPr="003D0D16" w:rsidRDefault="00E1114E" w:rsidP="00E1114E">
      <w:pPr>
        <w:shd w:val="clear" w:color="auto" w:fill="FFFFFF"/>
        <w:spacing w:line="250" w:lineRule="exact"/>
        <w:jc w:val="both"/>
        <w:rPr>
          <w:color w:val="000000"/>
          <w:sz w:val="22"/>
          <w:szCs w:val="22"/>
        </w:rPr>
      </w:pPr>
      <w:r w:rsidRPr="003D0D16">
        <w:rPr>
          <w:color w:val="000000"/>
          <w:sz w:val="22"/>
          <w:szCs w:val="22"/>
        </w:rPr>
        <w:t>8.1.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447A5C04"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8.2. 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5 % от суммы задолженности.</w:t>
      </w:r>
    </w:p>
    <w:p w14:paraId="226D646A" w14:textId="2A5364E2" w:rsidR="005D6855" w:rsidRDefault="005D6855" w:rsidP="00E1114E">
      <w:pPr>
        <w:shd w:val="clear" w:color="auto" w:fill="FFFFFF"/>
        <w:tabs>
          <w:tab w:val="left" w:pos="720"/>
        </w:tabs>
        <w:spacing w:line="250" w:lineRule="exact"/>
        <w:jc w:val="both"/>
        <w:rPr>
          <w:rFonts w:ascii="TimesNewRomanPSMT" w:hAnsi="TimesNewRomanPSMT"/>
          <w:color w:val="000000"/>
          <w:sz w:val="22"/>
          <w:szCs w:val="22"/>
        </w:rPr>
      </w:pPr>
      <w:r w:rsidRPr="005D6855">
        <w:rPr>
          <w:rFonts w:ascii="TimesNewRomanPSMT" w:hAnsi="TimesNewRomanPSMT"/>
          <w:color w:val="000000"/>
          <w:sz w:val="22"/>
          <w:szCs w:val="22"/>
        </w:rPr>
        <w:t>8.</w:t>
      </w:r>
      <w:r>
        <w:rPr>
          <w:rFonts w:ascii="TimesNewRomanPSMT" w:hAnsi="TimesNewRomanPSMT"/>
          <w:color w:val="000000"/>
          <w:sz w:val="22"/>
          <w:szCs w:val="22"/>
        </w:rPr>
        <w:t>3</w:t>
      </w:r>
      <w:r w:rsidRPr="005D6855">
        <w:rPr>
          <w:rFonts w:ascii="TimesNewRomanPSMT" w:hAnsi="TimesNewRomanPSMT"/>
          <w:color w:val="000000"/>
          <w:sz w:val="22"/>
          <w:szCs w:val="22"/>
        </w:rPr>
        <w:t>. За нарушение сроков поставки Товара, указанного в пункте 6.1. Договора, Поставщик выплатит по</w:t>
      </w:r>
      <w:r w:rsidRPr="005D6855">
        <w:rPr>
          <w:rFonts w:ascii="TimesNewRomanPSMT" w:hAnsi="TimesNewRomanPSMT"/>
          <w:color w:val="000000"/>
          <w:sz w:val="22"/>
          <w:szCs w:val="22"/>
        </w:rPr>
        <w:br/>
        <w:t>письменному требованию Покупателя неустойку в размере 0,1 % от цены Договора за каждый день</w:t>
      </w:r>
      <w:r w:rsidRPr="005D6855">
        <w:rPr>
          <w:rFonts w:ascii="TimesNewRomanPSMT" w:hAnsi="TimesNewRomanPSMT"/>
          <w:color w:val="000000"/>
          <w:sz w:val="22"/>
          <w:szCs w:val="22"/>
        </w:rPr>
        <w:br/>
        <w:t>просрочки.</w:t>
      </w:r>
    </w:p>
    <w:p w14:paraId="2EB45345" w14:textId="117B8754" w:rsidR="00E1114E" w:rsidRPr="003D0D16" w:rsidRDefault="005D6855" w:rsidP="00E1114E">
      <w:pPr>
        <w:shd w:val="clear" w:color="auto" w:fill="FFFFFF"/>
        <w:tabs>
          <w:tab w:val="left" w:pos="720"/>
        </w:tabs>
        <w:spacing w:line="250" w:lineRule="exact"/>
        <w:jc w:val="both"/>
        <w:rPr>
          <w:color w:val="000000"/>
          <w:sz w:val="22"/>
          <w:szCs w:val="22"/>
        </w:rPr>
      </w:pPr>
      <w:r w:rsidRPr="005D6855">
        <w:t xml:space="preserve"> </w:t>
      </w:r>
      <w:r w:rsidR="00E1114E" w:rsidRPr="003D0D16">
        <w:rPr>
          <w:sz w:val="22"/>
          <w:szCs w:val="22"/>
        </w:rPr>
        <w:t>8.4. 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56EB45D9"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sz w:val="22"/>
          <w:szCs w:val="22"/>
        </w:rPr>
        <w:t>8.5. 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1AE37020" w14:textId="495AE8C9" w:rsidR="00E1114E"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 xml:space="preserve">8.6. За нарушение Поставщиком сроков исполнения обязательств по предоставлению документов в соответствии пунктами 2.6., 3.2. настоящего Договора Покупатель имеет право потребовать от Поставщика уплаты неустойки в размере 0,01%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2.6., 3.2. настоящего Договора для целей расчета неустойки, указанной в настоящем пункте, суммой неисполненного Поставщиком </w:t>
      </w:r>
      <w:r w:rsidRPr="003D0D16">
        <w:rPr>
          <w:color w:val="000000"/>
          <w:sz w:val="22"/>
          <w:szCs w:val="22"/>
        </w:rPr>
        <w:lastRenderedPageBreak/>
        <w:t>обязательства считается сумма, которая должна быть указана в счете-фактуре и/или документах, подтверждающих факт поставки.</w:t>
      </w:r>
    </w:p>
    <w:p w14:paraId="4E1C56FB" w14:textId="77777777" w:rsidR="00C14758" w:rsidRPr="00C14758" w:rsidRDefault="00C14758" w:rsidP="00C14758">
      <w:pPr>
        <w:shd w:val="clear" w:color="auto" w:fill="FFFFFF"/>
        <w:tabs>
          <w:tab w:val="left" w:pos="720"/>
        </w:tabs>
        <w:spacing w:line="250" w:lineRule="exact"/>
        <w:jc w:val="both"/>
        <w:rPr>
          <w:color w:val="000000"/>
          <w:sz w:val="22"/>
          <w:szCs w:val="22"/>
        </w:rPr>
      </w:pPr>
      <w:r w:rsidRPr="00C14758">
        <w:rPr>
          <w:color w:val="000000"/>
          <w:sz w:val="22"/>
          <w:szCs w:val="22"/>
        </w:rPr>
        <w:t>8.7. При неисполнении Поставщиком обязательств по Договору (п.8.3, п.8.4, п.8.5, п.8.6) и возникновения у АО «РСП ТПК КГРЭС» права на получение неустойки, предусмотренной Договором за неисполнение соответствующих обязательств, АО «РСП ТПК КГРЭС» вправе уменьшить сумму очередных платежей, причитающихся Поставщику по Договору, на размер такой неустойки.</w:t>
      </w:r>
    </w:p>
    <w:p w14:paraId="3041B087" w14:textId="77777777" w:rsidR="00C14758" w:rsidRPr="00C14758" w:rsidRDefault="00C14758" w:rsidP="00C14758">
      <w:pPr>
        <w:shd w:val="clear" w:color="auto" w:fill="FFFFFF"/>
        <w:tabs>
          <w:tab w:val="left" w:pos="720"/>
        </w:tabs>
        <w:spacing w:line="250" w:lineRule="exact"/>
        <w:jc w:val="both"/>
        <w:rPr>
          <w:color w:val="000000"/>
          <w:sz w:val="22"/>
          <w:szCs w:val="22"/>
        </w:rPr>
      </w:pPr>
      <w:r w:rsidRPr="00C14758">
        <w:rPr>
          <w:color w:val="000000"/>
          <w:sz w:val="22"/>
          <w:szCs w:val="22"/>
        </w:rPr>
        <w:tab/>
        <w:t>Такое уменьшение платежей не является зачетом однородных встречных требований в понимании ст. 410 Гражданского кодекса РФ, а является согласованным Сторонами (в соответствии с п. 1 статьи 407 Гражданского кодекса РФ) надлежащим способом прекращения обязательств Сторон в соответствующей части».</w:t>
      </w:r>
    </w:p>
    <w:p w14:paraId="52B22D72" w14:textId="40938C90" w:rsidR="005D6855" w:rsidRPr="003D0D16" w:rsidRDefault="005D6855" w:rsidP="00E1114E">
      <w:pPr>
        <w:shd w:val="clear" w:color="auto" w:fill="FFFFFF"/>
        <w:tabs>
          <w:tab w:val="left" w:pos="720"/>
        </w:tabs>
        <w:spacing w:line="250" w:lineRule="exact"/>
        <w:jc w:val="both"/>
        <w:rPr>
          <w:color w:val="000000"/>
          <w:sz w:val="22"/>
          <w:szCs w:val="22"/>
        </w:rPr>
      </w:pPr>
      <w:r w:rsidRPr="005D6855">
        <w:rPr>
          <w:rFonts w:ascii="TimesNewRomanPSMT" w:hAnsi="TimesNewRomanPSMT"/>
          <w:color w:val="000000"/>
          <w:sz w:val="22"/>
          <w:szCs w:val="22"/>
        </w:rPr>
        <w:t>8.</w:t>
      </w:r>
      <w:r w:rsidR="00C14758">
        <w:rPr>
          <w:rFonts w:ascii="TimesNewRomanPSMT" w:hAnsi="TimesNewRomanPSMT"/>
          <w:color w:val="000000"/>
          <w:sz w:val="22"/>
          <w:szCs w:val="22"/>
        </w:rPr>
        <w:t>6</w:t>
      </w:r>
      <w:r w:rsidRPr="005D6855">
        <w:rPr>
          <w:rFonts w:ascii="TimesNewRomanPSMT" w:hAnsi="TimesNewRomanPSMT"/>
          <w:color w:val="000000"/>
          <w:sz w:val="22"/>
          <w:szCs w:val="22"/>
        </w:rPr>
        <w:t>. Уплата неустойки и возмещение убытков не освобождает Стороны от полного выполнения</w:t>
      </w:r>
      <w:r>
        <w:rPr>
          <w:rFonts w:ascii="TimesNewRomanPSMT" w:hAnsi="TimesNewRomanPSMT"/>
          <w:color w:val="000000"/>
          <w:sz w:val="22"/>
          <w:szCs w:val="22"/>
        </w:rPr>
        <w:t xml:space="preserve"> </w:t>
      </w:r>
      <w:r w:rsidRPr="005D6855">
        <w:rPr>
          <w:rFonts w:ascii="TimesNewRomanPSMT" w:hAnsi="TimesNewRomanPSMT"/>
          <w:color w:val="000000"/>
          <w:sz w:val="22"/>
          <w:szCs w:val="22"/>
        </w:rPr>
        <w:t>Сторонами обязательств по Договору.</w:t>
      </w:r>
    </w:p>
    <w:p w14:paraId="22512A62" w14:textId="2B6AD154"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8.</w:t>
      </w:r>
      <w:r w:rsidR="00C14758">
        <w:rPr>
          <w:color w:val="000000"/>
          <w:sz w:val="22"/>
          <w:szCs w:val="22"/>
        </w:rPr>
        <w:t>7</w:t>
      </w:r>
      <w:r w:rsidRPr="003D0D16">
        <w:rPr>
          <w:color w:val="000000"/>
          <w:sz w:val="22"/>
          <w:szCs w:val="22"/>
        </w:rPr>
        <w:t>. 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1ED3B244" w14:textId="1BF53FCD" w:rsidR="00E1114E" w:rsidRPr="003D0D16" w:rsidRDefault="00E1114E" w:rsidP="00E1114E">
      <w:pPr>
        <w:pStyle w:val="ConsPlusNormal"/>
        <w:widowControl w:val="0"/>
        <w:tabs>
          <w:tab w:val="left" w:pos="567"/>
        </w:tabs>
        <w:ind w:firstLine="0"/>
        <w:jc w:val="both"/>
        <w:rPr>
          <w:rFonts w:ascii="Times New Roman" w:hAnsi="Times New Roman" w:cs="Times New Roman"/>
          <w:sz w:val="22"/>
          <w:szCs w:val="22"/>
        </w:rPr>
      </w:pPr>
      <w:r w:rsidRPr="003D0D16">
        <w:rPr>
          <w:rFonts w:ascii="Times New Roman" w:hAnsi="Times New Roman" w:cs="Times New Roman"/>
          <w:sz w:val="22"/>
          <w:szCs w:val="22"/>
        </w:rPr>
        <w:t>8.</w:t>
      </w:r>
      <w:r w:rsidR="00C14758">
        <w:rPr>
          <w:rFonts w:ascii="Times New Roman" w:hAnsi="Times New Roman" w:cs="Times New Roman"/>
          <w:sz w:val="22"/>
          <w:szCs w:val="22"/>
        </w:rPr>
        <w:t>8</w:t>
      </w:r>
      <w:r w:rsidRPr="003D0D16">
        <w:rPr>
          <w:rFonts w:ascii="Times New Roman" w:hAnsi="Times New Roman" w:cs="Times New Roman"/>
          <w:sz w:val="22"/>
          <w:szCs w:val="22"/>
        </w:rPr>
        <w:t>.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3A6AAB2D" w14:textId="047FAD17" w:rsidR="00E1114E" w:rsidRPr="003D0D16" w:rsidRDefault="00E1114E" w:rsidP="00E1114E">
      <w:pPr>
        <w:pStyle w:val="ConsPlusNormal"/>
        <w:widowControl w:val="0"/>
        <w:tabs>
          <w:tab w:val="left" w:pos="567"/>
        </w:tabs>
        <w:ind w:firstLine="0"/>
        <w:jc w:val="both"/>
        <w:rPr>
          <w:rFonts w:ascii="Times New Roman" w:hAnsi="Times New Roman" w:cs="Times New Roman"/>
          <w:sz w:val="22"/>
          <w:szCs w:val="22"/>
        </w:rPr>
      </w:pPr>
      <w:r w:rsidRPr="003D0D16">
        <w:rPr>
          <w:rFonts w:ascii="Times New Roman" w:hAnsi="Times New Roman" w:cs="Times New Roman"/>
          <w:sz w:val="22"/>
          <w:szCs w:val="22"/>
        </w:rPr>
        <w:t>8.</w:t>
      </w:r>
      <w:r w:rsidR="00C14758">
        <w:rPr>
          <w:rFonts w:ascii="Times New Roman" w:hAnsi="Times New Roman" w:cs="Times New Roman"/>
          <w:sz w:val="22"/>
          <w:szCs w:val="22"/>
        </w:rPr>
        <w:t>9</w:t>
      </w:r>
      <w:r w:rsidRPr="003D0D16">
        <w:rPr>
          <w:rFonts w:ascii="Times New Roman" w:hAnsi="Times New Roman" w:cs="Times New Roman"/>
          <w:sz w:val="22"/>
          <w:szCs w:val="22"/>
        </w:rPr>
        <w:t>.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p>
    <w:p w14:paraId="6441E53B" w14:textId="34D8F388" w:rsidR="005D6855" w:rsidRDefault="005D6855" w:rsidP="00E1114E">
      <w:pPr>
        <w:pStyle w:val="ConsPlusNormal"/>
        <w:widowControl w:val="0"/>
        <w:tabs>
          <w:tab w:val="left" w:pos="567"/>
        </w:tabs>
        <w:ind w:firstLine="0"/>
        <w:jc w:val="both"/>
        <w:rPr>
          <w:rFonts w:ascii="Times New Roman" w:hAnsi="Times New Roman" w:cs="Times New Roman"/>
        </w:rPr>
      </w:pPr>
      <w:r w:rsidRPr="005D6855">
        <w:rPr>
          <w:rFonts w:ascii="TimesNewRomanPSMT" w:hAnsi="TimesNewRomanPSMT" w:cs="Times New Roman"/>
          <w:color w:val="000000"/>
          <w:sz w:val="22"/>
          <w:szCs w:val="22"/>
        </w:rPr>
        <w:t>8.1</w:t>
      </w:r>
      <w:r w:rsidR="00C14758">
        <w:rPr>
          <w:rFonts w:ascii="TimesNewRomanPSMT" w:hAnsi="TimesNewRomanPSMT" w:cs="Times New Roman"/>
          <w:color w:val="000000"/>
          <w:sz w:val="22"/>
          <w:szCs w:val="22"/>
        </w:rPr>
        <w:t>0</w:t>
      </w:r>
      <w:r w:rsidRPr="005D6855">
        <w:rPr>
          <w:rFonts w:ascii="TimesNewRomanPSMT" w:hAnsi="TimesNewRomanPSMT" w:cs="Times New Roman"/>
          <w:color w:val="000000"/>
          <w:sz w:val="22"/>
          <w:szCs w:val="22"/>
        </w:rPr>
        <w:t>. В случае передачи Товара ненадлежащего качества Поставщик должен уплатить Покупателю</w:t>
      </w:r>
      <w:r>
        <w:rPr>
          <w:rFonts w:ascii="TimesNewRomanPSMT" w:hAnsi="TimesNewRomanPSMT" w:cs="Times New Roman"/>
          <w:color w:val="000000"/>
          <w:sz w:val="22"/>
          <w:szCs w:val="22"/>
        </w:rPr>
        <w:t xml:space="preserve"> </w:t>
      </w:r>
      <w:r w:rsidRPr="005D6855">
        <w:rPr>
          <w:rFonts w:ascii="TimesNewRomanPSMT" w:hAnsi="TimesNewRomanPSMT" w:cs="Times New Roman"/>
          <w:color w:val="000000"/>
          <w:sz w:val="22"/>
          <w:szCs w:val="22"/>
        </w:rPr>
        <w:t>неустойку в размере 0,1% от цены Договора за каждый день с даты передачи такого Товара до полного</w:t>
      </w:r>
      <w:r>
        <w:rPr>
          <w:rFonts w:ascii="TimesNewRomanPSMT" w:hAnsi="TimesNewRomanPSMT" w:cs="Times New Roman"/>
          <w:color w:val="000000"/>
          <w:sz w:val="22"/>
          <w:szCs w:val="22"/>
        </w:rPr>
        <w:t xml:space="preserve"> </w:t>
      </w:r>
      <w:r w:rsidRPr="005D6855">
        <w:rPr>
          <w:rFonts w:ascii="TimesNewRomanPSMT" w:hAnsi="TimesNewRomanPSMT" w:cs="Times New Roman"/>
          <w:color w:val="000000"/>
          <w:sz w:val="22"/>
          <w:szCs w:val="22"/>
        </w:rPr>
        <w:t>устранения недостатков Товара (замены товара).</w:t>
      </w:r>
      <w:r w:rsidRPr="005D6855">
        <w:rPr>
          <w:rFonts w:ascii="Times New Roman" w:hAnsi="Times New Roman" w:cs="Times New Roman"/>
        </w:rPr>
        <w:t xml:space="preserve"> </w:t>
      </w:r>
    </w:p>
    <w:p w14:paraId="0D9D30F9" w14:textId="5C383617" w:rsidR="00E1114E" w:rsidRPr="003D0D16" w:rsidRDefault="00E1114E" w:rsidP="00E1114E">
      <w:pPr>
        <w:pStyle w:val="ConsPlusNormal"/>
        <w:widowControl w:val="0"/>
        <w:tabs>
          <w:tab w:val="left" w:pos="567"/>
        </w:tabs>
        <w:ind w:firstLine="0"/>
        <w:jc w:val="both"/>
        <w:rPr>
          <w:rFonts w:ascii="Times New Roman" w:hAnsi="Times New Roman" w:cs="Times New Roman"/>
          <w:sz w:val="22"/>
          <w:szCs w:val="22"/>
        </w:rPr>
      </w:pPr>
      <w:r w:rsidRPr="003D0D16">
        <w:rPr>
          <w:rFonts w:ascii="Times New Roman" w:hAnsi="Times New Roman" w:cs="Times New Roman"/>
          <w:sz w:val="22"/>
          <w:szCs w:val="22"/>
        </w:rPr>
        <w:t>8.1</w:t>
      </w:r>
      <w:r w:rsidR="00C14758">
        <w:rPr>
          <w:rFonts w:ascii="Times New Roman" w:hAnsi="Times New Roman" w:cs="Times New Roman"/>
          <w:sz w:val="22"/>
          <w:szCs w:val="22"/>
        </w:rPr>
        <w:t>1</w:t>
      </w:r>
      <w:r w:rsidRPr="003D0D16">
        <w:rPr>
          <w:rFonts w:ascii="Times New Roman" w:hAnsi="Times New Roman" w:cs="Times New Roman"/>
          <w:sz w:val="22"/>
          <w:szCs w:val="22"/>
        </w:rPr>
        <w:t>. В случае передачи Товара, не соответствующей комплектности, Поставщик обязан доукомплектовать Товар в течение 10 рабочих дней с момента заявления Заказчиком требования о некомплектности Товара либо соразмерно уменьшить цену.</w:t>
      </w:r>
    </w:p>
    <w:p w14:paraId="626C780D" w14:textId="10D4BFFA" w:rsidR="00E1114E" w:rsidRPr="003D0D16" w:rsidRDefault="00E1114E" w:rsidP="00E1114E">
      <w:pPr>
        <w:pStyle w:val="ConsPlusNormal"/>
        <w:widowControl w:val="0"/>
        <w:tabs>
          <w:tab w:val="left" w:pos="567"/>
        </w:tabs>
        <w:ind w:firstLine="0"/>
        <w:jc w:val="both"/>
        <w:rPr>
          <w:rFonts w:ascii="Times New Roman" w:hAnsi="Times New Roman" w:cs="Times New Roman"/>
          <w:sz w:val="22"/>
          <w:szCs w:val="22"/>
        </w:rPr>
      </w:pPr>
      <w:r w:rsidRPr="003D0D16">
        <w:rPr>
          <w:rFonts w:ascii="Times New Roman" w:hAnsi="Times New Roman" w:cs="Times New Roman"/>
          <w:sz w:val="22"/>
          <w:szCs w:val="22"/>
        </w:rPr>
        <w:t>8.1</w:t>
      </w:r>
      <w:r w:rsidR="00C14758">
        <w:rPr>
          <w:rFonts w:ascii="Times New Roman" w:hAnsi="Times New Roman" w:cs="Times New Roman"/>
          <w:sz w:val="22"/>
          <w:szCs w:val="22"/>
        </w:rPr>
        <w:t>2</w:t>
      </w:r>
      <w:r w:rsidRPr="003D0D16">
        <w:rPr>
          <w:rFonts w:ascii="Times New Roman" w:hAnsi="Times New Roman" w:cs="Times New Roman"/>
          <w:sz w:val="22"/>
          <w:szCs w:val="22"/>
        </w:rPr>
        <w:t>. В течение 5 (пяти) дней с даты заключения Договора Поставщик обязан раскрыть Покупателю информацию о собственниках (номинальных владельцах) долей/акций контрагента, с указанием бенефициаров (в том числе конечного выгодоприобретателя/бенефициара) с представлением подтверждающих документов по форме, предусмотренной приложением №2 к настоящему Договору.</w:t>
      </w:r>
    </w:p>
    <w:p w14:paraId="76468261" w14:textId="3680BAF5" w:rsidR="00E1114E" w:rsidRPr="003D0D16" w:rsidRDefault="00E1114E" w:rsidP="00E1114E">
      <w:pPr>
        <w:pStyle w:val="ConsPlusNormal"/>
        <w:widowControl w:val="0"/>
        <w:tabs>
          <w:tab w:val="left" w:pos="567"/>
        </w:tabs>
        <w:ind w:firstLine="0"/>
        <w:jc w:val="both"/>
        <w:rPr>
          <w:rFonts w:ascii="Times New Roman" w:hAnsi="Times New Roman" w:cs="Times New Roman"/>
          <w:sz w:val="22"/>
          <w:szCs w:val="22"/>
        </w:rPr>
      </w:pPr>
      <w:r w:rsidRPr="003D0D16">
        <w:rPr>
          <w:rFonts w:ascii="Times New Roman" w:hAnsi="Times New Roman" w:cs="Times New Roman"/>
          <w:sz w:val="22"/>
          <w:szCs w:val="22"/>
        </w:rPr>
        <w:t>8.1</w:t>
      </w:r>
      <w:r w:rsidR="00C14758">
        <w:rPr>
          <w:rFonts w:ascii="Times New Roman" w:hAnsi="Times New Roman" w:cs="Times New Roman"/>
          <w:sz w:val="22"/>
          <w:szCs w:val="22"/>
        </w:rPr>
        <w:t>3</w:t>
      </w:r>
      <w:r w:rsidRPr="003D0D16">
        <w:rPr>
          <w:rFonts w:ascii="Times New Roman" w:hAnsi="Times New Roman" w:cs="Times New Roman"/>
          <w:sz w:val="22"/>
          <w:szCs w:val="22"/>
        </w:rPr>
        <w:t>. В течение срока действия Договора Поставщик обязан раскрывать Покупателю информацию о каких-либо изменениях сведений о собственниках (номинальных владельцах) долей/акций контрагента, включая бенефициаров (в том числе конечного выгодоприобретателя/бенефициара), с представлением подтверждающих документов в течение 5 (пяти) дней с момента таких изменений.</w:t>
      </w:r>
    </w:p>
    <w:p w14:paraId="0A04C684" w14:textId="6F29AA36" w:rsidR="00E1114E" w:rsidRPr="003D0D16" w:rsidRDefault="00E1114E" w:rsidP="00E1114E">
      <w:pPr>
        <w:pStyle w:val="ConsPlusNormal"/>
        <w:widowControl w:val="0"/>
        <w:shd w:val="clear" w:color="auto" w:fill="FFFFFF"/>
        <w:tabs>
          <w:tab w:val="left" w:pos="567"/>
          <w:tab w:val="left" w:pos="720"/>
        </w:tabs>
        <w:spacing w:line="250" w:lineRule="exact"/>
        <w:ind w:firstLine="0"/>
        <w:jc w:val="both"/>
        <w:rPr>
          <w:rFonts w:ascii="Times New Roman" w:hAnsi="Times New Roman" w:cs="Times New Roman"/>
          <w:sz w:val="22"/>
          <w:szCs w:val="22"/>
        </w:rPr>
      </w:pPr>
      <w:r w:rsidRPr="003D0D16">
        <w:rPr>
          <w:rFonts w:ascii="Times New Roman" w:hAnsi="Times New Roman" w:cs="Times New Roman"/>
          <w:sz w:val="22"/>
          <w:szCs w:val="22"/>
        </w:rPr>
        <w:t>8.1</w:t>
      </w:r>
      <w:r w:rsidR="00C14758">
        <w:rPr>
          <w:rFonts w:ascii="Times New Roman" w:hAnsi="Times New Roman" w:cs="Times New Roman"/>
          <w:sz w:val="22"/>
          <w:szCs w:val="22"/>
        </w:rPr>
        <w:t>4</w:t>
      </w:r>
      <w:r w:rsidRPr="003D0D16">
        <w:rPr>
          <w:rFonts w:ascii="Times New Roman" w:hAnsi="Times New Roman" w:cs="Times New Roman"/>
          <w:sz w:val="22"/>
          <w:szCs w:val="22"/>
        </w:rPr>
        <w:t>. 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г. «О персональных данных».</w:t>
      </w:r>
    </w:p>
    <w:p w14:paraId="7440726B" w14:textId="7155F79B" w:rsidR="00E1114E" w:rsidRDefault="00E1114E" w:rsidP="00E1114E">
      <w:pPr>
        <w:pStyle w:val="ConsPlusNormal"/>
        <w:widowControl w:val="0"/>
        <w:shd w:val="clear" w:color="auto" w:fill="FFFFFF"/>
        <w:tabs>
          <w:tab w:val="left" w:pos="567"/>
          <w:tab w:val="left" w:pos="720"/>
        </w:tabs>
        <w:spacing w:line="250" w:lineRule="exact"/>
        <w:ind w:firstLine="0"/>
        <w:jc w:val="both"/>
        <w:rPr>
          <w:rFonts w:ascii="Times New Roman" w:hAnsi="Times New Roman" w:cs="Times New Roman"/>
          <w:sz w:val="22"/>
          <w:szCs w:val="22"/>
        </w:rPr>
      </w:pPr>
      <w:r w:rsidRPr="003D0D16">
        <w:rPr>
          <w:rFonts w:ascii="Times New Roman" w:hAnsi="Times New Roman" w:cs="Times New Roman"/>
          <w:sz w:val="22"/>
          <w:szCs w:val="22"/>
        </w:rPr>
        <w:t>8.1</w:t>
      </w:r>
      <w:r w:rsidR="00C14758">
        <w:rPr>
          <w:rFonts w:ascii="Times New Roman" w:hAnsi="Times New Roman" w:cs="Times New Roman"/>
          <w:sz w:val="22"/>
          <w:szCs w:val="22"/>
        </w:rPr>
        <w:t>5</w:t>
      </w:r>
      <w:r w:rsidRPr="003D0D16">
        <w:rPr>
          <w:rFonts w:ascii="Times New Roman" w:hAnsi="Times New Roman" w:cs="Times New Roman"/>
          <w:sz w:val="22"/>
          <w:szCs w:val="22"/>
        </w:rPr>
        <w:t>. Условия п.8.13., п.8.14. и п.8.15 признаются Сторонами существенными условиями Договора. Покупатель имеет право на одностороннее внесудебное расторжение Договора в случае невыполнения или ненадлежащего выполнения Поставщиком обязанностей, установленных в п.8.13., п.8.14. и п.8.15 настоящего Договора.</w:t>
      </w:r>
    </w:p>
    <w:p w14:paraId="0F5979AE" w14:textId="12557012" w:rsidR="00354444" w:rsidRDefault="00354444" w:rsidP="00E1114E">
      <w:pPr>
        <w:pStyle w:val="ConsPlusNormal"/>
        <w:widowControl w:val="0"/>
        <w:shd w:val="clear" w:color="auto" w:fill="FFFFFF"/>
        <w:tabs>
          <w:tab w:val="left" w:pos="567"/>
          <w:tab w:val="left" w:pos="720"/>
        </w:tabs>
        <w:spacing w:line="250" w:lineRule="exact"/>
        <w:ind w:firstLine="0"/>
        <w:jc w:val="both"/>
        <w:rPr>
          <w:rFonts w:ascii="TimesNewRomanPSMT" w:hAnsi="TimesNewRomanPSMT" w:cs="Times New Roman"/>
          <w:color w:val="000000"/>
          <w:sz w:val="22"/>
          <w:szCs w:val="22"/>
        </w:rPr>
      </w:pPr>
      <w:r w:rsidRPr="00354444">
        <w:rPr>
          <w:rFonts w:ascii="TimesNewRomanPSMT" w:hAnsi="TimesNewRomanPSMT" w:cs="Times New Roman"/>
          <w:color w:val="000000"/>
          <w:sz w:val="22"/>
          <w:szCs w:val="22"/>
        </w:rPr>
        <w:t>8.1</w:t>
      </w:r>
      <w:r w:rsidR="00C14758">
        <w:rPr>
          <w:rFonts w:ascii="TimesNewRomanPSMT" w:hAnsi="TimesNewRomanPSMT" w:cs="Times New Roman"/>
          <w:color w:val="000000"/>
          <w:sz w:val="22"/>
          <w:szCs w:val="22"/>
        </w:rPr>
        <w:t>6</w:t>
      </w:r>
      <w:r w:rsidRPr="00354444">
        <w:rPr>
          <w:rFonts w:ascii="TimesNewRomanPSMT" w:hAnsi="TimesNewRomanPSMT" w:cs="Times New Roman"/>
          <w:color w:val="000000"/>
          <w:sz w:val="22"/>
          <w:szCs w:val="22"/>
        </w:rPr>
        <w:t>. К отношениям Сторон не применяются положения ст. 317.1 Гражданского Кодекса Российской</w:t>
      </w:r>
      <w:r>
        <w:rPr>
          <w:rFonts w:ascii="TimesNewRomanPSMT" w:hAnsi="TimesNewRomanPSMT" w:cs="Times New Roman"/>
          <w:color w:val="000000"/>
          <w:sz w:val="22"/>
          <w:szCs w:val="22"/>
        </w:rPr>
        <w:t xml:space="preserve"> </w:t>
      </w:r>
      <w:r w:rsidRPr="00354444">
        <w:rPr>
          <w:rFonts w:ascii="TimesNewRomanPSMT" w:hAnsi="TimesNewRomanPSMT" w:cs="Times New Roman"/>
          <w:color w:val="000000"/>
          <w:sz w:val="22"/>
          <w:szCs w:val="22"/>
        </w:rPr>
        <w:t>федерации о начислении процентов на суммы денежных средств, подлежащих уплате в соответствии с</w:t>
      </w:r>
      <w:r>
        <w:rPr>
          <w:rFonts w:ascii="TimesNewRomanPSMT" w:hAnsi="TimesNewRomanPSMT" w:cs="Times New Roman"/>
          <w:color w:val="000000"/>
          <w:sz w:val="22"/>
          <w:szCs w:val="22"/>
        </w:rPr>
        <w:t xml:space="preserve"> </w:t>
      </w:r>
      <w:r w:rsidRPr="00354444">
        <w:rPr>
          <w:rFonts w:ascii="TimesNewRomanPSMT" w:hAnsi="TimesNewRomanPSMT" w:cs="Times New Roman"/>
          <w:color w:val="000000"/>
          <w:sz w:val="22"/>
          <w:szCs w:val="22"/>
        </w:rPr>
        <w:t>условиями настоящего Договора.</w:t>
      </w:r>
      <w:r>
        <w:rPr>
          <w:rFonts w:ascii="TimesNewRomanPSMT" w:hAnsi="TimesNewRomanPSMT" w:cs="Times New Roman"/>
          <w:color w:val="000000"/>
          <w:sz w:val="22"/>
          <w:szCs w:val="22"/>
        </w:rPr>
        <w:t xml:space="preserve"> </w:t>
      </w:r>
    </w:p>
    <w:p w14:paraId="2921E9BC" w14:textId="44148626" w:rsidR="00354444" w:rsidRPr="003D0D16" w:rsidRDefault="00354444" w:rsidP="00E1114E">
      <w:pPr>
        <w:pStyle w:val="ConsPlusNormal"/>
        <w:widowControl w:val="0"/>
        <w:shd w:val="clear" w:color="auto" w:fill="FFFFFF"/>
        <w:tabs>
          <w:tab w:val="left" w:pos="567"/>
          <w:tab w:val="left" w:pos="720"/>
        </w:tabs>
        <w:spacing w:line="250" w:lineRule="exact"/>
        <w:ind w:firstLine="0"/>
        <w:jc w:val="both"/>
        <w:rPr>
          <w:rFonts w:ascii="Times New Roman" w:hAnsi="Times New Roman" w:cs="Times New Roman"/>
          <w:sz w:val="22"/>
          <w:szCs w:val="22"/>
        </w:rPr>
      </w:pPr>
      <w:r w:rsidRPr="00354444">
        <w:rPr>
          <w:rFonts w:ascii="TimesNewRomanPSMT" w:hAnsi="TimesNewRomanPSMT" w:cs="Times New Roman"/>
          <w:color w:val="000000"/>
          <w:sz w:val="22"/>
          <w:szCs w:val="22"/>
        </w:rPr>
        <w:t>8.1</w:t>
      </w:r>
      <w:r w:rsidR="00C14758">
        <w:rPr>
          <w:rFonts w:ascii="TimesNewRomanPSMT" w:hAnsi="TimesNewRomanPSMT" w:cs="Times New Roman"/>
          <w:color w:val="000000"/>
          <w:sz w:val="22"/>
          <w:szCs w:val="22"/>
        </w:rPr>
        <w:t>7</w:t>
      </w:r>
      <w:r w:rsidRPr="00354444">
        <w:rPr>
          <w:rFonts w:ascii="TimesNewRomanPSMT" w:hAnsi="TimesNewRomanPSMT" w:cs="Times New Roman"/>
          <w:color w:val="000000"/>
          <w:sz w:val="22"/>
          <w:szCs w:val="22"/>
        </w:rPr>
        <w:t>. Условие о нахождении Товара в залоге у Поставщика до оплаты Покупателем, предусмотренное п.</w:t>
      </w:r>
      <w:r>
        <w:rPr>
          <w:rFonts w:ascii="TimesNewRomanPSMT" w:hAnsi="TimesNewRomanPSMT" w:cs="Times New Roman"/>
          <w:color w:val="000000"/>
          <w:sz w:val="22"/>
          <w:szCs w:val="22"/>
        </w:rPr>
        <w:t xml:space="preserve"> </w:t>
      </w:r>
      <w:r w:rsidRPr="00354444">
        <w:rPr>
          <w:rFonts w:ascii="TimesNewRomanPSMT" w:hAnsi="TimesNewRomanPSMT" w:cs="Times New Roman"/>
          <w:color w:val="000000"/>
          <w:sz w:val="22"/>
          <w:szCs w:val="22"/>
        </w:rPr>
        <w:t>5 ст. 488 Гражданского кодекса Российской Федерации, не применяется к отношениям Сторон по</w:t>
      </w:r>
      <w:r>
        <w:rPr>
          <w:rFonts w:ascii="TimesNewRomanPSMT" w:hAnsi="TimesNewRomanPSMT" w:cs="Times New Roman"/>
          <w:color w:val="000000"/>
          <w:sz w:val="22"/>
          <w:szCs w:val="22"/>
        </w:rPr>
        <w:t xml:space="preserve"> </w:t>
      </w:r>
      <w:r w:rsidRPr="00354444">
        <w:rPr>
          <w:rFonts w:ascii="TimesNewRomanPSMT" w:hAnsi="TimesNewRomanPSMT" w:cs="Times New Roman"/>
          <w:color w:val="000000"/>
          <w:sz w:val="22"/>
          <w:szCs w:val="22"/>
        </w:rPr>
        <w:t>настоящему Договору.</w:t>
      </w:r>
    </w:p>
    <w:p w14:paraId="6772631D" w14:textId="4586CC83" w:rsidR="00E1114E" w:rsidRPr="003D0D16" w:rsidRDefault="00E1114E" w:rsidP="00E1114E">
      <w:pPr>
        <w:pStyle w:val="ConsPlusNormal"/>
        <w:widowControl w:val="0"/>
        <w:shd w:val="clear" w:color="auto" w:fill="FFFFFF"/>
        <w:tabs>
          <w:tab w:val="left" w:pos="567"/>
          <w:tab w:val="left" w:pos="720"/>
        </w:tabs>
        <w:spacing w:line="250" w:lineRule="exact"/>
        <w:ind w:firstLine="0"/>
        <w:jc w:val="both"/>
        <w:rPr>
          <w:rFonts w:ascii="Times New Roman" w:hAnsi="Times New Roman" w:cs="Times New Roman"/>
          <w:sz w:val="22"/>
          <w:szCs w:val="22"/>
        </w:rPr>
      </w:pPr>
      <w:r w:rsidRPr="003D0D16">
        <w:rPr>
          <w:rFonts w:ascii="Times New Roman" w:hAnsi="Times New Roman" w:cs="Times New Roman"/>
          <w:sz w:val="22"/>
          <w:szCs w:val="22"/>
        </w:rPr>
        <w:t>8.1</w:t>
      </w:r>
      <w:r w:rsidR="00C14758">
        <w:rPr>
          <w:rFonts w:ascii="Times New Roman" w:hAnsi="Times New Roman" w:cs="Times New Roman"/>
          <w:sz w:val="22"/>
          <w:szCs w:val="22"/>
        </w:rPr>
        <w:t>8</w:t>
      </w:r>
      <w:r w:rsidRPr="003D0D16">
        <w:rPr>
          <w:rFonts w:ascii="Times New Roman" w:hAnsi="Times New Roman" w:cs="Times New Roman"/>
          <w:sz w:val="22"/>
          <w:szCs w:val="22"/>
        </w:rPr>
        <w:t xml:space="preserve">. 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обязуется заполнить и предоставить Покупателю данные о стране происхождения Товара, в том числе поставляемого при выполнении закупаемых работ, оказании закупаемых услуг по Договору, в соответствии с приложение №3 к настоящему Договору в течении 10 рабочих дней с момента поставки </w:t>
      </w:r>
      <w:r w:rsidRPr="003D0D16">
        <w:rPr>
          <w:rFonts w:ascii="Times New Roman" w:hAnsi="Times New Roman" w:cs="Times New Roman"/>
          <w:sz w:val="22"/>
          <w:szCs w:val="22"/>
        </w:rPr>
        <w:lastRenderedPageBreak/>
        <w:t>Товара, в том числе поставляемого при выполнении работ/оказании услуг по Договору.</w:t>
      </w:r>
    </w:p>
    <w:p w14:paraId="074292D3" w14:textId="15E47A04" w:rsidR="00E1114E" w:rsidRDefault="00E1114E" w:rsidP="00E1114E">
      <w:pPr>
        <w:shd w:val="clear" w:color="auto" w:fill="FFFFFF"/>
        <w:jc w:val="center"/>
        <w:rPr>
          <w:b/>
          <w:bCs/>
          <w:color w:val="000000"/>
          <w:sz w:val="22"/>
          <w:szCs w:val="22"/>
        </w:rPr>
      </w:pPr>
      <w:r w:rsidRPr="003D0D16">
        <w:rPr>
          <w:b/>
          <w:bCs/>
          <w:color w:val="000000"/>
          <w:sz w:val="22"/>
          <w:szCs w:val="22"/>
        </w:rPr>
        <w:t>9. Форс-мажор</w:t>
      </w:r>
    </w:p>
    <w:p w14:paraId="79299D6D" w14:textId="77777777" w:rsidR="00DA47F7" w:rsidRPr="003D0D16" w:rsidRDefault="00DA47F7" w:rsidP="00E1114E">
      <w:pPr>
        <w:shd w:val="clear" w:color="auto" w:fill="FFFFFF"/>
        <w:jc w:val="center"/>
        <w:rPr>
          <w:b/>
          <w:bCs/>
          <w:color w:val="000000"/>
          <w:sz w:val="22"/>
          <w:szCs w:val="22"/>
        </w:rPr>
      </w:pPr>
    </w:p>
    <w:p w14:paraId="20076B91" w14:textId="77777777" w:rsidR="00E1114E" w:rsidRPr="003D0D16" w:rsidRDefault="00E1114E" w:rsidP="00E1114E">
      <w:pPr>
        <w:shd w:val="clear" w:color="auto" w:fill="FFFFFF"/>
        <w:tabs>
          <w:tab w:val="left" w:pos="1134"/>
        </w:tabs>
        <w:jc w:val="both"/>
        <w:rPr>
          <w:color w:val="000000"/>
          <w:sz w:val="22"/>
          <w:szCs w:val="22"/>
        </w:rPr>
      </w:pPr>
      <w:r w:rsidRPr="003D0D16">
        <w:rPr>
          <w:color w:val="000000"/>
          <w:sz w:val="22"/>
          <w:szCs w:val="22"/>
        </w:rPr>
        <w:t>9.1.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57B65505" w14:textId="77777777" w:rsidR="00E1114E" w:rsidRPr="003D0D16" w:rsidRDefault="00E1114E" w:rsidP="00E1114E">
      <w:pPr>
        <w:shd w:val="clear" w:color="auto" w:fill="FFFFFF"/>
        <w:tabs>
          <w:tab w:val="left" w:pos="1134"/>
        </w:tabs>
        <w:jc w:val="both"/>
        <w:rPr>
          <w:color w:val="000000"/>
          <w:sz w:val="22"/>
          <w:szCs w:val="22"/>
        </w:rPr>
      </w:pPr>
      <w:r w:rsidRPr="003D0D16">
        <w:rPr>
          <w:color w:val="000000"/>
          <w:sz w:val="22"/>
          <w:szCs w:val="22"/>
        </w:rPr>
        <w:t xml:space="preserve">9.2.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08E87544" w14:textId="77777777" w:rsidR="00E1114E" w:rsidRPr="003D0D16" w:rsidRDefault="00E1114E" w:rsidP="00E1114E">
      <w:pPr>
        <w:shd w:val="clear" w:color="auto" w:fill="FFFFFF"/>
        <w:tabs>
          <w:tab w:val="left" w:pos="1134"/>
        </w:tabs>
        <w:jc w:val="both"/>
        <w:rPr>
          <w:color w:val="000000"/>
          <w:sz w:val="22"/>
          <w:szCs w:val="22"/>
        </w:rPr>
      </w:pPr>
      <w:r w:rsidRPr="003D0D16">
        <w:rPr>
          <w:color w:val="000000"/>
          <w:sz w:val="22"/>
          <w:szCs w:val="22"/>
        </w:rPr>
        <w:t xml:space="preserve">9.3. Сторона, не исполняющая своих обязательств, вследствие обстоятельств непреодолимой силы, должна в 7-дневный срок сообщить другой Стороне о возникновении такого обстоятельства. </w:t>
      </w:r>
    </w:p>
    <w:p w14:paraId="58E75A03" w14:textId="77777777" w:rsidR="00E1114E" w:rsidRPr="003D0D16" w:rsidRDefault="00E1114E" w:rsidP="00E1114E">
      <w:pPr>
        <w:shd w:val="clear" w:color="auto" w:fill="FFFFFF"/>
        <w:tabs>
          <w:tab w:val="left" w:pos="1134"/>
        </w:tabs>
        <w:jc w:val="both"/>
        <w:rPr>
          <w:color w:val="000000"/>
          <w:sz w:val="22"/>
          <w:szCs w:val="22"/>
        </w:rPr>
      </w:pPr>
      <w:r w:rsidRPr="003D0D16">
        <w:rPr>
          <w:color w:val="000000"/>
          <w:sz w:val="22"/>
          <w:szCs w:val="22"/>
        </w:rPr>
        <w:t>9.4.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E751AA7" w14:textId="77777777" w:rsidR="00E1114E" w:rsidRPr="003D0D16" w:rsidRDefault="00E1114E" w:rsidP="00E1114E">
      <w:pPr>
        <w:shd w:val="clear" w:color="auto" w:fill="FFFFFF"/>
        <w:tabs>
          <w:tab w:val="left" w:pos="1134"/>
        </w:tabs>
        <w:jc w:val="both"/>
        <w:rPr>
          <w:color w:val="000000"/>
          <w:sz w:val="22"/>
          <w:szCs w:val="22"/>
        </w:rPr>
      </w:pPr>
      <w:r w:rsidRPr="003D0D16">
        <w:rPr>
          <w:color w:val="000000"/>
          <w:sz w:val="22"/>
          <w:szCs w:val="22"/>
        </w:rPr>
        <w:t>9.5.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2D8C5249" w14:textId="18D8D14E" w:rsidR="00E1114E" w:rsidRDefault="00E1114E" w:rsidP="00E1114E">
      <w:pPr>
        <w:shd w:val="clear" w:color="auto" w:fill="FFFFFF"/>
        <w:tabs>
          <w:tab w:val="left" w:pos="1134"/>
        </w:tabs>
        <w:jc w:val="both"/>
        <w:rPr>
          <w:color w:val="000000"/>
          <w:sz w:val="22"/>
          <w:szCs w:val="22"/>
        </w:rPr>
      </w:pPr>
      <w:r w:rsidRPr="003D0D16">
        <w:rPr>
          <w:color w:val="000000"/>
          <w:sz w:val="22"/>
          <w:szCs w:val="22"/>
        </w:rPr>
        <w:t>9.6.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50E25395" w14:textId="77777777" w:rsidR="00DA47F7" w:rsidRPr="003D0D16" w:rsidRDefault="00DA47F7" w:rsidP="00E1114E">
      <w:pPr>
        <w:shd w:val="clear" w:color="auto" w:fill="FFFFFF"/>
        <w:tabs>
          <w:tab w:val="left" w:pos="1134"/>
        </w:tabs>
        <w:jc w:val="both"/>
        <w:rPr>
          <w:color w:val="000000"/>
          <w:sz w:val="22"/>
          <w:szCs w:val="22"/>
        </w:rPr>
      </w:pPr>
    </w:p>
    <w:p w14:paraId="7B3D7748" w14:textId="4C8964B8" w:rsidR="00E1114E" w:rsidRDefault="00E1114E" w:rsidP="00E1114E">
      <w:pPr>
        <w:shd w:val="clear" w:color="auto" w:fill="FFFFFF"/>
        <w:tabs>
          <w:tab w:val="left" w:pos="1190"/>
        </w:tabs>
        <w:spacing w:line="250" w:lineRule="exact"/>
        <w:jc w:val="center"/>
        <w:rPr>
          <w:b/>
          <w:color w:val="000000"/>
          <w:sz w:val="22"/>
          <w:szCs w:val="22"/>
        </w:rPr>
      </w:pPr>
      <w:r w:rsidRPr="003D0D16">
        <w:rPr>
          <w:b/>
          <w:color w:val="000000"/>
          <w:sz w:val="22"/>
          <w:szCs w:val="22"/>
        </w:rPr>
        <w:t>10. Разрешение споров</w:t>
      </w:r>
    </w:p>
    <w:p w14:paraId="4DE9C614" w14:textId="77777777" w:rsidR="00DA47F7" w:rsidRPr="003D0D16" w:rsidRDefault="00DA47F7" w:rsidP="00E1114E">
      <w:pPr>
        <w:shd w:val="clear" w:color="auto" w:fill="FFFFFF"/>
        <w:tabs>
          <w:tab w:val="left" w:pos="1190"/>
        </w:tabs>
        <w:spacing w:line="250" w:lineRule="exact"/>
        <w:jc w:val="center"/>
        <w:rPr>
          <w:b/>
          <w:color w:val="000000"/>
          <w:sz w:val="22"/>
          <w:szCs w:val="22"/>
        </w:rPr>
      </w:pPr>
    </w:p>
    <w:p w14:paraId="00161147" w14:textId="77777777" w:rsidR="00E1114E" w:rsidRPr="003D0D16" w:rsidRDefault="00E1114E" w:rsidP="00E1114E">
      <w:pPr>
        <w:shd w:val="clear" w:color="auto" w:fill="FFFFFF"/>
        <w:tabs>
          <w:tab w:val="left" w:pos="720"/>
        </w:tabs>
        <w:spacing w:line="250" w:lineRule="exact"/>
        <w:jc w:val="both"/>
        <w:rPr>
          <w:color w:val="000000"/>
          <w:sz w:val="22"/>
          <w:szCs w:val="22"/>
        </w:rPr>
      </w:pPr>
      <w:r w:rsidRPr="003D0D16">
        <w:rPr>
          <w:color w:val="000000"/>
          <w:sz w:val="22"/>
          <w:szCs w:val="22"/>
        </w:rPr>
        <w:t>10.1. Все споры, возникшие из настоящего Договора или касающиеся настоящего Договора, Стороны обязуются разрешать путем переговоров.</w:t>
      </w:r>
    </w:p>
    <w:p w14:paraId="69A177AE" w14:textId="2661311B" w:rsidR="00E1114E" w:rsidRDefault="00E1114E" w:rsidP="00E1114E">
      <w:pPr>
        <w:shd w:val="clear" w:color="auto" w:fill="FFFFFF"/>
        <w:spacing w:line="250" w:lineRule="exact"/>
        <w:jc w:val="both"/>
        <w:rPr>
          <w:color w:val="000000"/>
          <w:sz w:val="22"/>
          <w:szCs w:val="22"/>
        </w:rPr>
      </w:pPr>
      <w:r w:rsidRPr="003D0D16">
        <w:rPr>
          <w:color w:val="000000"/>
          <w:sz w:val="22"/>
          <w:szCs w:val="22"/>
        </w:rPr>
        <w:t>10.2.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по месту нахождения Покупателя в порядке, установленном действующим законодательством РФ.</w:t>
      </w:r>
    </w:p>
    <w:p w14:paraId="79A5B245" w14:textId="77777777" w:rsidR="00DA47F7" w:rsidRPr="003D0D16" w:rsidRDefault="00DA47F7" w:rsidP="00E1114E">
      <w:pPr>
        <w:shd w:val="clear" w:color="auto" w:fill="FFFFFF"/>
        <w:spacing w:line="250" w:lineRule="exact"/>
        <w:jc w:val="both"/>
        <w:rPr>
          <w:color w:val="000000"/>
          <w:sz w:val="22"/>
          <w:szCs w:val="22"/>
        </w:rPr>
      </w:pPr>
    </w:p>
    <w:p w14:paraId="2E91E80E" w14:textId="1C60C1F0" w:rsidR="00E1114E" w:rsidRDefault="00E1114E" w:rsidP="00E1114E">
      <w:pPr>
        <w:shd w:val="clear" w:color="auto" w:fill="FFFFFF"/>
        <w:jc w:val="center"/>
        <w:rPr>
          <w:b/>
          <w:bCs/>
          <w:color w:val="000000"/>
          <w:sz w:val="22"/>
          <w:szCs w:val="22"/>
        </w:rPr>
      </w:pPr>
      <w:r w:rsidRPr="003D0D16">
        <w:rPr>
          <w:b/>
          <w:bCs/>
          <w:color w:val="000000"/>
          <w:sz w:val="22"/>
          <w:szCs w:val="22"/>
        </w:rPr>
        <w:t>11. Основания расторжения Договора</w:t>
      </w:r>
    </w:p>
    <w:p w14:paraId="46FCD167" w14:textId="77777777" w:rsidR="00DA47F7" w:rsidRPr="003D0D16" w:rsidRDefault="00DA47F7" w:rsidP="00E1114E">
      <w:pPr>
        <w:shd w:val="clear" w:color="auto" w:fill="FFFFFF"/>
        <w:jc w:val="center"/>
        <w:rPr>
          <w:b/>
          <w:bCs/>
          <w:color w:val="000000"/>
          <w:sz w:val="22"/>
          <w:szCs w:val="22"/>
        </w:rPr>
      </w:pPr>
    </w:p>
    <w:p w14:paraId="2E803F6C" w14:textId="77777777" w:rsidR="00E1114E" w:rsidRPr="003D0D16" w:rsidRDefault="00E1114E" w:rsidP="00E1114E">
      <w:pPr>
        <w:shd w:val="clear" w:color="auto" w:fill="FFFFFF"/>
        <w:jc w:val="both"/>
        <w:rPr>
          <w:color w:val="000000"/>
          <w:sz w:val="22"/>
          <w:szCs w:val="22"/>
        </w:rPr>
      </w:pPr>
      <w:r w:rsidRPr="003D0D16">
        <w:rPr>
          <w:color w:val="000000"/>
          <w:sz w:val="22"/>
          <w:szCs w:val="22"/>
        </w:rPr>
        <w:t>11.1. Покупатель вправе в одностороннем порядке отказаться от исполнения настоящего Договора в следующих случаях:</w:t>
      </w:r>
    </w:p>
    <w:p w14:paraId="090DE003" w14:textId="77777777" w:rsidR="00E1114E" w:rsidRPr="003D0D16" w:rsidRDefault="00E1114E" w:rsidP="00E1114E">
      <w:pPr>
        <w:shd w:val="clear" w:color="auto" w:fill="FFFFFF"/>
        <w:jc w:val="both"/>
        <w:rPr>
          <w:color w:val="000000"/>
          <w:sz w:val="22"/>
          <w:szCs w:val="22"/>
        </w:rPr>
      </w:pPr>
      <w:r w:rsidRPr="003D0D16">
        <w:rPr>
          <w:color w:val="000000"/>
          <w:sz w:val="22"/>
          <w:szCs w:val="22"/>
        </w:rPr>
        <w:t>11.1.1. задержки Поставщиком выполнения обязательств по настоящему Договору более чем на 30 (тридцать) дней по причинам, не зависящим от Покупателя;</w:t>
      </w:r>
    </w:p>
    <w:p w14:paraId="74579B65" w14:textId="77777777" w:rsidR="00E1114E" w:rsidRPr="003D0D16" w:rsidRDefault="00E1114E" w:rsidP="00E1114E">
      <w:pPr>
        <w:shd w:val="clear" w:color="auto" w:fill="FFFFFF"/>
        <w:jc w:val="both"/>
        <w:rPr>
          <w:color w:val="000000"/>
          <w:sz w:val="22"/>
          <w:szCs w:val="22"/>
        </w:rPr>
      </w:pPr>
      <w:r w:rsidRPr="003D0D16">
        <w:rPr>
          <w:color w:val="000000"/>
          <w:sz w:val="22"/>
          <w:szCs w:val="22"/>
        </w:rPr>
        <w:t>11.1.2. 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5FF15665" w14:textId="77777777" w:rsidR="00E1114E" w:rsidRPr="003D0D16" w:rsidRDefault="00E1114E" w:rsidP="00E1114E">
      <w:pPr>
        <w:shd w:val="clear" w:color="auto" w:fill="FFFFFF"/>
        <w:jc w:val="both"/>
        <w:rPr>
          <w:color w:val="000000"/>
          <w:sz w:val="22"/>
          <w:szCs w:val="22"/>
        </w:rPr>
      </w:pPr>
      <w:r w:rsidRPr="003D0D16">
        <w:rPr>
          <w:color w:val="000000"/>
          <w:sz w:val="22"/>
          <w:szCs w:val="22"/>
        </w:rPr>
        <w:t>11.1.3.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488C3F53" w14:textId="77777777" w:rsidR="00E1114E" w:rsidRPr="003D0D16" w:rsidRDefault="00E1114E" w:rsidP="00E1114E">
      <w:pPr>
        <w:shd w:val="clear" w:color="auto" w:fill="FFFFFF"/>
        <w:jc w:val="both"/>
        <w:rPr>
          <w:color w:val="000000"/>
          <w:sz w:val="22"/>
          <w:szCs w:val="22"/>
        </w:rPr>
      </w:pPr>
      <w:r w:rsidRPr="003D0D16">
        <w:rPr>
          <w:color w:val="000000"/>
          <w:sz w:val="22"/>
          <w:szCs w:val="22"/>
        </w:rPr>
        <w:t>11.1.4. в иных случаях ненадлежащего исполнения обязательств Поставщиком;</w:t>
      </w:r>
    </w:p>
    <w:p w14:paraId="47663CCD" w14:textId="77777777" w:rsidR="00E1114E" w:rsidRPr="003D0D16" w:rsidRDefault="00E1114E" w:rsidP="00E1114E">
      <w:pPr>
        <w:shd w:val="clear" w:color="auto" w:fill="FFFFFF"/>
        <w:jc w:val="both"/>
        <w:rPr>
          <w:color w:val="000000"/>
          <w:sz w:val="22"/>
          <w:szCs w:val="22"/>
        </w:rPr>
      </w:pPr>
      <w:r w:rsidRPr="003D0D16">
        <w:rPr>
          <w:color w:val="000000"/>
          <w:sz w:val="22"/>
          <w:szCs w:val="22"/>
        </w:rPr>
        <w:t>11.1.5. 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383762A9" w14:textId="77777777" w:rsidR="00E1114E" w:rsidRPr="003D0D16" w:rsidRDefault="00E1114E" w:rsidP="00E1114E">
      <w:pPr>
        <w:shd w:val="clear" w:color="auto" w:fill="FFFFFF"/>
        <w:jc w:val="both"/>
        <w:rPr>
          <w:color w:val="000000"/>
          <w:sz w:val="22"/>
          <w:szCs w:val="22"/>
        </w:rPr>
      </w:pPr>
      <w:r w:rsidRPr="003D0D16">
        <w:rPr>
          <w:color w:val="000000"/>
          <w:sz w:val="22"/>
          <w:szCs w:val="22"/>
        </w:rPr>
        <w:t>11.2. 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30 (тридцать) дней до предполагаемой даты его расторжения с последующей досылкой на бумажном носителе.</w:t>
      </w:r>
    </w:p>
    <w:p w14:paraId="3FD0AD3C" w14:textId="64B4FC9F" w:rsidR="00E1114E" w:rsidRDefault="00E1114E" w:rsidP="00E1114E">
      <w:pPr>
        <w:shd w:val="clear" w:color="auto" w:fill="FFFFFF"/>
        <w:jc w:val="both"/>
        <w:rPr>
          <w:color w:val="000000"/>
          <w:sz w:val="22"/>
          <w:szCs w:val="22"/>
        </w:rPr>
      </w:pPr>
      <w:r w:rsidRPr="003D0D16">
        <w:rPr>
          <w:color w:val="000000"/>
          <w:sz w:val="22"/>
          <w:szCs w:val="22"/>
        </w:rPr>
        <w:t>11.3. 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14:paraId="0E4C4DD6" w14:textId="77777777" w:rsidR="00DA47F7" w:rsidRPr="003D0D16" w:rsidRDefault="00DA47F7" w:rsidP="00E1114E">
      <w:pPr>
        <w:shd w:val="clear" w:color="auto" w:fill="FFFFFF"/>
        <w:jc w:val="both"/>
        <w:rPr>
          <w:color w:val="000000"/>
          <w:sz w:val="22"/>
          <w:szCs w:val="22"/>
        </w:rPr>
      </w:pPr>
    </w:p>
    <w:p w14:paraId="4392A758" w14:textId="6BFA459D" w:rsidR="00E1114E" w:rsidRDefault="00E1114E" w:rsidP="00672A31">
      <w:pPr>
        <w:pStyle w:val="1"/>
        <w:keepNext w:val="0"/>
        <w:numPr>
          <w:ilvl w:val="0"/>
          <w:numId w:val="6"/>
        </w:numPr>
        <w:adjustRightInd w:val="0"/>
        <w:spacing w:before="0" w:after="0"/>
        <w:jc w:val="center"/>
        <w:rPr>
          <w:rFonts w:ascii="Times New Roman" w:hAnsi="Times New Roman" w:cs="Times New Roman"/>
          <w:color w:val="000000"/>
          <w:sz w:val="22"/>
          <w:szCs w:val="22"/>
        </w:rPr>
      </w:pPr>
      <w:r w:rsidRPr="003D0D16">
        <w:rPr>
          <w:rFonts w:ascii="Times New Roman" w:hAnsi="Times New Roman" w:cs="Times New Roman"/>
          <w:color w:val="000000"/>
          <w:sz w:val="22"/>
          <w:szCs w:val="22"/>
        </w:rPr>
        <w:t>Антикоррупционная оговорка</w:t>
      </w:r>
    </w:p>
    <w:p w14:paraId="7B4D9922" w14:textId="77777777" w:rsidR="00DA47F7" w:rsidRPr="00DA47F7" w:rsidRDefault="00DA47F7" w:rsidP="00DA47F7"/>
    <w:p w14:paraId="6C2ABEEC" w14:textId="77777777" w:rsidR="00E1114E" w:rsidRPr="003D0D16" w:rsidRDefault="00E1114E" w:rsidP="00E1114E">
      <w:pPr>
        <w:jc w:val="both"/>
        <w:rPr>
          <w:sz w:val="22"/>
          <w:szCs w:val="22"/>
        </w:rPr>
      </w:pPr>
      <w:r w:rsidRPr="003D0D16">
        <w:rPr>
          <w:sz w:val="22"/>
          <w:szCs w:val="22"/>
        </w:rPr>
        <w:t>12.1.</w:t>
      </w:r>
      <w:r w:rsidRPr="003D0D16">
        <w:rPr>
          <w:sz w:val="22"/>
          <w:szCs w:val="22"/>
        </w:rPr>
        <w:tab/>
        <w:t>Поставщику известно о том, что АО «РСП ТПК КГРЭС», ведет антикоррупционную политику и развивает не допускающую коррупционных проявлений культуру.</w:t>
      </w:r>
    </w:p>
    <w:p w14:paraId="3EEB496A" w14:textId="77777777" w:rsidR="00E1114E" w:rsidRPr="003D0D16" w:rsidRDefault="00E1114E" w:rsidP="00E1114E">
      <w:pPr>
        <w:ind w:firstLine="708"/>
        <w:jc w:val="both"/>
        <w:rPr>
          <w:sz w:val="22"/>
          <w:szCs w:val="22"/>
        </w:rPr>
      </w:pPr>
      <w:r w:rsidRPr="003D0D16">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w:t>
      </w:r>
      <w:r w:rsidRPr="003D0D16">
        <w:rPr>
          <w:sz w:val="22"/>
          <w:szCs w:val="22"/>
        </w:rPr>
        <w:lastRenderedPageBreak/>
        <w:t>на действия или решения этих лиц с целью получить какие- либо неправомерные преимущества или иные неправомерные цели.</w:t>
      </w:r>
    </w:p>
    <w:p w14:paraId="636C2DB7" w14:textId="77777777" w:rsidR="00E1114E" w:rsidRPr="003D0D16" w:rsidRDefault="00E1114E" w:rsidP="00E1114E">
      <w:pPr>
        <w:ind w:firstLine="708"/>
        <w:jc w:val="both"/>
        <w:rPr>
          <w:sz w:val="22"/>
          <w:szCs w:val="22"/>
        </w:rPr>
      </w:pPr>
      <w:r w:rsidRPr="003D0D1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822A6E3" w14:textId="77777777" w:rsidR="00E1114E" w:rsidRPr="003D0D16" w:rsidRDefault="00E1114E" w:rsidP="00E1114E">
      <w:pPr>
        <w:ind w:firstLine="708"/>
        <w:jc w:val="both"/>
        <w:rPr>
          <w:sz w:val="22"/>
          <w:szCs w:val="22"/>
        </w:rPr>
      </w:pPr>
      <w:r w:rsidRPr="003D0D16">
        <w:rPr>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Покупателя </w:t>
      </w:r>
      <w:hyperlink r:id="rId8" w:history="1">
        <w:r w:rsidRPr="003D0D16">
          <w:rPr>
            <w:rStyle w:val="af3"/>
            <w:color w:val="auto"/>
            <w:sz w:val="22"/>
            <w:szCs w:val="22"/>
          </w:rPr>
          <w:t>hotline@interrao.ru</w:t>
        </w:r>
      </w:hyperlink>
      <w:r w:rsidRPr="003D0D16">
        <w:rPr>
          <w:sz w:val="22"/>
          <w:szCs w:val="22"/>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 </w:t>
      </w:r>
    </w:p>
    <w:p w14:paraId="74693165" w14:textId="77777777" w:rsidR="00E1114E" w:rsidRPr="003D0D16" w:rsidRDefault="00E1114E" w:rsidP="00E1114E">
      <w:pPr>
        <w:ind w:firstLine="708"/>
        <w:jc w:val="both"/>
        <w:rPr>
          <w:sz w:val="22"/>
          <w:szCs w:val="22"/>
        </w:rPr>
      </w:pPr>
      <w:r w:rsidRPr="003D0D1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298F538" w14:textId="2052B7B4" w:rsidR="00E1114E" w:rsidRDefault="00E1114E" w:rsidP="00672A31">
      <w:pPr>
        <w:pStyle w:val="af1"/>
        <w:numPr>
          <w:ilvl w:val="1"/>
          <w:numId w:val="6"/>
        </w:numPr>
        <w:ind w:left="0" w:firstLine="0"/>
        <w:contextualSpacing/>
        <w:jc w:val="both"/>
        <w:rPr>
          <w:sz w:val="22"/>
          <w:szCs w:val="22"/>
        </w:rPr>
      </w:pPr>
      <w:r w:rsidRPr="003D0D16">
        <w:rPr>
          <w:sz w:val="22"/>
          <w:szCs w:val="22"/>
        </w:rPr>
        <w:t>В случае нарушения одной Стороной обязательств воздерживаться от запрещенных в пункте 12.1. настоящего Договора действий и/или неполучения другой Стороной в установленный в пункте 12.1.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205E2745" w14:textId="77777777" w:rsidR="00DA47F7" w:rsidRPr="003D0D16" w:rsidRDefault="00DA47F7" w:rsidP="00DA47F7">
      <w:pPr>
        <w:pStyle w:val="af1"/>
        <w:ind w:left="0"/>
        <w:contextualSpacing/>
        <w:jc w:val="both"/>
        <w:rPr>
          <w:sz w:val="22"/>
          <w:szCs w:val="22"/>
        </w:rPr>
      </w:pPr>
    </w:p>
    <w:p w14:paraId="41040CD5" w14:textId="6AF8AC5A" w:rsidR="00E1114E" w:rsidRDefault="00E1114E" w:rsidP="00672A31">
      <w:pPr>
        <w:pStyle w:val="1"/>
        <w:keepNext w:val="0"/>
        <w:numPr>
          <w:ilvl w:val="0"/>
          <w:numId w:val="6"/>
        </w:numPr>
        <w:adjustRightInd w:val="0"/>
        <w:spacing w:before="0" w:after="0"/>
        <w:jc w:val="center"/>
        <w:rPr>
          <w:rFonts w:ascii="Times New Roman" w:hAnsi="Times New Roman" w:cs="Times New Roman"/>
          <w:color w:val="000000"/>
          <w:sz w:val="22"/>
          <w:szCs w:val="22"/>
        </w:rPr>
      </w:pPr>
      <w:r w:rsidRPr="003D0D16">
        <w:rPr>
          <w:rFonts w:ascii="Times New Roman" w:hAnsi="Times New Roman" w:cs="Times New Roman"/>
          <w:color w:val="000000"/>
          <w:sz w:val="22"/>
          <w:szCs w:val="22"/>
        </w:rPr>
        <w:t>Налоговая оговорка</w:t>
      </w:r>
    </w:p>
    <w:p w14:paraId="60F8F466" w14:textId="77777777" w:rsidR="00DA47F7" w:rsidRPr="00DA47F7" w:rsidRDefault="00DA47F7" w:rsidP="00DA47F7"/>
    <w:p w14:paraId="7A525508" w14:textId="77777777" w:rsidR="00B21943" w:rsidRPr="00206D9D" w:rsidRDefault="00B21943" w:rsidP="00B21943">
      <w:pPr>
        <w:tabs>
          <w:tab w:val="num" w:pos="284"/>
          <w:tab w:val="left" w:pos="851"/>
        </w:tabs>
        <w:contextualSpacing/>
        <w:jc w:val="both"/>
        <w:rPr>
          <w:sz w:val="23"/>
          <w:szCs w:val="23"/>
        </w:rPr>
      </w:pPr>
      <w:r w:rsidRPr="00206D9D">
        <w:rPr>
          <w:sz w:val="23"/>
          <w:szCs w:val="23"/>
        </w:rPr>
        <w:t xml:space="preserve">13.1.  </w:t>
      </w:r>
      <w:r w:rsidRPr="00206D9D">
        <w:rPr>
          <w:color w:val="000000"/>
          <w:sz w:val="23"/>
          <w:szCs w:val="23"/>
        </w:rPr>
        <w:t>В соответствии со статьей 431.2 Гражданского кодекса Российской Федерации Поставщик заверяет Покупателя, что на момент заключения Договора</w:t>
      </w:r>
      <w:r w:rsidRPr="00206D9D">
        <w:rPr>
          <w:sz w:val="23"/>
          <w:szCs w:val="23"/>
        </w:rPr>
        <w:t>:</w:t>
      </w:r>
    </w:p>
    <w:p w14:paraId="43950FEA" w14:textId="77777777" w:rsidR="00B21943" w:rsidRPr="00206D9D" w:rsidRDefault="00B21943" w:rsidP="00B21943">
      <w:pPr>
        <w:tabs>
          <w:tab w:val="num" w:pos="284"/>
          <w:tab w:val="left" w:pos="851"/>
        </w:tabs>
        <w:contextualSpacing/>
        <w:jc w:val="both"/>
        <w:rPr>
          <w:color w:val="000000"/>
          <w:sz w:val="23"/>
          <w:szCs w:val="23"/>
        </w:rPr>
      </w:pPr>
      <w:r w:rsidRPr="00206D9D">
        <w:rPr>
          <w:color w:val="000000"/>
          <w:sz w:val="23"/>
          <w:szCs w:val="23"/>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48904F29" w14:textId="77777777" w:rsidR="00B21943" w:rsidRPr="00206D9D" w:rsidRDefault="00B21943" w:rsidP="00B21943">
      <w:pPr>
        <w:widowControl/>
        <w:numPr>
          <w:ilvl w:val="0"/>
          <w:numId w:val="12"/>
        </w:numPr>
        <w:tabs>
          <w:tab w:val="clear" w:pos="1211"/>
          <w:tab w:val="num" w:pos="284"/>
          <w:tab w:val="left" w:pos="851"/>
          <w:tab w:val="left" w:pos="1276"/>
        </w:tabs>
        <w:autoSpaceDE/>
        <w:autoSpaceDN/>
        <w:spacing w:after="200"/>
        <w:ind w:left="0" w:firstLine="0"/>
        <w:contextualSpacing/>
        <w:jc w:val="both"/>
        <w:rPr>
          <w:color w:val="000000"/>
          <w:sz w:val="23"/>
          <w:szCs w:val="23"/>
        </w:rPr>
      </w:pPr>
      <w:r w:rsidRPr="00206D9D">
        <w:rPr>
          <w:color w:val="000000"/>
          <w:sz w:val="23"/>
          <w:szCs w:val="23"/>
        </w:rPr>
        <w:t>Поставщик, а также привлекаемые им в целях исполнения Договора лица (субпоставщики)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339B8DA" w14:textId="77777777" w:rsidR="00B21943" w:rsidRPr="00206D9D" w:rsidRDefault="00B21943" w:rsidP="00B21943">
      <w:pPr>
        <w:widowControl/>
        <w:numPr>
          <w:ilvl w:val="0"/>
          <w:numId w:val="12"/>
        </w:numPr>
        <w:tabs>
          <w:tab w:val="clear" w:pos="1211"/>
          <w:tab w:val="num" w:pos="284"/>
          <w:tab w:val="left" w:pos="851"/>
          <w:tab w:val="left" w:pos="1276"/>
          <w:tab w:val="num" w:pos="1418"/>
        </w:tabs>
        <w:autoSpaceDE/>
        <w:autoSpaceDN/>
        <w:spacing w:after="200"/>
        <w:ind w:left="0" w:firstLine="0"/>
        <w:contextualSpacing/>
        <w:jc w:val="both"/>
        <w:rPr>
          <w:color w:val="000000"/>
          <w:sz w:val="23"/>
          <w:szCs w:val="23"/>
        </w:rPr>
      </w:pPr>
      <w:r w:rsidRPr="00206D9D">
        <w:rPr>
          <w:color w:val="000000"/>
          <w:sz w:val="23"/>
          <w:szCs w:val="23"/>
        </w:rPr>
        <w:t>Поставщик, а также привлекаемые им в целях исполнения Договора лица (субпоставщики) являются добросовестными налогоплательщиками; в отношении каждого привлеченного лица (субпоставщика)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38755EAF" w14:textId="77777777" w:rsidR="00B21943" w:rsidRPr="00206D9D" w:rsidRDefault="00B21943" w:rsidP="00B21943">
      <w:pPr>
        <w:widowControl/>
        <w:numPr>
          <w:ilvl w:val="0"/>
          <w:numId w:val="12"/>
        </w:numPr>
        <w:tabs>
          <w:tab w:val="clear" w:pos="1211"/>
          <w:tab w:val="num" w:pos="284"/>
          <w:tab w:val="left" w:pos="851"/>
          <w:tab w:val="left" w:pos="1276"/>
          <w:tab w:val="num" w:pos="1418"/>
        </w:tabs>
        <w:autoSpaceDE/>
        <w:autoSpaceDN/>
        <w:spacing w:after="200"/>
        <w:ind w:left="0" w:firstLine="0"/>
        <w:contextualSpacing/>
        <w:jc w:val="both"/>
        <w:rPr>
          <w:color w:val="000000"/>
          <w:sz w:val="23"/>
          <w:szCs w:val="23"/>
        </w:rPr>
      </w:pPr>
      <w:r w:rsidRPr="00206D9D">
        <w:rPr>
          <w:color w:val="000000"/>
          <w:sz w:val="23"/>
          <w:szCs w:val="23"/>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09BE311A" w14:textId="77777777" w:rsidR="00B21943" w:rsidRPr="00206D9D" w:rsidRDefault="00B21943" w:rsidP="00B21943">
      <w:pPr>
        <w:tabs>
          <w:tab w:val="num" w:pos="284"/>
          <w:tab w:val="left" w:pos="851"/>
          <w:tab w:val="left" w:pos="1276"/>
        </w:tabs>
        <w:contextualSpacing/>
        <w:jc w:val="both"/>
        <w:rPr>
          <w:color w:val="000000"/>
          <w:sz w:val="23"/>
          <w:szCs w:val="23"/>
        </w:rPr>
      </w:pPr>
      <w:r w:rsidRPr="00206D9D">
        <w:rPr>
          <w:color w:val="000000"/>
          <w:sz w:val="23"/>
          <w:szCs w:val="23"/>
        </w:rPr>
        <w:tab/>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606E5788" w14:textId="77777777" w:rsidR="00B21943" w:rsidRPr="00206D9D" w:rsidRDefault="00B21943" w:rsidP="00B21943">
      <w:pPr>
        <w:tabs>
          <w:tab w:val="num" w:pos="284"/>
          <w:tab w:val="left" w:pos="851"/>
        </w:tabs>
        <w:contextualSpacing/>
        <w:jc w:val="both"/>
        <w:rPr>
          <w:color w:val="000000"/>
          <w:sz w:val="23"/>
          <w:szCs w:val="23"/>
        </w:rPr>
      </w:pPr>
      <w:r w:rsidRPr="00206D9D">
        <w:rPr>
          <w:color w:val="000000"/>
          <w:sz w:val="23"/>
          <w:szCs w:val="23"/>
        </w:rPr>
        <w:t xml:space="preserve">13.2.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(субпоставщиков) условиям, указанным в п. 13.1 Договора, в налоговых периодах, в течение которых осуществляется исполнение обязательств по Договору, совершаются какие-либо операции по </w:t>
      </w:r>
      <w:r w:rsidRPr="00206D9D">
        <w:rPr>
          <w:color w:val="000000"/>
          <w:sz w:val="23"/>
          <w:szCs w:val="23"/>
        </w:rPr>
        <w:lastRenderedPageBreak/>
        <w:t>Договору. В этом смысле все обстоятельства, в отношении которых Поставщик дает заверения в п 13.1.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0420F93E" w14:textId="77777777" w:rsidR="00B21943" w:rsidRPr="00206D9D" w:rsidRDefault="00B21943" w:rsidP="00B21943">
      <w:pPr>
        <w:tabs>
          <w:tab w:val="left" w:pos="851"/>
        </w:tabs>
        <w:contextualSpacing/>
        <w:jc w:val="both"/>
        <w:rPr>
          <w:color w:val="000000"/>
          <w:sz w:val="23"/>
          <w:szCs w:val="23"/>
        </w:rPr>
      </w:pPr>
      <w:r w:rsidRPr="00206D9D">
        <w:rPr>
          <w:color w:val="000000"/>
          <w:sz w:val="23"/>
          <w:szCs w:val="23"/>
        </w:rPr>
        <w:t>13.3. Возмещение имущественных потерь</w:t>
      </w:r>
    </w:p>
    <w:p w14:paraId="0006642B" w14:textId="77777777" w:rsidR="00B21943" w:rsidRPr="00206D9D" w:rsidRDefault="00B21943" w:rsidP="00B21943">
      <w:pPr>
        <w:tabs>
          <w:tab w:val="left" w:pos="851"/>
        </w:tabs>
        <w:contextualSpacing/>
        <w:jc w:val="both"/>
        <w:rPr>
          <w:color w:val="000000"/>
          <w:sz w:val="23"/>
          <w:szCs w:val="23"/>
        </w:rPr>
      </w:pPr>
      <w:r w:rsidRPr="00206D9D">
        <w:rPr>
          <w:color w:val="000000"/>
          <w:sz w:val="23"/>
          <w:szCs w:val="23"/>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 </w:t>
      </w:r>
      <w:r w:rsidRPr="00206D9D">
        <w:rPr>
          <w:sz w:val="23"/>
          <w:szCs w:val="23"/>
        </w:rPr>
        <w:t>возникшие в связи с искажением Поставщиком сведений о фактах хозяйственной жизни и об объектах налогообложения, неисполнением или ненадлежащим исполнением Поставщиком своих налоговых обязанностей, либо в связи с привлечением им в качестве своих поставщиков (например, субпоставщиков</w:t>
      </w:r>
      <w:r w:rsidRPr="00206D9D">
        <w:rPr>
          <w:color w:val="000000"/>
          <w:sz w:val="23"/>
          <w:szCs w:val="23"/>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103D7248" w14:textId="77777777" w:rsidR="00B21943" w:rsidRPr="00206D9D" w:rsidRDefault="00B21943" w:rsidP="00B21943">
      <w:pPr>
        <w:tabs>
          <w:tab w:val="left" w:pos="460"/>
          <w:tab w:val="left" w:pos="851"/>
          <w:tab w:val="left" w:pos="993"/>
        </w:tabs>
        <w:contextualSpacing/>
        <w:jc w:val="both"/>
        <w:rPr>
          <w:color w:val="000000"/>
          <w:sz w:val="23"/>
          <w:szCs w:val="23"/>
        </w:rPr>
      </w:pPr>
      <w:r w:rsidRPr="00206D9D">
        <w:rPr>
          <w:color w:val="000000"/>
          <w:sz w:val="23"/>
          <w:szCs w:val="23"/>
        </w:rPr>
        <w:t xml:space="preserve">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2055F187" w14:textId="77777777" w:rsidR="00B21943" w:rsidRPr="00206D9D" w:rsidRDefault="00B21943" w:rsidP="00B21943">
      <w:pPr>
        <w:tabs>
          <w:tab w:val="left" w:pos="323"/>
          <w:tab w:val="left" w:pos="851"/>
        </w:tabs>
        <w:contextualSpacing/>
        <w:jc w:val="both"/>
        <w:rPr>
          <w:color w:val="000000"/>
          <w:sz w:val="23"/>
          <w:szCs w:val="23"/>
        </w:rPr>
      </w:pPr>
      <w:r w:rsidRPr="00206D9D">
        <w:rPr>
          <w:color w:val="000000"/>
          <w:sz w:val="23"/>
          <w:szCs w:val="23"/>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1C1F801C" w14:textId="77777777" w:rsidR="00B21943" w:rsidRPr="00206D9D" w:rsidRDefault="00B21943" w:rsidP="00B21943">
      <w:pPr>
        <w:tabs>
          <w:tab w:val="left" w:pos="460"/>
          <w:tab w:val="left" w:pos="851"/>
        </w:tabs>
        <w:contextualSpacing/>
        <w:jc w:val="both"/>
        <w:rPr>
          <w:color w:val="000000"/>
          <w:sz w:val="23"/>
          <w:szCs w:val="23"/>
        </w:rPr>
      </w:pPr>
      <w:r w:rsidRPr="00206D9D">
        <w:rPr>
          <w:color w:val="000000"/>
          <w:sz w:val="23"/>
          <w:szCs w:val="23"/>
        </w:rPr>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206D9D">
        <w:rPr>
          <w:sz w:val="23"/>
          <w:szCs w:val="23"/>
        </w:rPr>
        <w:t>вследствие добровольного отказа Покупателя от применения вычета по операциям с Поставщиком)</w:t>
      </w:r>
      <w:r w:rsidRPr="00206D9D" w:rsidDel="00013CB3">
        <w:rPr>
          <w:color w:val="000000"/>
          <w:sz w:val="23"/>
          <w:szCs w:val="23"/>
        </w:rPr>
        <w:t xml:space="preserve"> </w:t>
      </w:r>
      <w:r w:rsidRPr="00206D9D">
        <w:rPr>
          <w:color w:val="000000"/>
          <w:sz w:val="23"/>
          <w:szCs w:val="23"/>
        </w:rPr>
        <w:t>в соответствии с решением налогового органа или по мотивированному мнению налогового органа.</w:t>
      </w:r>
    </w:p>
    <w:p w14:paraId="7F827F0B" w14:textId="77777777" w:rsidR="00B21943" w:rsidRPr="00206D9D" w:rsidRDefault="00B21943" w:rsidP="00B21943">
      <w:pPr>
        <w:tabs>
          <w:tab w:val="left" w:pos="460"/>
          <w:tab w:val="left" w:pos="851"/>
          <w:tab w:val="left" w:pos="993"/>
        </w:tabs>
        <w:contextualSpacing/>
        <w:jc w:val="both"/>
        <w:rPr>
          <w:sz w:val="23"/>
          <w:szCs w:val="23"/>
        </w:rPr>
      </w:pPr>
      <w:r w:rsidRPr="00206D9D">
        <w:rPr>
          <w:color w:val="000000"/>
          <w:sz w:val="23"/>
          <w:szCs w:val="23"/>
        </w:rPr>
        <w:t xml:space="preserve"> </w:t>
      </w:r>
      <w:r w:rsidRPr="00206D9D">
        <w:rPr>
          <w:sz w:val="23"/>
          <w:szCs w:val="23"/>
        </w:rPr>
        <w:t>Размер имущественных потерь Общества определяется как совокупность следующих сумм:</w:t>
      </w:r>
    </w:p>
    <w:p w14:paraId="4C50D722" w14:textId="77777777" w:rsidR="00B21943" w:rsidRPr="00206D9D" w:rsidRDefault="00B21943" w:rsidP="00B21943">
      <w:pPr>
        <w:tabs>
          <w:tab w:val="left" w:pos="851"/>
        </w:tabs>
        <w:overflowPunct w:val="0"/>
        <w:adjustRightInd w:val="0"/>
        <w:contextualSpacing/>
        <w:jc w:val="both"/>
        <w:textAlignment w:val="baseline"/>
        <w:rPr>
          <w:sz w:val="23"/>
          <w:szCs w:val="23"/>
        </w:rPr>
      </w:pPr>
      <w:r w:rsidRPr="00206D9D">
        <w:rPr>
          <w:sz w:val="23"/>
          <w:szCs w:val="23"/>
        </w:rPr>
        <w:t>- суммы налога на прибыль и/или НДС, доначисленного Обществу в связи с эпизодами, связанными с Поставщиком, или уплаченного Обществом в бюджет вследствие добровольного отказа Общества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545A2338" w14:textId="77777777" w:rsidR="00B21943" w:rsidRPr="00206D9D" w:rsidRDefault="00B21943" w:rsidP="00B21943">
      <w:pPr>
        <w:tabs>
          <w:tab w:val="left" w:pos="851"/>
        </w:tabs>
        <w:overflowPunct w:val="0"/>
        <w:adjustRightInd w:val="0"/>
        <w:contextualSpacing/>
        <w:jc w:val="both"/>
        <w:textAlignment w:val="baseline"/>
        <w:rPr>
          <w:sz w:val="23"/>
          <w:szCs w:val="23"/>
        </w:rPr>
      </w:pPr>
      <w:r w:rsidRPr="00206D9D">
        <w:rPr>
          <w:sz w:val="23"/>
          <w:szCs w:val="23"/>
        </w:rPr>
        <w:t>- суммы начисленных Обществу пеней на сумму Доначисленных налогов в соответствии с Решением налогового органа («Пени») или Мотивированным мнением; плюс</w:t>
      </w:r>
    </w:p>
    <w:p w14:paraId="2105FC74" w14:textId="77777777" w:rsidR="00B21943" w:rsidRPr="00206D9D" w:rsidRDefault="00B21943" w:rsidP="00B21943">
      <w:pPr>
        <w:tabs>
          <w:tab w:val="left" w:pos="851"/>
        </w:tabs>
        <w:overflowPunct w:val="0"/>
        <w:adjustRightInd w:val="0"/>
        <w:contextualSpacing/>
        <w:jc w:val="both"/>
        <w:textAlignment w:val="baseline"/>
        <w:rPr>
          <w:sz w:val="23"/>
          <w:szCs w:val="23"/>
        </w:rPr>
      </w:pPr>
      <w:r w:rsidRPr="00206D9D">
        <w:rPr>
          <w:sz w:val="23"/>
          <w:szCs w:val="23"/>
        </w:rPr>
        <w:t>- штрафов, начисленных Обществу за соответствующие налоговые нарушения в связи с неуплатой ею Доначисленных налогов в соответствии с Решением налогового органа («Штрафы»).</w:t>
      </w:r>
    </w:p>
    <w:p w14:paraId="7DB2B133" w14:textId="77777777" w:rsidR="00B21943" w:rsidRPr="00206D9D" w:rsidRDefault="00B21943" w:rsidP="00B21943">
      <w:pPr>
        <w:tabs>
          <w:tab w:val="left" w:pos="460"/>
          <w:tab w:val="left" w:pos="851"/>
        </w:tabs>
        <w:contextualSpacing/>
        <w:jc w:val="both"/>
        <w:rPr>
          <w:color w:val="000000"/>
          <w:sz w:val="23"/>
          <w:szCs w:val="23"/>
        </w:rPr>
      </w:pPr>
      <w:r w:rsidRPr="00206D9D">
        <w:rPr>
          <w:color w:val="000000"/>
          <w:sz w:val="23"/>
          <w:szCs w:val="23"/>
        </w:rPr>
        <w:t>Поставщик возмещает Обществу указанные в настоящем пункте имущественные потери в течение 10 (десяти) дней с даты предъявления Покупателем соответствующего требования.</w:t>
      </w:r>
    </w:p>
    <w:p w14:paraId="4B44E12C" w14:textId="77777777" w:rsidR="00B21943" w:rsidRPr="00206D9D" w:rsidRDefault="00B21943" w:rsidP="00B21943">
      <w:pPr>
        <w:tabs>
          <w:tab w:val="left" w:pos="851"/>
        </w:tabs>
        <w:adjustRightInd w:val="0"/>
        <w:contextualSpacing/>
        <w:jc w:val="both"/>
        <w:rPr>
          <w:rFonts w:eastAsia="Calibri"/>
          <w:color w:val="000000"/>
          <w:sz w:val="23"/>
          <w:szCs w:val="23"/>
        </w:rPr>
      </w:pPr>
      <w:r w:rsidRPr="00206D9D">
        <w:rPr>
          <w:rFonts w:eastAsia="Calibri"/>
          <w:color w:val="000000"/>
          <w:sz w:val="23"/>
          <w:szCs w:val="23"/>
        </w:rPr>
        <w:t>Покупатель</w:t>
      </w:r>
      <w:r w:rsidRPr="00206D9D">
        <w:rPr>
          <w:sz w:val="23"/>
          <w:szCs w:val="23"/>
        </w:rPr>
        <w:t xml:space="preserve"> вправе удержать сумму возмещения потерь из иных расчетов по любым сделкам с </w:t>
      </w:r>
      <w:r w:rsidRPr="00206D9D">
        <w:rPr>
          <w:rFonts w:eastAsia="Calibri"/>
          <w:color w:val="000000"/>
          <w:sz w:val="23"/>
          <w:szCs w:val="23"/>
        </w:rPr>
        <w:t>Поставщиком (в том числе произвести зачет встречных однородных требований).</w:t>
      </w:r>
    </w:p>
    <w:p w14:paraId="2C7F2156" w14:textId="77777777" w:rsidR="00B21943" w:rsidRPr="00206D9D" w:rsidRDefault="00B21943" w:rsidP="00B21943">
      <w:pPr>
        <w:tabs>
          <w:tab w:val="left" w:pos="851"/>
          <w:tab w:val="left" w:pos="2160"/>
        </w:tabs>
        <w:contextualSpacing/>
        <w:jc w:val="both"/>
        <w:rPr>
          <w:sz w:val="23"/>
          <w:szCs w:val="23"/>
        </w:rPr>
      </w:pPr>
      <w:r w:rsidRPr="00206D9D">
        <w:rPr>
          <w:color w:val="000000"/>
          <w:sz w:val="23"/>
          <w:szCs w:val="23"/>
        </w:rPr>
        <w:t xml:space="preserve">13.4.  </w:t>
      </w:r>
      <w:r w:rsidRPr="00206D9D">
        <w:rPr>
          <w:sz w:val="23"/>
          <w:szCs w:val="23"/>
        </w:rPr>
        <w:t>Стороны согласовали следующую процедуру взаимодействия сторон по минимизации имущественных потерь:</w:t>
      </w:r>
    </w:p>
    <w:p w14:paraId="242EBD9B" w14:textId="77777777" w:rsidR="00B21943" w:rsidRPr="00206D9D" w:rsidRDefault="00B21943" w:rsidP="00B21943">
      <w:pPr>
        <w:tabs>
          <w:tab w:val="left" w:pos="851"/>
          <w:tab w:val="left" w:pos="2160"/>
        </w:tabs>
        <w:contextualSpacing/>
        <w:jc w:val="both"/>
        <w:rPr>
          <w:color w:val="000000"/>
          <w:sz w:val="23"/>
          <w:szCs w:val="23"/>
        </w:rPr>
      </w:pPr>
      <w:r w:rsidRPr="00206D9D">
        <w:rPr>
          <w:sz w:val="23"/>
          <w:szCs w:val="23"/>
        </w:rPr>
        <w:t>13.4.1</w:t>
      </w:r>
      <w:r w:rsidRPr="00206D9D">
        <w:rPr>
          <w:color w:val="000000"/>
          <w:sz w:val="23"/>
          <w:szCs w:val="23"/>
        </w:rPr>
        <w:t xml:space="preserve">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history="1">
        <w:r w:rsidRPr="00206D9D">
          <w:rPr>
            <w:color w:val="000000"/>
            <w:sz w:val="23"/>
            <w:szCs w:val="23"/>
          </w:rPr>
          <w:t>уведомления</w:t>
        </w:r>
      </w:hyperlink>
      <w:r w:rsidRPr="00206D9D">
        <w:rPr>
          <w:color w:val="000000"/>
          <w:sz w:val="23"/>
          <w:szCs w:val="23"/>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302CA339" w14:textId="77777777" w:rsidR="00B21943" w:rsidRPr="00206D9D" w:rsidRDefault="00B21943" w:rsidP="00B21943">
      <w:pPr>
        <w:tabs>
          <w:tab w:val="left" w:pos="851"/>
        </w:tabs>
        <w:adjustRightInd w:val="0"/>
        <w:contextualSpacing/>
        <w:jc w:val="both"/>
        <w:rPr>
          <w:sz w:val="23"/>
          <w:szCs w:val="23"/>
        </w:rPr>
      </w:pPr>
      <w:r w:rsidRPr="00206D9D">
        <w:rPr>
          <w:color w:val="000000"/>
          <w:sz w:val="23"/>
          <w:szCs w:val="23"/>
        </w:rPr>
        <w:t xml:space="preserve">13.4.2.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w:t>
      </w:r>
      <w:r w:rsidRPr="00206D9D">
        <w:rPr>
          <w:color w:val="000000"/>
          <w:sz w:val="23"/>
          <w:szCs w:val="23"/>
        </w:rPr>
        <w:lastRenderedPageBreak/>
        <w:t>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3B7E9939" w14:textId="77777777" w:rsidR="00B21943" w:rsidRPr="00206D9D" w:rsidRDefault="00B21943" w:rsidP="00B21943">
      <w:pPr>
        <w:tabs>
          <w:tab w:val="left" w:pos="851"/>
        </w:tabs>
        <w:adjustRightInd w:val="0"/>
        <w:contextualSpacing/>
        <w:jc w:val="both"/>
        <w:rPr>
          <w:color w:val="000000"/>
          <w:sz w:val="23"/>
          <w:szCs w:val="23"/>
        </w:rPr>
      </w:pPr>
      <w:r w:rsidRPr="00206D9D">
        <w:rPr>
          <w:color w:val="000000"/>
          <w:sz w:val="23"/>
          <w:szCs w:val="23"/>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02C8FF8B" w14:textId="77777777" w:rsidR="00B21943" w:rsidRDefault="00B21943" w:rsidP="00B21943">
      <w:pPr>
        <w:tabs>
          <w:tab w:val="left" w:pos="460"/>
          <w:tab w:val="left" w:pos="851"/>
          <w:tab w:val="left" w:pos="993"/>
        </w:tabs>
        <w:contextualSpacing/>
        <w:jc w:val="both"/>
        <w:rPr>
          <w:color w:val="000000"/>
          <w:sz w:val="23"/>
          <w:szCs w:val="23"/>
        </w:rPr>
      </w:pPr>
      <w:r w:rsidRPr="00206D9D">
        <w:rPr>
          <w:color w:val="000000"/>
          <w:sz w:val="23"/>
          <w:szCs w:val="23"/>
        </w:rPr>
        <w:t>13.5. Покупатель вправе потребовать с Поставщика возмещения имущественных потерь, связанных с наступлением обстоятельств, указанных в п. 13.1 Договора, в течение срока действия Договора и в течение трех лет после окончания срока действия Договора.</w:t>
      </w:r>
    </w:p>
    <w:p w14:paraId="659F710D" w14:textId="77777777" w:rsidR="00DA47F7" w:rsidRDefault="00DA47F7" w:rsidP="00354444">
      <w:pPr>
        <w:tabs>
          <w:tab w:val="left" w:pos="460"/>
          <w:tab w:val="left" w:pos="851"/>
          <w:tab w:val="left" w:pos="993"/>
        </w:tabs>
        <w:contextualSpacing/>
        <w:jc w:val="both"/>
        <w:rPr>
          <w:color w:val="000000"/>
          <w:sz w:val="23"/>
          <w:szCs w:val="23"/>
        </w:rPr>
      </w:pPr>
    </w:p>
    <w:p w14:paraId="4AA35E70" w14:textId="49C4E910" w:rsidR="00354444" w:rsidRDefault="00354444" w:rsidP="00354444">
      <w:pPr>
        <w:tabs>
          <w:tab w:val="left" w:pos="3791"/>
        </w:tabs>
        <w:spacing w:line="250" w:lineRule="exact"/>
        <w:ind w:left="3261"/>
        <w:outlineLvl w:val="2"/>
        <w:rPr>
          <w:b/>
          <w:bCs/>
          <w:sz w:val="22"/>
          <w:szCs w:val="22"/>
          <w:lang w:eastAsia="en-US"/>
        </w:rPr>
      </w:pPr>
      <w:r>
        <w:rPr>
          <w:b/>
          <w:bCs/>
          <w:sz w:val="22"/>
          <w:szCs w:val="22"/>
          <w:lang w:eastAsia="en-US"/>
        </w:rPr>
        <w:t xml:space="preserve">14. </w:t>
      </w:r>
      <w:r w:rsidRPr="00354444">
        <w:rPr>
          <w:b/>
          <w:bCs/>
          <w:sz w:val="22"/>
          <w:szCs w:val="22"/>
          <w:lang w:eastAsia="en-US"/>
        </w:rPr>
        <w:t>Заключительные</w:t>
      </w:r>
      <w:r w:rsidRPr="00354444">
        <w:rPr>
          <w:b/>
          <w:bCs/>
          <w:spacing w:val="-4"/>
          <w:sz w:val="22"/>
          <w:szCs w:val="22"/>
          <w:lang w:eastAsia="en-US"/>
        </w:rPr>
        <w:t xml:space="preserve"> </w:t>
      </w:r>
      <w:r w:rsidRPr="00354444">
        <w:rPr>
          <w:b/>
          <w:bCs/>
          <w:sz w:val="22"/>
          <w:szCs w:val="22"/>
          <w:lang w:eastAsia="en-US"/>
        </w:rPr>
        <w:t>положения</w:t>
      </w:r>
    </w:p>
    <w:p w14:paraId="222DD5E5" w14:textId="77777777" w:rsidR="00DA47F7" w:rsidRPr="00354444" w:rsidRDefault="00DA47F7" w:rsidP="00354444">
      <w:pPr>
        <w:tabs>
          <w:tab w:val="left" w:pos="3791"/>
        </w:tabs>
        <w:spacing w:line="250" w:lineRule="exact"/>
        <w:ind w:left="3261"/>
        <w:outlineLvl w:val="2"/>
        <w:rPr>
          <w:b/>
          <w:bCs/>
          <w:sz w:val="22"/>
          <w:szCs w:val="22"/>
          <w:lang w:eastAsia="en-US"/>
        </w:rPr>
      </w:pPr>
    </w:p>
    <w:p w14:paraId="35FFF92B" w14:textId="77777777" w:rsidR="00354444" w:rsidRPr="00354444" w:rsidRDefault="00354444" w:rsidP="00672A31">
      <w:pPr>
        <w:numPr>
          <w:ilvl w:val="1"/>
          <w:numId w:val="7"/>
        </w:numPr>
        <w:tabs>
          <w:tab w:val="left" w:pos="651"/>
        </w:tabs>
        <w:spacing w:line="237" w:lineRule="auto"/>
        <w:ind w:right="-7" w:firstLine="0"/>
        <w:jc w:val="both"/>
        <w:rPr>
          <w:sz w:val="22"/>
          <w:szCs w:val="22"/>
          <w:lang w:eastAsia="en-US"/>
        </w:rPr>
      </w:pPr>
      <w:r w:rsidRPr="00354444">
        <w:rPr>
          <w:sz w:val="22"/>
          <w:szCs w:val="22"/>
          <w:lang w:eastAsia="en-US"/>
        </w:rPr>
        <w:t>Вся информация, полученная в ходе реализации настоящего Договора, включая информацию о</w:t>
      </w:r>
      <w:r w:rsidRPr="00354444">
        <w:rPr>
          <w:spacing w:val="1"/>
          <w:sz w:val="22"/>
          <w:szCs w:val="22"/>
          <w:lang w:eastAsia="en-US"/>
        </w:rPr>
        <w:t xml:space="preserve"> </w:t>
      </w:r>
      <w:r w:rsidRPr="00354444">
        <w:rPr>
          <w:sz w:val="22"/>
          <w:szCs w:val="22"/>
          <w:lang w:eastAsia="en-US"/>
        </w:rPr>
        <w:t>финансовом положении Сторон, считается конфиденциальной и не подлежит разглашению или передаче</w:t>
      </w:r>
      <w:r w:rsidRPr="00354444">
        <w:rPr>
          <w:spacing w:val="-52"/>
          <w:sz w:val="22"/>
          <w:szCs w:val="22"/>
          <w:lang w:eastAsia="en-US"/>
        </w:rPr>
        <w:t xml:space="preserve"> </w:t>
      </w:r>
      <w:r w:rsidRPr="00354444">
        <w:rPr>
          <w:sz w:val="22"/>
          <w:szCs w:val="22"/>
          <w:lang w:eastAsia="en-US"/>
        </w:rPr>
        <w:t>третьим лицам.</w:t>
      </w:r>
    </w:p>
    <w:p w14:paraId="3806C4A8" w14:textId="77777777" w:rsidR="00354444" w:rsidRPr="00354444" w:rsidRDefault="00354444" w:rsidP="00672A31">
      <w:pPr>
        <w:numPr>
          <w:ilvl w:val="1"/>
          <w:numId w:val="7"/>
        </w:numPr>
        <w:tabs>
          <w:tab w:val="left" w:pos="656"/>
        </w:tabs>
        <w:spacing w:line="237" w:lineRule="auto"/>
        <w:ind w:right="-7" w:firstLine="0"/>
        <w:jc w:val="both"/>
        <w:rPr>
          <w:sz w:val="22"/>
          <w:szCs w:val="22"/>
          <w:lang w:eastAsia="en-US"/>
        </w:rPr>
      </w:pPr>
      <w:r w:rsidRPr="00354444">
        <w:rPr>
          <w:sz w:val="22"/>
          <w:szCs w:val="22"/>
          <w:lang w:eastAsia="en-US"/>
        </w:rPr>
        <w:t>При изменении реквизитов, Стороны обязуются извещать друг друга о таких изменениях в 5-</w:t>
      </w:r>
      <w:r w:rsidRPr="00354444">
        <w:rPr>
          <w:spacing w:val="1"/>
          <w:sz w:val="22"/>
          <w:szCs w:val="22"/>
          <w:lang w:eastAsia="en-US"/>
        </w:rPr>
        <w:t xml:space="preserve"> </w:t>
      </w:r>
      <w:r w:rsidRPr="00354444">
        <w:rPr>
          <w:sz w:val="22"/>
          <w:szCs w:val="22"/>
          <w:lang w:eastAsia="en-US"/>
        </w:rPr>
        <w:t>дневный срок. В противном случае сообщения и расчеты, переданные и произведенные по последнему</w:t>
      </w:r>
      <w:r w:rsidRPr="00354444">
        <w:rPr>
          <w:spacing w:val="1"/>
          <w:sz w:val="22"/>
          <w:szCs w:val="22"/>
          <w:lang w:eastAsia="en-US"/>
        </w:rPr>
        <w:t xml:space="preserve"> </w:t>
      </w:r>
      <w:r w:rsidRPr="00354444">
        <w:rPr>
          <w:sz w:val="22"/>
          <w:szCs w:val="22"/>
          <w:lang w:eastAsia="en-US"/>
        </w:rPr>
        <w:t>известному</w:t>
      </w:r>
      <w:r w:rsidRPr="00354444">
        <w:rPr>
          <w:spacing w:val="-2"/>
          <w:sz w:val="22"/>
          <w:szCs w:val="22"/>
          <w:lang w:eastAsia="en-US"/>
        </w:rPr>
        <w:t xml:space="preserve"> </w:t>
      </w:r>
      <w:r w:rsidRPr="00354444">
        <w:rPr>
          <w:sz w:val="22"/>
          <w:szCs w:val="22"/>
          <w:lang w:eastAsia="en-US"/>
        </w:rPr>
        <w:t>адресу</w:t>
      </w:r>
      <w:r w:rsidRPr="00354444">
        <w:rPr>
          <w:spacing w:val="-1"/>
          <w:sz w:val="22"/>
          <w:szCs w:val="22"/>
          <w:lang w:eastAsia="en-US"/>
        </w:rPr>
        <w:t xml:space="preserve"> </w:t>
      </w:r>
      <w:r w:rsidRPr="00354444">
        <w:rPr>
          <w:sz w:val="22"/>
          <w:szCs w:val="22"/>
          <w:lang w:eastAsia="en-US"/>
        </w:rPr>
        <w:t>и</w:t>
      </w:r>
      <w:r w:rsidRPr="00354444">
        <w:rPr>
          <w:spacing w:val="-1"/>
          <w:sz w:val="22"/>
          <w:szCs w:val="22"/>
          <w:lang w:eastAsia="en-US"/>
        </w:rPr>
        <w:t xml:space="preserve"> </w:t>
      </w:r>
      <w:r w:rsidRPr="00354444">
        <w:rPr>
          <w:sz w:val="22"/>
          <w:szCs w:val="22"/>
          <w:lang w:eastAsia="en-US"/>
        </w:rPr>
        <w:t>реквизитам,</w:t>
      </w:r>
      <w:r w:rsidRPr="00354444">
        <w:rPr>
          <w:spacing w:val="-1"/>
          <w:sz w:val="22"/>
          <w:szCs w:val="22"/>
          <w:lang w:eastAsia="en-US"/>
        </w:rPr>
        <w:t xml:space="preserve"> </w:t>
      </w:r>
      <w:r w:rsidRPr="00354444">
        <w:rPr>
          <w:sz w:val="22"/>
          <w:szCs w:val="22"/>
          <w:lang w:eastAsia="en-US"/>
        </w:rPr>
        <w:t>считаются</w:t>
      </w:r>
      <w:r w:rsidRPr="00354444">
        <w:rPr>
          <w:spacing w:val="-1"/>
          <w:sz w:val="22"/>
          <w:szCs w:val="22"/>
          <w:lang w:eastAsia="en-US"/>
        </w:rPr>
        <w:t xml:space="preserve"> </w:t>
      </w:r>
      <w:r w:rsidRPr="00354444">
        <w:rPr>
          <w:sz w:val="22"/>
          <w:szCs w:val="22"/>
          <w:lang w:eastAsia="en-US"/>
        </w:rPr>
        <w:t>переданными</w:t>
      </w:r>
      <w:r w:rsidRPr="00354444">
        <w:rPr>
          <w:spacing w:val="-2"/>
          <w:sz w:val="22"/>
          <w:szCs w:val="22"/>
          <w:lang w:eastAsia="en-US"/>
        </w:rPr>
        <w:t xml:space="preserve"> </w:t>
      </w:r>
      <w:r w:rsidRPr="00354444">
        <w:rPr>
          <w:sz w:val="22"/>
          <w:szCs w:val="22"/>
          <w:lang w:eastAsia="en-US"/>
        </w:rPr>
        <w:t>и</w:t>
      </w:r>
      <w:r w:rsidRPr="00354444">
        <w:rPr>
          <w:spacing w:val="-2"/>
          <w:sz w:val="22"/>
          <w:szCs w:val="22"/>
          <w:lang w:eastAsia="en-US"/>
        </w:rPr>
        <w:t xml:space="preserve"> </w:t>
      </w:r>
      <w:r w:rsidRPr="00354444">
        <w:rPr>
          <w:sz w:val="22"/>
          <w:szCs w:val="22"/>
          <w:lang w:eastAsia="en-US"/>
        </w:rPr>
        <w:t>произведенными</w:t>
      </w:r>
      <w:r w:rsidRPr="00354444">
        <w:rPr>
          <w:spacing w:val="-1"/>
          <w:sz w:val="22"/>
          <w:szCs w:val="22"/>
          <w:lang w:eastAsia="en-US"/>
        </w:rPr>
        <w:t xml:space="preserve"> </w:t>
      </w:r>
      <w:r w:rsidRPr="00354444">
        <w:rPr>
          <w:sz w:val="22"/>
          <w:szCs w:val="22"/>
          <w:lang w:eastAsia="en-US"/>
        </w:rPr>
        <w:t>надлежащим</w:t>
      </w:r>
      <w:r w:rsidRPr="00354444">
        <w:rPr>
          <w:spacing w:val="-2"/>
          <w:sz w:val="22"/>
          <w:szCs w:val="22"/>
          <w:lang w:eastAsia="en-US"/>
        </w:rPr>
        <w:t xml:space="preserve"> </w:t>
      </w:r>
      <w:r w:rsidRPr="00354444">
        <w:rPr>
          <w:sz w:val="22"/>
          <w:szCs w:val="22"/>
          <w:lang w:eastAsia="en-US"/>
        </w:rPr>
        <w:t>образом.</w:t>
      </w:r>
    </w:p>
    <w:p w14:paraId="76B3394B" w14:textId="77777777" w:rsidR="00354444" w:rsidRPr="00354444" w:rsidRDefault="00354444" w:rsidP="00672A31">
      <w:pPr>
        <w:numPr>
          <w:ilvl w:val="1"/>
          <w:numId w:val="7"/>
        </w:numPr>
        <w:tabs>
          <w:tab w:val="left" w:pos="625"/>
        </w:tabs>
        <w:spacing w:line="237" w:lineRule="auto"/>
        <w:ind w:right="-7" w:firstLine="0"/>
        <w:jc w:val="both"/>
        <w:rPr>
          <w:sz w:val="22"/>
          <w:szCs w:val="22"/>
          <w:lang w:eastAsia="en-US"/>
        </w:rPr>
      </w:pPr>
      <w:r w:rsidRPr="00354444">
        <w:rPr>
          <w:sz w:val="22"/>
          <w:szCs w:val="22"/>
          <w:lang w:eastAsia="en-US"/>
        </w:rPr>
        <w:t>Документы, переданные средствами факсимильной/электронной связи, имеют юридическую силу,</w:t>
      </w:r>
      <w:r w:rsidRPr="00354444">
        <w:rPr>
          <w:spacing w:val="1"/>
          <w:sz w:val="22"/>
          <w:szCs w:val="22"/>
          <w:lang w:eastAsia="en-US"/>
        </w:rPr>
        <w:t xml:space="preserve"> </w:t>
      </w:r>
      <w:r w:rsidRPr="00354444">
        <w:rPr>
          <w:sz w:val="22"/>
          <w:szCs w:val="22"/>
          <w:lang w:eastAsia="en-US"/>
        </w:rPr>
        <w:t>оригиналы указанных документов направляются по почте в течение 7 (семи) дней с даты передачи</w:t>
      </w:r>
      <w:r w:rsidRPr="00354444">
        <w:rPr>
          <w:spacing w:val="1"/>
          <w:sz w:val="22"/>
          <w:szCs w:val="22"/>
          <w:lang w:eastAsia="en-US"/>
        </w:rPr>
        <w:t xml:space="preserve"> </w:t>
      </w:r>
      <w:r w:rsidRPr="00354444">
        <w:rPr>
          <w:sz w:val="22"/>
          <w:szCs w:val="22"/>
          <w:lang w:eastAsia="en-US"/>
        </w:rPr>
        <w:t>средствами</w:t>
      </w:r>
      <w:r w:rsidRPr="00354444">
        <w:rPr>
          <w:spacing w:val="-4"/>
          <w:sz w:val="22"/>
          <w:szCs w:val="22"/>
          <w:lang w:eastAsia="en-US"/>
        </w:rPr>
        <w:t xml:space="preserve"> </w:t>
      </w:r>
      <w:r w:rsidRPr="00354444">
        <w:rPr>
          <w:sz w:val="22"/>
          <w:szCs w:val="22"/>
          <w:lang w:eastAsia="en-US"/>
        </w:rPr>
        <w:t>факсимильной/электронной</w:t>
      </w:r>
      <w:r w:rsidRPr="00354444">
        <w:rPr>
          <w:spacing w:val="-4"/>
          <w:sz w:val="22"/>
          <w:szCs w:val="22"/>
          <w:lang w:eastAsia="en-US"/>
        </w:rPr>
        <w:t xml:space="preserve"> </w:t>
      </w:r>
      <w:r w:rsidRPr="00354444">
        <w:rPr>
          <w:sz w:val="22"/>
          <w:szCs w:val="22"/>
          <w:lang w:eastAsia="en-US"/>
        </w:rPr>
        <w:t>связи.</w:t>
      </w:r>
    </w:p>
    <w:p w14:paraId="54A9F166" w14:textId="77777777" w:rsidR="00354444" w:rsidRPr="00354444" w:rsidRDefault="00354444" w:rsidP="00672A31">
      <w:pPr>
        <w:numPr>
          <w:ilvl w:val="1"/>
          <w:numId w:val="7"/>
        </w:numPr>
        <w:tabs>
          <w:tab w:val="left" w:pos="611"/>
        </w:tabs>
        <w:spacing w:line="237" w:lineRule="auto"/>
        <w:ind w:right="-7" w:firstLine="0"/>
        <w:jc w:val="both"/>
        <w:rPr>
          <w:sz w:val="22"/>
          <w:szCs w:val="22"/>
          <w:lang w:eastAsia="en-US"/>
        </w:rPr>
      </w:pPr>
      <w:r w:rsidRPr="00354444">
        <w:rPr>
          <w:sz w:val="22"/>
          <w:szCs w:val="22"/>
          <w:lang w:eastAsia="en-US"/>
        </w:rPr>
        <w:t>Поставщик не вправе передавать свои права и обязанности по настоящему Договору третьим лицам</w:t>
      </w:r>
      <w:r w:rsidRPr="00354444">
        <w:rPr>
          <w:spacing w:val="-53"/>
          <w:sz w:val="22"/>
          <w:szCs w:val="22"/>
          <w:lang w:eastAsia="en-US"/>
        </w:rPr>
        <w:t xml:space="preserve"> </w:t>
      </w:r>
      <w:r w:rsidRPr="00354444">
        <w:rPr>
          <w:sz w:val="22"/>
          <w:szCs w:val="22"/>
          <w:lang w:eastAsia="en-US"/>
        </w:rPr>
        <w:t>без</w:t>
      </w:r>
      <w:r w:rsidRPr="00354444">
        <w:rPr>
          <w:spacing w:val="-2"/>
          <w:sz w:val="22"/>
          <w:szCs w:val="22"/>
          <w:lang w:eastAsia="en-US"/>
        </w:rPr>
        <w:t xml:space="preserve"> </w:t>
      </w:r>
      <w:r w:rsidRPr="00354444">
        <w:rPr>
          <w:sz w:val="22"/>
          <w:szCs w:val="22"/>
          <w:lang w:eastAsia="en-US"/>
        </w:rPr>
        <w:t>письменного согласия</w:t>
      </w:r>
      <w:r w:rsidRPr="00354444">
        <w:rPr>
          <w:spacing w:val="-1"/>
          <w:sz w:val="22"/>
          <w:szCs w:val="22"/>
          <w:lang w:eastAsia="en-US"/>
        </w:rPr>
        <w:t xml:space="preserve"> </w:t>
      </w:r>
      <w:r w:rsidRPr="00354444">
        <w:rPr>
          <w:sz w:val="22"/>
          <w:szCs w:val="22"/>
          <w:lang w:eastAsia="en-US"/>
        </w:rPr>
        <w:t>Покупателя.</w:t>
      </w:r>
    </w:p>
    <w:p w14:paraId="169EB956" w14:textId="77777777" w:rsidR="00354444" w:rsidRPr="00354444" w:rsidRDefault="00354444" w:rsidP="00672A31">
      <w:pPr>
        <w:numPr>
          <w:ilvl w:val="1"/>
          <w:numId w:val="7"/>
        </w:numPr>
        <w:tabs>
          <w:tab w:val="left" w:pos="606"/>
        </w:tabs>
        <w:spacing w:line="237" w:lineRule="auto"/>
        <w:ind w:right="-7" w:firstLine="0"/>
        <w:jc w:val="both"/>
        <w:rPr>
          <w:sz w:val="22"/>
          <w:szCs w:val="22"/>
          <w:lang w:eastAsia="en-US"/>
        </w:rPr>
      </w:pPr>
      <w:r w:rsidRPr="00354444">
        <w:rPr>
          <w:sz w:val="22"/>
          <w:szCs w:val="22"/>
          <w:lang w:eastAsia="en-US"/>
        </w:rPr>
        <w:t>Настоящий</w:t>
      </w:r>
      <w:r w:rsidRPr="00354444">
        <w:rPr>
          <w:spacing w:val="-8"/>
          <w:sz w:val="22"/>
          <w:szCs w:val="22"/>
          <w:lang w:eastAsia="en-US"/>
        </w:rPr>
        <w:t xml:space="preserve"> </w:t>
      </w:r>
      <w:r w:rsidRPr="00354444">
        <w:rPr>
          <w:sz w:val="22"/>
          <w:szCs w:val="22"/>
          <w:lang w:eastAsia="en-US"/>
        </w:rPr>
        <w:t>Договор</w:t>
      </w:r>
      <w:r w:rsidRPr="00354444">
        <w:rPr>
          <w:spacing w:val="-9"/>
          <w:sz w:val="22"/>
          <w:szCs w:val="22"/>
          <w:lang w:eastAsia="en-US"/>
        </w:rPr>
        <w:t xml:space="preserve"> </w:t>
      </w:r>
      <w:r w:rsidRPr="00354444">
        <w:rPr>
          <w:sz w:val="22"/>
          <w:szCs w:val="22"/>
          <w:lang w:eastAsia="en-US"/>
        </w:rPr>
        <w:t>выражает</w:t>
      </w:r>
      <w:r w:rsidRPr="00354444">
        <w:rPr>
          <w:spacing w:val="-7"/>
          <w:sz w:val="22"/>
          <w:szCs w:val="22"/>
          <w:lang w:eastAsia="en-US"/>
        </w:rPr>
        <w:t xml:space="preserve"> </w:t>
      </w:r>
      <w:r w:rsidRPr="00354444">
        <w:rPr>
          <w:sz w:val="22"/>
          <w:szCs w:val="22"/>
          <w:lang w:eastAsia="en-US"/>
        </w:rPr>
        <w:t>все</w:t>
      </w:r>
      <w:r w:rsidRPr="00354444">
        <w:rPr>
          <w:spacing w:val="-9"/>
          <w:sz w:val="22"/>
          <w:szCs w:val="22"/>
          <w:lang w:eastAsia="en-US"/>
        </w:rPr>
        <w:t xml:space="preserve"> </w:t>
      </w:r>
      <w:r w:rsidRPr="00354444">
        <w:rPr>
          <w:sz w:val="22"/>
          <w:szCs w:val="22"/>
          <w:lang w:eastAsia="en-US"/>
        </w:rPr>
        <w:t>договорные</w:t>
      </w:r>
      <w:r w:rsidRPr="00354444">
        <w:rPr>
          <w:spacing w:val="-8"/>
          <w:sz w:val="22"/>
          <w:szCs w:val="22"/>
          <w:lang w:eastAsia="en-US"/>
        </w:rPr>
        <w:t xml:space="preserve"> </w:t>
      </w:r>
      <w:r w:rsidRPr="00354444">
        <w:rPr>
          <w:sz w:val="22"/>
          <w:szCs w:val="22"/>
          <w:lang w:eastAsia="en-US"/>
        </w:rPr>
        <w:t>условия</w:t>
      </w:r>
      <w:r w:rsidRPr="00354444">
        <w:rPr>
          <w:spacing w:val="-7"/>
          <w:sz w:val="22"/>
          <w:szCs w:val="22"/>
          <w:lang w:eastAsia="en-US"/>
        </w:rPr>
        <w:t xml:space="preserve"> </w:t>
      </w:r>
      <w:r w:rsidRPr="00354444">
        <w:rPr>
          <w:sz w:val="22"/>
          <w:szCs w:val="22"/>
          <w:lang w:eastAsia="en-US"/>
        </w:rPr>
        <w:t>и</w:t>
      </w:r>
      <w:r w:rsidRPr="00354444">
        <w:rPr>
          <w:spacing w:val="-8"/>
          <w:sz w:val="22"/>
          <w:szCs w:val="22"/>
          <w:lang w:eastAsia="en-US"/>
        </w:rPr>
        <w:t xml:space="preserve"> </w:t>
      </w:r>
      <w:r w:rsidRPr="00354444">
        <w:rPr>
          <w:sz w:val="22"/>
          <w:szCs w:val="22"/>
          <w:lang w:eastAsia="en-US"/>
        </w:rPr>
        <w:t>понимание</w:t>
      </w:r>
      <w:r w:rsidRPr="00354444">
        <w:rPr>
          <w:spacing w:val="-8"/>
          <w:sz w:val="22"/>
          <w:szCs w:val="22"/>
          <w:lang w:eastAsia="en-US"/>
        </w:rPr>
        <w:t xml:space="preserve"> </w:t>
      </w:r>
      <w:r w:rsidRPr="00354444">
        <w:rPr>
          <w:sz w:val="22"/>
          <w:szCs w:val="22"/>
          <w:lang w:eastAsia="en-US"/>
        </w:rPr>
        <w:t>между</w:t>
      </w:r>
      <w:r w:rsidRPr="00354444">
        <w:rPr>
          <w:spacing w:val="-6"/>
          <w:sz w:val="22"/>
          <w:szCs w:val="22"/>
          <w:lang w:eastAsia="en-US"/>
        </w:rPr>
        <w:t xml:space="preserve"> </w:t>
      </w:r>
      <w:r w:rsidRPr="00354444">
        <w:rPr>
          <w:sz w:val="22"/>
          <w:szCs w:val="22"/>
          <w:lang w:eastAsia="en-US"/>
        </w:rPr>
        <w:t>Сторонами</w:t>
      </w:r>
      <w:r w:rsidRPr="00354444">
        <w:rPr>
          <w:spacing w:val="-8"/>
          <w:sz w:val="22"/>
          <w:szCs w:val="22"/>
          <w:lang w:eastAsia="en-US"/>
        </w:rPr>
        <w:t xml:space="preserve"> </w:t>
      </w:r>
      <w:r w:rsidRPr="00354444">
        <w:rPr>
          <w:sz w:val="22"/>
          <w:szCs w:val="22"/>
          <w:lang w:eastAsia="en-US"/>
        </w:rPr>
        <w:t>в</w:t>
      </w:r>
      <w:r w:rsidRPr="00354444">
        <w:rPr>
          <w:spacing w:val="-7"/>
          <w:sz w:val="22"/>
          <w:szCs w:val="22"/>
          <w:lang w:eastAsia="en-US"/>
        </w:rPr>
        <w:t xml:space="preserve"> </w:t>
      </w:r>
      <w:r w:rsidRPr="00354444">
        <w:rPr>
          <w:sz w:val="22"/>
          <w:szCs w:val="22"/>
          <w:lang w:eastAsia="en-US"/>
        </w:rPr>
        <w:t>отношении</w:t>
      </w:r>
      <w:r w:rsidRPr="00354444">
        <w:rPr>
          <w:spacing w:val="-53"/>
          <w:sz w:val="22"/>
          <w:szCs w:val="22"/>
          <w:lang w:eastAsia="en-US"/>
        </w:rPr>
        <w:t xml:space="preserve"> </w:t>
      </w:r>
      <w:r w:rsidRPr="00354444">
        <w:rPr>
          <w:sz w:val="22"/>
          <w:szCs w:val="22"/>
          <w:lang w:eastAsia="en-US"/>
        </w:rPr>
        <w:t>всех упомянутых здесь вопросов, при этом все предыдущие обсуждения, обещания,</w:t>
      </w:r>
      <w:r w:rsidRPr="00354444">
        <w:rPr>
          <w:spacing w:val="1"/>
          <w:sz w:val="22"/>
          <w:szCs w:val="22"/>
          <w:lang w:eastAsia="en-US"/>
        </w:rPr>
        <w:t xml:space="preserve"> </w:t>
      </w:r>
      <w:r w:rsidRPr="00354444">
        <w:rPr>
          <w:sz w:val="22"/>
          <w:szCs w:val="22"/>
          <w:lang w:eastAsia="en-US"/>
        </w:rPr>
        <w:t>согласования и</w:t>
      </w:r>
      <w:r w:rsidRPr="00354444">
        <w:rPr>
          <w:spacing w:val="1"/>
          <w:sz w:val="22"/>
          <w:szCs w:val="22"/>
          <w:lang w:eastAsia="en-US"/>
        </w:rPr>
        <w:t xml:space="preserve"> </w:t>
      </w:r>
      <w:r w:rsidRPr="00354444">
        <w:rPr>
          <w:sz w:val="22"/>
          <w:szCs w:val="22"/>
          <w:lang w:eastAsia="en-US"/>
        </w:rPr>
        <w:t>представления</w:t>
      </w:r>
      <w:r w:rsidRPr="00354444">
        <w:rPr>
          <w:spacing w:val="1"/>
          <w:sz w:val="22"/>
          <w:szCs w:val="22"/>
          <w:lang w:eastAsia="en-US"/>
        </w:rPr>
        <w:t xml:space="preserve"> </w:t>
      </w:r>
      <w:r w:rsidRPr="00354444">
        <w:rPr>
          <w:sz w:val="22"/>
          <w:szCs w:val="22"/>
          <w:lang w:eastAsia="en-US"/>
        </w:rPr>
        <w:t>между</w:t>
      </w:r>
      <w:r w:rsidRPr="00354444">
        <w:rPr>
          <w:spacing w:val="1"/>
          <w:sz w:val="22"/>
          <w:szCs w:val="22"/>
          <w:lang w:eastAsia="en-US"/>
        </w:rPr>
        <w:t xml:space="preserve"> </w:t>
      </w:r>
      <w:r w:rsidRPr="00354444">
        <w:rPr>
          <w:sz w:val="22"/>
          <w:szCs w:val="22"/>
          <w:lang w:eastAsia="en-US"/>
        </w:rPr>
        <w:t>Сторонами,</w:t>
      </w:r>
      <w:r w:rsidRPr="00354444">
        <w:rPr>
          <w:spacing w:val="1"/>
          <w:sz w:val="22"/>
          <w:szCs w:val="22"/>
          <w:lang w:eastAsia="en-US"/>
        </w:rPr>
        <w:t xml:space="preserve"> </w:t>
      </w:r>
      <w:r w:rsidRPr="00354444">
        <w:rPr>
          <w:sz w:val="22"/>
          <w:szCs w:val="22"/>
          <w:lang w:eastAsia="en-US"/>
        </w:rPr>
        <w:t>если</w:t>
      </w:r>
      <w:r w:rsidRPr="00354444">
        <w:rPr>
          <w:spacing w:val="1"/>
          <w:sz w:val="22"/>
          <w:szCs w:val="22"/>
          <w:lang w:eastAsia="en-US"/>
        </w:rPr>
        <w:t xml:space="preserve"> </w:t>
      </w:r>
      <w:r w:rsidRPr="00354444">
        <w:rPr>
          <w:sz w:val="22"/>
          <w:szCs w:val="22"/>
          <w:lang w:eastAsia="en-US"/>
        </w:rPr>
        <w:t>таковые</w:t>
      </w:r>
      <w:r w:rsidRPr="00354444">
        <w:rPr>
          <w:spacing w:val="1"/>
          <w:sz w:val="22"/>
          <w:szCs w:val="22"/>
          <w:lang w:eastAsia="en-US"/>
        </w:rPr>
        <w:t xml:space="preserve"> </w:t>
      </w:r>
      <w:r w:rsidRPr="00354444">
        <w:rPr>
          <w:sz w:val="22"/>
          <w:szCs w:val="22"/>
          <w:lang w:eastAsia="en-US"/>
        </w:rPr>
        <w:t>имелись,</w:t>
      </w:r>
      <w:r w:rsidRPr="00354444">
        <w:rPr>
          <w:spacing w:val="1"/>
          <w:sz w:val="22"/>
          <w:szCs w:val="22"/>
          <w:lang w:eastAsia="en-US"/>
        </w:rPr>
        <w:t xml:space="preserve"> </w:t>
      </w:r>
      <w:r w:rsidRPr="00354444">
        <w:rPr>
          <w:sz w:val="22"/>
          <w:szCs w:val="22"/>
          <w:lang w:eastAsia="en-US"/>
        </w:rPr>
        <w:t>кроме</w:t>
      </w:r>
      <w:r w:rsidRPr="00354444">
        <w:rPr>
          <w:spacing w:val="1"/>
          <w:sz w:val="22"/>
          <w:szCs w:val="22"/>
          <w:lang w:eastAsia="en-US"/>
        </w:rPr>
        <w:t xml:space="preserve"> </w:t>
      </w:r>
      <w:r w:rsidRPr="00354444">
        <w:rPr>
          <w:sz w:val="22"/>
          <w:szCs w:val="22"/>
          <w:lang w:eastAsia="en-US"/>
        </w:rPr>
        <w:t>упомянутых</w:t>
      </w:r>
      <w:r w:rsidRPr="00354444">
        <w:rPr>
          <w:spacing w:val="1"/>
          <w:sz w:val="22"/>
          <w:szCs w:val="22"/>
          <w:lang w:eastAsia="en-US"/>
        </w:rPr>
        <w:t xml:space="preserve"> </w:t>
      </w:r>
      <w:r w:rsidRPr="00354444">
        <w:rPr>
          <w:sz w:val="22"/>
          <w:szCs w:val="22"/>
          <w:lang w:eastAsia="en-US"/>
        </w:rPr>
        <w:t>в</w:t>
      </w:r>
      <w:r w:rsidRPr="00354444">
        <w:rPr>
          <w:spacing w:val="1"/>
          <w:sz w:val="22"/>
          <w:szCs w:val="22"/>
          <w:lang w:eastAsia="en-US"/>
        </w:rPr>
        <w:t xml:space="preserve"> </w:t>
      </w:r>
      <w:r w:rsidRPr="00354444">
        <w:rPr>
          <w:sz w:val="22"/>
          <w:szCs w:val="22"/>
          <w:lang w:eastAsia="en-US"/>
        </w:rPr>
        <w:t>тексте</w:t>
      </w:r>
      <w:r w:rsidRPr="00354444">
        <w:rPr>
          <w:spacing w:val="1"/>
          <w:sz w:val="22"/>
          <w:szCs w:val="22"/>
          <w:lang w:eastAsia="en-US"/>
        </w:rPr>
        <w:t xml:space="preserve"> </w:t>
      </w:r>
      <w:r w:rsidRPr="00354444">
        <w:rPr>
          <w:sz w:val="22"/>
          <w:szCs w:val="22"/>
          <w:lang w:eastAsia="en-US"/>
        </w:rPr>
        <w:t>настоящего</w:t>
      </w:r>
      <w:r w:rsidRPr="00354444">
        <w:rPr>
          <w:spacing w:val="1"/>
          <w:sz w:val="22"/>
          <w:szCs w:val="22"/>
          <w:lang w:eastAsia="en-US"/>
        </w:rPr>
        <w:t xml:space="preserve"> </w:t>
      </w:r>
      <w:r w:rsidRPr="00354444">
        <w:rPr>
          <w:sz w:val="22"/>
          <w:szCs w:val="22"/>
          <w:lang w:eastAsia="en-US"/>
        </w:rPr>
        <w:t>Договора,</w:t>
      </w:r>
      <w:r w:rsidRPr="00354444">
        <w:rPr>
          <w:spacing w:val="-1"/>
          <w:sz w:val="22"/>
          <w:szCs w:val="22"/>
          <w:lang w:eastAsia="en-US"/>
        </w:rPr>
        <w:t xml:space="preserve"> </w:t>
      </w:r>
      <w:r w:rsidRPr="00354444">
        <w:rPr>
          <w:sz w:val="22"/>
          <w:szCs w:val="22"/>
          <w:lang w:eastAsia="en-US"/>
        </w:rPr>
        <w:t>теряют</w:t>
      </w:r>
      <w:r w:rsidRPr="00354444">
        <w:rPr>
          <w:spacing w:val="-3"/>
          <w:sz w:val="22"/>
          <w:szCs w:val="22"/>
          <w:lang w:eastAsia="en-US"/>
        </w:rPr>
        <w:t xml:space="preserve"> </w:t>
      </w:r>
      <w:r w:rsidRPr="00354444">
        <w:rPr>
          <w:sz w:val="22"/>
          <w:szCs w:val="22"/>
          <w:lang w:eastAsia="en-US"/>
        </w:rPr>
        <w:t>силу и</w:t>
      </w:r>
      <w:r w:rsidRPr="00354444">
        <w:rPr>
          <w:spacing w:val="-3"/>
          <w:sz w:val="22"/>
          <w:szCs w:val="22"/>
          <w:lang w:eastAsia="en-US"/>
        </w:rPr>
        <w:t xml:space="preserve"> </w:t>
      </w:r>
      <w:r w:rsidRPr="00354444">
        <w:rPr>
          <w:sz w:val="22"/>
          <w:szCs w:val="22"/>
          <w:lang w:eastAsia="en-US"/>
        </w:rPr>
        <w:t>заменяются</w:t>
      </w:r>
      <w:r w:rsidRPr="00354444">
        <w:rPr>
          <w:spacing w:val="-1"/>
          <w:sz w:val="22"/>
          <w:szCs w:val="22"/>
          <w:lang w:eastAsia="en-US"/>
        </w:rPr>
        <w:t xml:space="preserve"> </w:t>
      </w:r>
      <w:r w:rsidRPr="00354444">
        <w:rPr>
          <w:sz w:val="22"/>
          <w:szCs w:val="22"/>
          <w:lang w:eastAsia="en-US"/>
        </w:rPr>
        <w:t>вышеизложенным текстом.</w:t>
      </w:r>
    </w:p>
    <w:p w14:paraId="6238E591" w14:textId="363A26BC" w:rsidR="00354444" w:rsidRPr="00354444" w:rsidRDefault="00354444" w:rsidP="00672A31">
      <w:pPr>
        <w:numPr>
          <w:ilvl w:val="1"/>
          <w:numId w:val="7"/>
        </w:numPr>
        <w:tabs>
          <w:tab w:val="left" w:pos="608"/>
        </w:tabs>
        <w:spacing w:line="237" w:lineRule="auto"/>
        <w:ind w:right="-7" w:firstLine="0"/>
        <w:jc w:val="both"/>
        <w:rPr>
          <w:sz w:val="22"/>
          <w:szCs w:val="22"/>
          <w:lang w:eastAsia="en-US"/>
        </w:rPr>
      </w:pPr>
      <w:r w:rsidRPr="00354444">
        <w:rPr>
          <w:sz w:val="22"/>
          <w:szCs w:val="22"/>
          <w:lang w:eastAsia="en-US"/>
        </w:rPr>
        <w:t>Настоящий</w:t>
      </w:r>
      <w:r w:rsidRPr="00354444">
        <w:rPr>
          <w:spacing w:val="-7"/>
          <w:sz w:val="22"/>
          <w:szCs w:val="22"/>
          <w:lang w:eastAsia="en-US"/>
        </w:rPr>
        <w:t xml:space="preserve"> </w:t>
      </w:r>
      <w:r w:rsidRPr="00354444">
        <w:rPr>
          <w:sz w:val="22"/>
          <w:szCs w:val="22"/>
          <w:lang w:eastAsia="en-US"/>
        </w:rPr>
        <w:t>Договор</w:t>
      </w:r>
      <w:r w:rsidRPr="00354444">
        <w:rPr>
          <w:spacing w:val="-6"/>
          <w:sz w:val="22"/>
          <w:szCs w:val="22"/>
          <w:lang w:eastAsia="en-US"/>
        </w:rPr>
        <w:t xml:space="preserve"> </w:t>
      </w:r>
      <w:r w:rsidRPr="00354444">
        <w:rPr>
          <w:sz w:val="22"/>
          <w:szCs w:val="22"/>
          <w:lang w:eastAsia="en-US"/>
        </w:rPr>
        <w:t>вступает</w:t>
      </w:r>
      <w:r w:rsidRPr="00354444">
        <w:rPr>
          <w:spacing w:val="-4"/>
          <w:sz w:val="22"/>
          <w:szCs w:val="22"/>
          <w:lang w:eastAsia="en-US"/>
        </w:rPr>
        <w:t xml:space="preserve"> </w:t>
      </w:r>
      <w:r w:rsidRPr="00354444">
        <w:rPr>
          <w:sz w:val="22"/>
          <w:szCs w:val="22"/>
          <w:lang w:eastAsia="en-US"/>
        </w:rPr>
        <w:t>в</w:t>
      </w:r>
      <w:r w:rsidRPr="00354444">
        <w:rPr>
          <w:spacing w:val="-7"/>
          <w:sz w:val="22"/>
          <w:szCs w:val="22"/>
          <w:lang w:eastAsia="en-US"/>
        </w:rPr>
        <w:t xml:space="preserve"> </w:t>
      </w:r>
      <w:r w:rsidRPr="00354444">
        <w:rPr>
          <w:sz w:val="22"/>
          <w:szCs w:val="22"/>
          <w:lang w:eastAsia="en-US"/>
        </w:rPr>
        <w:t>силу</w:t>
      </w:r>
      <w:r w:rsidRPr="00354444">
        <w:rPr>
          <w:spacing w:val="-5"/>
          <w:sz w:val="22"/>
          <w:szCs w:val="22"/>
          <w:lang w:eastAsia="en-US"/>
        </w:rPr>
        <w:t xml:space="preserve"> </w:t>
      </w:r>
      <w:r w:rsidRPr="00354444">
        <w:rPr>
          <w:sz w:val="22"/>
          <w:szCs w:val="22"/>
          <w:lang w:eastAsia="en-US"/>
        </w:rPr>
        <w:t>с</w:t>
      </w:r>
      <w:r w:rsidRPr="00354444">
        <w:rPr>
          <w:spacing w:val="-5"/>
          <w:sz w:val="22"/>
          <w:szCs w:val="22"/>
          <w:lang w:eastAsia="en-US"/>
        </w:rPr>
        <w:t xml:space="preserve"> </w:t>
      </w:r>
      <w:r w:rsidRPr="00354444">
        <w:rPr>
          <w:sz w:val="22"/>
          <w:szCs w:val="22"/>
          <w:lang w:eastAsia="en-US"/>
        </w:rPr>
        <w:t>момента</w:t>
      </w:r>
      <w:r w:rsidRPr="00354444">
        <w:rPr>
          <w:spacing w:val="-3"/>
          <w:sz w:val="22"/>
          <w:szCs w:val="22"/>
          <w:lang w:eastAsia="en-US"/>
        </w:rPr>
        <w:t xml:space="preserve"> </w:t>
      </w:r>
      <w:r w:rsidRPr="00354444">
        <w:rPr>
          <w:sz w:val="22"/>
          <w:szCs w:val="22"/>
          <w:lang w:eastAsia="en-US"/>
        </w:rPr>
        <w:t>подписания</w:t>
      </w:r>
      <w:r w:rsidRPr="00354444">
        <w:rPr>
          <w:spacing w:val="-4"/>
          <w:sz w:val="22"/>
          <w:szCs w:val="22"/>
          <w:lang w:eastAsia="en-US"/>
        </w:rPr>
        <w:t xml:space="preserve"> </w:t>
      </w:r>
      <w:r w:rsidRPr="00354444">
        <w:rPr>
          <w:sz w:val="22"/>
          <w:szCs w:val="22"/>
          <w:lang w:eastAsia="en-US"/>
        </w:rPr>
        <w:t>и</w:t>
      </w:r>
      <w:r w:rsidRPr="00354444">
        <w:rPr>
          <w:spacing w:val="-7"/>
          <w:sz w:val="22"/>
          <w:szCs w:val="22"/>
          <w:lang w:eastAsia="en-US"/>
        </w:rPr>
        <w:t xml:space="preserve"> </w:t>
      </w:r>
      <w:r w:rsidRPr="00354444">
        <w:rPr>
          <w:sz w:val="22"/>
          <w:szCs w:val="22"/>
          <w:lang w:eastAsia="en-US"/>
        </w:rPr>
        <w:t>действует</w:t>
      </w:r>
      <w:r w:rsidRPr="00354444">
        <w:rPr>
          <w:spacing w:val="-5"/>
          <w:sz w:val="22"/>
          <w:szCs w:val="22"/>
          <w:lang w:eastAsia="en-US"/>
        </w:rPr>
        <w:t xml:space="preserve"> </w:t>
      </w:r>
      <w:r w:rsidRPr="003B717E">
        <w:rPr>
          <w:sz w:val="22"/>
          <w:szCs w:val="22"/>
          <w:lang w:eastAsia="en-US"/>
        </w:rPr>
        <w:t>до</w:t>
      </w:r>
      <w:r w:rsidRPr="003B717E">
        <w:rPr>
          <w:spacing w:val="-6"/>
          <w:sz w:val="22"/>
          <w:szCs w:val="22"/>
          <w:lang w:eastAsia="en-US"/>
        </w:rPr>
        <w:t xml:space="preserve"> </w:t>
      </w:r>
      <w:r w:rsidRPr="003B717E">
        <w:rPr>
          <w:sz w:val="22"/>
          <w:szCs w:val="22"/>
          <w:lang w:eastAsia="en-US"/>
        </w:rPr>
        <w:t>31.12.202</w:t>
      </w:r>
      <w:r w:rsidR="00B332EC">
        <w:rPr>
          <w:sz w:val="22"/>
          <w:szCs w:val="22"/>
          <w:lang w:eastAsia="en-US"/>
        </w:rPr>
        <w:t>5</w:t>
      </w:r>
      <w:r w:rsidRPr="003B717E">
        <w:rPr>
          <w:spacing w:val="-6"/>
          <w:sz w:val="22"/>
          <w:szCs w:val="22"/>
          <w:lang w:eastAsia="en-US"/>
        </w:rPr>
        <w:t xml:space="preserve"> </w:t>
      </w:r>
      <w:r w:rsidRPr="003B717E">
        <w:rPr>
          <w:sz w:val="22"/>
          <w:szCs w:val="22"/>
          <w:lang w:eastAsia="en-US"/>
        </w:rPr>
        <w:t>года,</w:t>
      </w:r>
      <w:r w:rsidRPr="00354444">
        <w:rPr>
          <w:spacing w:val="-6"/>
          <w:sz w:val="22"/>
          <w:szCs w:val="22"/>
          <w:lang w:eastAsia="en-US"/>
        </w:rPr>
        <w:t xml:space="preserve"> </w:t>
      </w:r>
      <w:r w:rsidRPr="00354444">
        <w:rPr>
          <w:sz w:val="22"/>
          <w:szCs w:val="22"/>
          <w:lang w:eastAsia="en-US"/>
        </w:rPr>
        <w:t>а</w:t>
      </w:r>
      <w:r w:rsidRPr="00354444">
        <w:rPr>
          <w:spacing w:val="-3"/>
          <w:sz w:val="22"/>
          <w:szCs w:val="22"/>
          <w:lang w:eastAsia="en-US"/>
        </w:rPr>
        <w:t xml:space="preserve"> </w:t>
      </w:r>
      <w:r w:rsidRPr="00354444">
        <w:rPr>
          <w:sz w:val="22"/>
          <w:szCs w:val="22"/>
          <w:lang w:eastAsia="en-US"/>
        </w:rPr>
        <w:t>в</w:t>
      </w:r>
      <w:r w:rsidRPr="00354444">
        <w:rPr>
          <w:spacing w:val="-6"/>
          <w:sz w:val="22"/>
          <w:szCs w:val="22"/>
          <w:lang w:eastAsia="en-US"/>
        </w:rPr>
        <w:t xml:space="preserve"> </w:t>
      </w:r>
      <w:r w:rsidRPr="00354444">
        <w:rPr>
          <w:sz w:val="22"/>
          <w:szCs w:val="22"/>
          <w:lang w:eastAsia="en-US"/>
        </w:rPr>
        <w:t>части</w:t>
      </w:r>
      <w:r w:rsidRPr="00354444">
        <w:rPr>
          <w:spacing w:val="-53"/>
          <w:sz w:val="22"/>
          <w:szCs w:val="22"/>
          <w:lang w:eastAsia="en-US"/>
        </w:rPr>
        <w:t xml:space="preserve"> </w:t>
      </w:r>
      <w:r w:rsidRPr="00354444">
        <w:rPr>
          <w:sz w:val="22"/>
          <w:szCs w:val="22"/>
          <w:lang w:eastAsia="en-US"/>
        </w:rPr>
        <w:t>расчетов</w:t>
      </w:r>
      <w:r w:rsidRPr="00354444">
        <w:rPr>
          <w:spacing w:val="-2"/>
          <w:sz w:val="22"/>
          <w:szCs w:val="22"/>
          <w:lang w:eastAsia="en-US"/>
        </w:rPr>
        <w:t xml:space="preserve"> </w:t>
      </w:r>
      <w:r w:rsidRPr="00354444">
        <w:rPr>
          <w:sz w:val="22"/>
          <w:szCs w:val="22"/>
          <w:lang w:eastAsia="en-US"/>
        </w:rPr>
        <w:t>и гарантийных</w:t>
      </w:r>
      <w:r w:rsidRPr="00354444">
        <w:rPr>
          <w:spacing w:val="-3"/>
          <w:sz w:val="22"/>
          <w:szCs w:val="22"/>
          <w:lang w:eastAsia="en-US"/>
        </w:rPr>
        <w:t xml:space="preserve"> </w:t>
      </w:r>
      <w:r w:rsidRPr="00354444">
        <w:rPr>
          <w:sz w:val="22"/>
          <w:szCs w:val="22"/>
          <w:lang w:eastAsia="en-US"/>
        </w:rPr>
        <w:t>обязательств</w:t>
      </w:r>
      <w:r w:rsidRPr="00354444">
        <w:rPr>
          <w:spacing w:val="-1"/>
          <w:sz w:val="22"/>
          <w:szCs w:val="22"/>
          <w:lang w:eastAsia="en-US"/>
        </w:rPr>
        <w:t xml:space="preserve"> </w:t>
      </w:r>
      <w:r w:rsidRPr="00354444">
        <w:rPr>
          <w:sz w:val="22"/>
          <w:szCs w:val="22"/>
          <w:lang w:eastAsia="en-US"/>
        </w:rPr>
        <w:t>–</w:t>
      </w:r>
      <w:r w:rsidRPr="00354444">
        <w:rPr>
          <w:spacing w:val="-4"/>
          <w:sz w:val="22"/>
          <w:szCs w:val="22"/>
          <w:lang w:eastAsia="en-US"/>
        </w:rPr>
        <w:t xml:space="preserve"> </w:t>
      </w:r>
      <w:r w:rsidRPr="00354444">
        <w:rPr>
          <w:sz w:val="22"/>
          <w:szCs w:val="22"/>
          <w:lang w:eastAsia="en-US"/>
        </w:rPr>
        <w:t>до полного</w:t>
      </w:r>
      <w:r w:rsidRPr="00354444">
        <w:rPr>
          <w:spacing w:val="-3"/>
          <w:sz w:val="22"/>
          <w:szCs w:val="22"/>
          <w:lang w:eastAsia="en-US"/>
        </w:rPr>
        <w:t xml:space="preserve"> </w:t>
      </w:r>
      <w:r w:rsidRPr="00354444">
        <w:rPr>
          <w:sz w:val="22"/>
          <w:szCs w:val="22"/>
          <w:lang w:eastAsia="en-US"/>
        </w:rPr>
        <w:t>исполнения</w:t>
      </w:r>
      <w:r w:rsidRPr="00354444">
        <w:rPr>
          <w:spacing w:val="-1"/>
          <w:sz w:val="22"/>
          <w:szCs w:val="22"/>
          <w:lang w:eastAsia="en-US"/>
        </w:rPr>
        <w:t xml:space="preserve"> </w:t>
      </w:r>
      <w:r w:rsidRPr="00354444">
        <w:rPr>
          <w:sz w:val="22"/>
          <w:szCs w:val="22"/>
          <w:lang w:eastAsia="en-US"/>
        </w:rPr>
        <w:t>обязательств</w:t>
      </w:r>
      <w:r w:rsidRPr="00354444">
        <w:rPr>
          <w:spacing w:val="-4"/>
          <w:sz w:val="22"/>
          <w:szCs w:val="22"/>
          <w:lang w:eastAsia="en-US"/>
        </w:rPr>
        <w:t xml:space="preserve"> </w:t>
      </w:r>
      <w:r w:rsidRPr="00354444">
        <w:rPr>
          <w:sz w:val="22"/>
          <w:szCs w:val="22"/>
          <w:lang w:eastAsia="en-US"/>
        </w:rPr>
        <w:t>Сторонами.</w:t>
      </w:r>
    </w:p>
    <w:p w14:paraId="3BCBD6E6" w14:textId="77777777" w:rsidR="00354444" w:rsidRPr="00354444" w:rsidRDefault="00354444" w:rsidP="00672A31">
      <w:pPr>
        <w:numPr>
          <w:ilvl w:val="1"/>
          <w:numId w:val="7"/>
        </w:numPr>
        <w:tabs>
          <w:tab w:val="left" w:pos="608"/>
        </w:tabs>
        <w:spacing w:line="237" w:lineRule="auto"/>
        <w:ind w:right="-7" w:firstLine="0"/>
        <w:jc w:val="both"/>
        <w:rPr>
          <w:sz w:val="22"/>
          <w:szCs w:val="22"/>
          <w:lang w:eastAsia="en-US"/>
        </w:rPr>
      </w:pPr>
      <w:r w:rsidRPr="00354444">
        <w:rPr>
          <w:sz w:val="22"/>
          <w:szCs w:val="22"/>
          <w:lang w:eastAsia="en-US"/>
        </w:rPr>
        <w:t>Все</w:t>
      </w:r>
      <w:r w:rsidRPr="00354444">
        <w:rPr>
          <w:spacing w:val="-6"/>
          <w:sz w:val="22"/>
          <w:szCs w:val="22"/>
          <w:lang w:eastAsia="en-US"/>
        </w:rPr>
        <w:t xml:space="preserve"> </w:t>
      </w:r>
      <w:r w:rsidRPr="00354444">
        <w:rPr>
          <w:sz w:val="22"/>
          <w:szCs w:val="22"/>
          <w:lang w:eastAsia="en-US"/>
        </w:rPr>
        <w:t>изменения</w:t>
      </w:r>
      <w:r w:rsidRPr="00354444">
        <w:rPr>
          <w:spacing w:val="-4"/>
          <w:sz w:val="22"/>
          <w:szCs w:val="22"/>
          <w:lang w:eastAsia="en-US"/>
        </w:rPr>
        <w:t xml:space="preserve"> </w:t>
      </w:r>
      <w:r w:rsidRPr="00354444">
        <w:rPr>
          <w:sz w:val="22"/>
          <w:szCs w:val="22"/>
          <w:lang w:eastAsia="en-US"/>
        </w:rPr>
        <w:t>и</w:t>
      </w:r>
      <w:r w:rsidRPr="00354444">
        <w:rPr>
          <w:spacing w:val="-4"/>
          <w:sz w:val="22"/>
          <w:szCs w:val="22"/>
          <w:lang w:eastAsia="en-US"/>
        </w:rPr>
        <w:t xml:space="preserve"> </w:t>
      </w:r>
      <w:r w:rsidRPr="00354444">
        <w:rPr>
          <w:sz w:val="22"/>
          <w:szCs w:val="22"/>
          <w:lang w:eastAsia="en-US"/>
        </w:rPr>
        <w:t>дополнения</w:t>
      </w:r>
      <w:r w:rsidRPr="00354444">
        <w:rPr>
          <w:spacing w:val="-4"/>
          <w:sz w:val="22"/>
          <w:szCs w:val="22"/>
          <w:lang w:eastAsia="en-US"/>
        </w:rPr>
        <w:t xml:space="preserve"> </w:t>
      </w:r>
      <w:r w:rsidRPr="00354444">
        <w:rPr>
          <w:sz w:val="22"/>
          <w:szCs w:val="22"/>
          <w:lang w:eastAsia="en-US"/>
        </w:rPr>
        <w:t>к</w:t>
      </w:r>
      <w:r w:rsidRPr="00354444">
        <w:rPr>
          <w:spacing w:val="-3"/>
          <w:sz w:val="22"/>
          <w:szCs w:val="22"/>
          <w:lang w:eastAsia="en-US"/>
        </w:rPr>
        <w:t xml:space="preserve"> </w:t>
      </w:r>
      <w:r w:rsidRPr="00354444">
        <w:rPr>
          <w:sz w:val="22"/>
          <w:szCs w:val="22"/>
          <w:lang w:eastAsia="en-US"/>
        </w:rPr>
        <w:t>настоящему</w:t>
      </w:r>
      <w:r w:rsidRPr="00354444">
        <w:rPr>
          <w:spacing w:val="-5"/>
          <w:sz w:val="22"/>
          <w:szCs w:val="22"/>
          <w:lang w:eastAsia="en-US"/>
        </w:rPr>
        <w:t xml:space="preserve"> </w:t>
      </w:r>
      <w:r w:rsidRPr="00354444">
        <w:rPr>
          <w:sz w:val="22"/>
          <w:szCs w:val="22"/>
          <w:lang w:eastAsia="en-US"/>
        </w:rPr>
        <w:t>Договору</w:t>
      </w:r>
      <w:r w:rsidRPr="00354444">
        <w:rPr>
          <w:spacing w:val="-4"/>
          <w:sz w:val="22"/>
          <w:szCs w:val="22"/>
          <w:lang w:eastAsia="en-US"/>
        </w:rPr>
        <w:t xml:space="preserve"> </w:t>
      </w:r>
      <w:r w:rsidRPr="00354444">
        <w:rPr>
          <w:sz w:val="22"/>
          <w:szCs w:val="22"/>
          <w:lang w:eastAsia="en-US"/>
        </w:rPr>
        <w:t>должны</w:t>
      </w:r>
      <w:r w:rsidRPr="00354444">
        <w:rPr>
          <w:spacing w:val="-3"/>
          <w:sz w:val="22"/>
          <w:szCs w:val="22"/>
          <w:lang w:eastAsia="en-US"/>
        </w:rPr>
        <w:t xml:space="preserve"> </w:t>
      </w:r>
      <w:r w:rsidRPr="00354444">
        <w:rPr>
          <w:sz w:val="22"/>
          <w:szCs w:val="22"/>
          <w:lang w:eastAsia="en-US"/>
        </w:rPr>
        <w:t>быть</w:t>
      </w:r>
      <w:r w:rsidRPr="00354444">
        <w:rPr>
          <w:spacing w:val="-4"/>
          <w:sz w:val="22"/>
          <w:szCs w:val="22"/>
          <w:lang w:eastAsia="en-US"/>
        </w:rPr>
        <w:t xml:space="preserve"> </w:t>
      </w:r>
      <w:r w:rsidRPr="00354444">
        <w:rPr>
          <w:sz w:val="22"/>
          <w:szCs w:val="22"/>
          <w:lang w:eastAsia="en-US"/>
        </w:rPr>
        <w:t>совершены</w:t>
      </w:r>
      <w:r w:rsidRPr="00354444">
        <w:rPr>
          <w:spacing w:val="-4"/>
          <w:sz w:val="22"/>
          <w:szCs w:val="22"/>
          <w:lang w:eastAsia="en-US"/>
        </w:rPr>
        <w:t xml:space="preserve"> </w:t>
      </w:r>
      <w:r w:rsidRPr="00354444">
        <w:rPr>
          <w:sz w:val="22"/>
          <w:szCs w:val="22"/>
          <w:lang w:eastAsia="en-US"/>
        </w:rPr>
        <w:t>в</w:t>
      </w:r>
      <w:r w:rsidRPr="00354444">
        <w:rPr>
          <w:spacing w:val="-6"/>
          <w:sz w:val="22"/>
          <w:szCs w:val="22"/>
          <w:lang w:eastAsia="en-US"/>
        </w:rPr>
        <w:t xml:space="preserve"> </w:t>
      </w:r>
      <w:r w:rsidRPr="00354444">
        <w:rPr>
          <w:sz w:val="22"/>
          <w:szCs w:val="22"/>
          <w:lang w:eastAsia="en-US"/>
        </w:rPr>
        <w:t>письменной</w:t>
      </w:r>
      <w:r w:rsidRPr="00354444">
        <w:rPr>
          <w:spacing w:val="-7"/>
          <w:sz w:val="22"/>
          <w:szCs w:val="22"/>
          <w:lang w:eastAsia="en-US"/>
        </w:rPr>
        <w:t xml:space="preserve"> </w:t>
      </w:r>
      <w:r w:rsidRPr="00354444">
        <w:rPr>
          <w:sz w:val="22"/>
          <w:szCs w:val="22"/>
          <w:lang w:eastAsia="en-US"/>
        </w:rPr>
        <w:t>форме</w:t>
      </w:r>
      <w:r w:rsidRPr="00354444">
        <w:rPr>
          <w:spacing w:val="-52"/>
          <w:sz w:val="22"/>
          <w:szCs w:val="22"/>
          <w:lang w:eastAsia="en-US"/>
        </w:rPr>
        <w:t xml:space="preserve"> </w:t>
      </w:r>
      <w:r w:rsidRPr="00354444">
        <w:rPr>
          <w:sz w:val="22"/>
          <w:szCs w:val="22"/>
          <w:lang w:eastAsia="en-US"/>
        </w:rPr>
        <w:t>в</w:t>
      </w:r>
      <w:r w:rsidRPr="00354444">
        <w:rPr>
          <w:spacing w:val="-2"/>
          <w:sz w:val="22"/>
          <w:szCs w:val="22"/>
          <w:lang w:eastAsia="en-US"/>
        </w:rPr>
        <w:t xml:space="preserve"> </w:t>
      </w:r>
      <w:r w:rsidRPr="00354444">
        <w:rPr>
          <w:sz w:val="22"/>
          <w:szCs w:val="22"/>
          <w:lang w:eastAsia="en-US"/>
        </w:rPr>
        <w:t>виде единого</w:t>
      </w:r>
      <w:r w:rsidRPr="00354444">
        <w:rPr>
          <w:spacing w:val="-3"/>
          <w:sz w:val="22"/>
          <w:szCs w:val="22"/>
          <w:lang w:eastAsia="en-US"/>
        </w:rPr>
        <w:t xml:space="preserve"> </w:t>
      </w:r>
      <w:r w:rsidRPr="00354444">
        <w:rPr>
          <w:sz w:val="22"/>
          <w:szCs w:val="22"/>
          <w:lang w:eastAsia="en-US"/>
        </w:rPr>
        <w:t>документа</w:t>
      </w:r>
      <w:r w:rsidRPr="00354444">
        <w:rPr>
          <w:spacing w:val="-3"/>
          <w:sz w:val="22"/>
          <w:szCs w:val="22"/>
          <w:lang w:eastAsia="en-US"/>
        </w:rPr>
        <w:t xml:space="preserve"> </w:t>
      </w:r>
      <w:r w:rsidRPr="00354444">
        <w:rPr>
          <w:sz w:val="22"/>
          <w:szCs w:val="22"/>
          <w:lang w:eastAsia="en-US"/>
        </w:rPr>
        <w:t>и вступают</w:t>
      </w:r>
      <w:r w:rsidRPr="00354444">
        <w:rPr>
          <w:spacing w:val="-1"/>
          <w:sz w:val="22"/>
          <w:szCs w:val="22"/>
          <w:lang w:eastAsia="en-US"/>
        </w:rPr>
        <w:t xml:space="preserve"> </w:t>
      </w:r>
      <w:r w:rsidRPr="00354444">
        <w:rPr>
          <w:sz w:val="22"/>
          <w:szCs w:val="22"/>
          <w:lang w:eastAsia="en-US"/>
        </w:rPr>
        <w:t>в</w:t>
      </w:r>
      <w:r w:rsidRPr="00354444">
        <w:rPr>
          <w:spacing w:val="-1"/>
          <w:sz w:val="22"/>
          <w:szCs w:val="22"/>
          <w:lang w:eastAsia="en-US"/>
        </w:rPr>
        <w:t xml:space="preserve"> </w:t>
      </w:r>
      <w:r w:rsidRPr="00354444">
        <w:rPr>
          <w:sz w:val="22"/>
          <w:szCs w:val="22"/>
          <w:lang w:eastAsia="en-US"/>
        </w:rPr>
        <w:t>силу</w:t>
      </w:r>
      <w:r w:rsidRPr="00354444">
        <w:rPr>
          <w:spacing w:val="-3"/>
          <w:sz w:val="22"/>
          <w:szCs w:val="22"/>
          <w:lang w:eastAsia="en-US"/>
        </w:rPr>
        <w:t xml:space="preserve"> </w:t>
      </w:r>
      <w:r w:rsidRPr="00354444">
        <w:rPr>
          <w:sz w:val="22"/>
          <w:szCs w:val="22"/>
          <w:lang w:eastAsia="en-US"/>
        </w:rPr>
        <w:t>после</w:t>
      </w:r>
      <w:r w:rsidRPr="00354444">
        <w:rPr>
          <w:spacing w:val="-2"/>
          <w:sz w:val="22"/>
          <w:szCs w:val="22"/>
          <w:lang w:eastAsia="en-US"/>
        </w:rPr>
        <w:t xml:space="preserve"> </w:t>
      </w:r>
      <w:r w:rsidRPr="00354444">
        <w:rPr>
          <w:sz w:val="22"/>
          <w:szCs w:val="22"/>
          <w:lang w:eastAsia="en-US"/>
        </w:rPr>
        <w:t>подписания</w:t>
      </w:r>
      <w:r w:rsidRPr="00354444">
        <w:rPr>
          <w:spacing w:val="-1"/>
          <w:sz w:val="22"/>
          <w:szCs w:val="22"/>
          <w:lang w:eastAsia="en-US"/>
        </w:rPr>
        <w:t xml:space="preserve"> </w:t>
      </w:r>
      <w:r w:rsidRPr="00354444">
        <w:rPr>
          <w:sz w:val="22"/>
          <w:szCs w:val="22"/>
          <w:lang w:eastAsia="en-US"/>
        </w:rPr>
        <w:t>обеими</w:t>
      </w:r>
      <w:r w:rsidRPr="00354444">
        <w:rPr>
          <w:spacing w:val="-1"/>
          <w:sz w:val="22"/>
          <w:szCs w:val="22"/>
          <w:lang w:eastAsia="en-US"/>
        </w:rPr>
        <w:t xml:space="preserve"> </w:t>
      </w:r>
      <w:r w:rsidRPr="00354444">
        <w:rPr>
          <w:sz w:val="22"/>
          <w:szCs w:val="22"/>
          <w:lang w:eastAsia="en-US"/>
        </w:rPr>
        <w:t>Сторонами.</w:t>
      </w:r>
    </w:p>
    <w:p w14:paraId="16000CA0" w14:textId="77777777" w:rsidR="00354444" w:rsidRPr="00354444" w:rsidRDefault="00354444" w:rsidP="00672A31">
      <w:pPr>
        <w:numPr>
          <w:ilvl w:val="1"/>
          <w:numId w:val="7"/>
        </w:numPr>
        <w:tabs>
          <w:tab w:val="left" w:pos="649"/>
        </w:tabs>
        <w:ind w:right="-7" w:firstLine="0"/>
        <w:jc w:val="both"/>
        <w:rPr>
          <w:sz w:val="22"/>
          <w:szCs w:val="22"/>
          <w:lang w:eastAsia="en-US"/>
        </w:rPr>
      </w:pPr>
      <w:r w:rsidRPr="00354444">
        <w:rPr>
          <w:sz w:val="22"/>
          <w:szCs w:val="22"/>
          <w:lang w:eastAsia="en-US"/>
        </w:rPr>
        <w:t>К отношениям Сторон не применяются положения ст. 317.1 Гражданского Кодекса Российской</w:t>
      </w:r>
      <w:r w:rsidRPr="00354444">
        <w:rPr>
          <w:spacing w:val="1"/>
          <w:sz w:val="22"/>
          <w:szCs w:val="22"/>
          <w:lang w:eastAsia="en-US"/>
        </w:rPr>
        <w:t xml:space="preserve"> </w:t>
      </w:r>
      <w:r w:rsidRPr="00354444">
        <w:rPr>
          <w:sz w:val="22"/>
          <w:szCs w:val="22"/>
          <w:lang w:eastAsia="en-US"/>
        </w:rPr>
        <w:t>федерации о начислении процентов на суммы денежных средств, подлежащих уплате в соответствии с</w:t>
      </w:r>
      <w:r w:rsidRPr="00354444">
        <w:rPr>
          <w:spacing w:val="1"/>
          <w:sz w:val="22"/>
          <w:szCs w:val="22"/>
          <w:lang w:eastAsia="en-US"/>
        </w:rPr>
        <w:t xml:space="preserve"> </w:t>
      </w:r>
      <w:r w:rsidRPr="00354444">
        <w:rPr>
          <w:sz w:val="22"/>
          <w:szCs w:val="22"/>
          <w:lang w:eastAsia="en-US"/>
        </w:rPr>
        <w:t>условиями</w:t>
      </w:r>
      <w:r w:rsidRPr="00354444">
        <w:rPr>
          <w:spacing w:val="-2"/>
          <w:sz w:val="22"/>
          <w:szCs w:val="22"/>
          <w:lang w:eastAsia="en-US"/>
        </w:rPr>
        <w:t xml:space="preserve"> </w:t>
      </w:r>
      <w:r w:rsidRPr="00354444">
        <w:rPr>
          <w:sz w:val="22"/>
          <w:szCs w:val="22"/>
          <w:lang w:eastAsia="en-US"/>
        </w:rPr>
        <w:t>настоящего</w:t>
      </w:r>
      <w:r w:rsidRPr="00354444">
        <w:rPr>
          <w:spacing w:val="-3"/>
          <w:sz w:val="22"/>
          <w:szCs w:val="22"/>
          <w:lang w:eastAsia="en-US"/>
        </w:rPr>
        <w:t xml:space="preserve"> </w:t>
      </w:r>
      <w:r w:rsidRPr="00354444">
        <w:rPr>
          <w:sz w:val="22"/>
          <w:szCs w:val="22"/>
          <w:lang w:eastAsia="en-US"/>
        </w:rPr>
        <w:t>Договора.</w:t>
      </w:r>
    </w:p>
    <w:p w14:paraId="1AF10C27" w14:textId="77777777" w:rsidR="00354444" w:rsidRPr="00354444" w:rsidRDefault="00354444" w:rsidP="00672A31">
      <w:pPr>
        <w:numPr>
          <w:ilvl w:val="1"/>
          <w:numId w:val="7"/>
        </w:numPr>
        <w:tabs>
          <w:tab w:val="left" w:pos="618"/>
        </w:tabs>
        <w:spacing w:line="252" w:lineRule="exact"/>
        <w:ind w:left="617" w:right="-7" w:hanging="505"/>
        <w:jc w:val="both"/>
        <w:rPr>
          <w:sz w:val="22"/>
          <w:szCs w:val="22"/>
          <w:lang w:eastAsia="en-US"/>
        </w:rPr>
      </w:pPr>
      <w:r w:rsidRPr="00354444">
        <w:rPr>
          <w:sz w:val="22"/>
          <w:szCs w:val="22"/>
          <w:lang w:eastAsia="en-US"/>
        </w:rPr>
        <w:t>Условие</w:t>
      </w:r>
      <w:r w:rsidRPr="00354444">
        <w:rPr>
          <w:spacing w:val="3"/>
          <w:sz w:val="22"/>
          <w:szCs w:val="22"/>
          <w:lang w:eastAsia="en-US"/>
        </w:rPr>
        <w:t xml:space="preserve"> </w:t>
      </w:r>
      <w:r w:rsidRPr="00354444">
        <w:rPr>
          <w:sz w:val="22"/>
          <w:szCs w:val="22"/>
          <w:lang w:eastAsia="en-US"/>
        </w:rPr>
        <w:t>о</w:t>
      </w:r>
      <w:r w:rsidRPr="00354444">
        <w:rPr>
          <w:spacing w:val="5"/>
          <w:sz w:val="22"/>
          <w:szCs w:val="22"/>
          <w:lang w:eastAsia="en-US"/>
        </w:rPr>
        <w:t xml:space="preserve"> </w:t>
      </w:r>
      <w:r w:rsidRPr="00354444">
        <w:rPr>
          <w:sz w:val="22"/>
          <w:szCs w:val="22"/>
          <w:lang w:eastAsia="en-US"/>
        </w:rPr>
        <w:t>нахождении</w:t>
      </w:r>
      <w:r w:rsidRPr="00354444">
        <w:rPr>
          <w:spacing w:val="4"/>
          <w:sz w:val="22"/>
          <w:szCs w:val="22"/>
          <w:lang w:eastAsia="en-US"/>
        </w:rPr>
        <w:t xml:space="preserve"> </w:t>
      </w:r>
      <w:r w:rsidRPr="00354444">
        <w:rPr>
          <w:sz w:val="22"/>
          <w:szCs w:val="22"/>
          <w:lang w:eastAsia="en-US"/>
        </w:rPr>
        <w:t>Товара</w:t>
      </w:r>
      <w:r w:rsidRPr="00354444">
        <w:rPr>
          <w:spacing w:val="5"/>
          <w:sz w:val="22"/>
          <w:szCs w:val="22"/>
          <w:lang w:eastAsia="en-US"/>
        </w:rPr>
        <w:t xml:space="preserve"> </w:t>
      </w:r>
      <w:r w:rsidRPr="00354444">
        <w:rPr>
          <w:sz w:val="22"/>
          <w:szCs w:val="22"/>
          <w:lang w:eastAsia="en-US"/>
        </w:rPr>
        <w:t>в</w:t>
      </w:r>
      <w:r w:rsidRPr="00354444">
        <w:rPr>
          <w:spacing w:val="1"/>
          <w:sz w:val="22"/>
          <w:szCs w:val="22"/>
          <w:lang w:eastAsia="en-US"/>
        </w:rPr>
        <w:t xml:space="preserve"> </w:t>
      </w:r>
      <w:r w:rsidRPr="00354444">
        <w:rPr>
          <w:sz w:val="22"/>
          <w:szCs w:val="22"/>
          <w:lang w:eastAsia="en-US"/>
        </w:rPr>
        <w:t>залоге</w:t>
      </w:r>
      <w:r w:rsidRPr="00354444">
        <w:rPr>
          <w:spacing w:val="3"/>
          <w:sz w:val="22"/>
          <w:szCs w:val="22"/>
          <w:lang w:eastAsia="en-US"/>
        </w:rPr>
        <w:t xml:space="preserve"> </w:t>
      </w:r>
      <w:r w:rsidRPr="00354444">
        <w:rPr>
          <w:sz w:val="22"/>
          <w:szCs w:val="22"/>
          <w:lang w:eastAsia="en-US"/>
        </w:rPr>
        <w:t>у</w:t>
      </w:r>
      <w:r w:rsidRPr="00354444">
        <w:rPr>
          <w:spacing w:val="5"/>
          <w:sz w:val="22"/>
          <w:szCs w:val="22"/>
          <w:lang w:eastAsia="en-US"/>
        </w:rPr>
        <w:t xml:space="preserve"> </w:t>
      </w:r>
      <w:r w:rsidRPr="00354444">
        <w:rPr>
          <w:sz w:val="22"/>
          <w:szCs w:val="22"/>
          <w:lang w:eastAsia="en-US"/>
        </w:rPr>
        <w:t>Поставщика</w:t>
      </w:r>
      <w:r w:rsidRPr="00354444">
        <w:rPr>
          <w:spacing w:val="3"/>
          <w:sz w:val="22"/>
          <w:szCs w:val="22"/>
          <w:lang w:eastAsia="en-US"/>
        </w:rPr>
        <w:t xml:space="preserve"> </w:t>
      </w:r>
      <w:r w:rsidRPr="00354444">
        <w:rPr>
          <w:sz w:val="22"/>
          <w:szCs w:val="22"/>
          <w:lang w:eastAsia="en-US"/>
        </w:rPr>
        <w:t>до</w:t>
      </w:r>
      <w:r w:rsidRPr="00354444">
        <w:rPr>
          <w:spacing w:val="3"/>
          <w:sz w:val="22"/>
          <w:szCs w:val="22"/>
          <w:lang w:eastAsia="en-US"/>
        </w:rPr>
        <w:t xml:space="preserve"> </w:t>
      </w:r>
      <w:r w:rsidRPr="00354444">
        <w:rPr>
          <w:sz w:val="22"/>
          <w:szCs w:val="22"/>
          <w:lang w:eastAsia="en-US"/>
        </w:rPr>
        <w:t>оплаты</w:t>
      </w:r>
      <w:r w:rsidRPr="00354444">
        <w:rPr>
          <w:spacing w:val="5"/>
          <w:sz w:val="22"/>
          <w:szCs w:val="22"/>
          <w:lang w:eastAsia="en-US"/>
        </w:rPr>
        <w:t xml:space="preserve"> </w:t>
      </w:r>
      <w:r w:rsidRPr="00354444">
        <w:rPr>
          <w:sz w:val="22"/>
          <w:szCs w:val="22"/>
          <w:lang w:eastAsia="en-US"/>
        </w:rPr>
        <w:t>Покупателем,</w:t>
      </w:r>
      <w:r w:rsidRPr="00354444">
        <w:rPr>
          <w:spacing w:val="2"/>
          <w:sz w:val="22"/>
          <w:szCs w:val="22"/>
          <w:lang w:eastAsia="en-US"/>
        </w:rPr>
        <w:t xml:space="preserve"> </w:t>
      </w:r>
      <w:r w:rsidRPr="00354444">
        <w:rPr>
          <w:sz w:val="22"/>
          <w:szCs w:val="22"/>
          <w:lang w:eastAsia="en-US"/>
        </w:rPr>
        <w:t>предусмотренное</w:t>
      </w:r>
      <w:r w:rsidRPr="00354444">
        <w:rPr>
          <w:spacing w:val="5"/>
          <w:sz w:val="22"/>
          <w:szCs w:val="22"/>
          <w:lang w:eastAsia="en-US"/>
        </w:rPr>
        <w:t xml:space="preserve"> </w:t>
      </w:r>
      <w:r w:rsidRPr="00354444">
        <w:rPr>
          <w:sz w:val="22"/>
          <w:szCs w:val="22"/>
          <w:lang w:eastAsia="en-US"/>
        </w:rPr>
        <w:t>п.</w:t>
      </w:r>
    </w:p>
    <w:p w14:paraId="2C6BE639" w14:textId="77777777" w:rsidR="00354444" w:rsidRPr="00354444" w:rsidRDefault="00354444" w:rsidP="00BE0903">
      <w:pPr>
        <w:ind w:left="113" w:right="-7"/>
        <w:jc w:val="both"/>
        <w:rPr>
          <w:sz w:val="22"/>
          <w:szCs w:val="22"/>
          <w:lang w:eastAsia="en-US"/>
        </w:rPr>
      </w:pPr>
      <w:r w:rsidRPr="00354444">
        <w:rPr>
          <w:sz w:val="22"/>
          <w:szCs w:val="22"/>
          <w:lang w:eastAsia="en-US"/>
        </w:rPr>
        <w:t>5</w:t>
      </w:r>
      <w:r w:rsidRPr="00354444">
        <w:rPr>
          <w:spacing w:val="1"/>
          <w:sz w:val="22"/>
          <w:szCs w:val="22"/>
          <w:lang w:eastAsia="en-US"/>
        </w:rPr>
        <w:t xml:space="preserve"> </w:t>
      </w:r>
      <w:r w:rsidRPr="00354444">
        <w:rPr>
          <w:sz w:val="22"/>
          <w:szCs w:val="22"/>
          <w:lang w:eastAsia="en-US"/>
        </w:rPr>
        <w:t>ст.</w:t>
      </w:r>
      <w:r w:rsidRPr="00354444">
        <w:rPr>
          <w:spacing w:val="1"/>
          <w:sz w:val="22"/>
          <w:szCs w:val="22"/>
          <w:lang w:eastAsia="en-US"/>
        </w:rPr>
        <w:t xml:space="preserve"> </w:t>
      </w:r>
      <w:r w:rsidRPr="00354444">
        <w:rPr>
          <w:sz w:val="22"/>
          <w:szCs w:val="22"/>
          <w:lang w:eastAsia="en-US"/>
        </w:rPr>
        <w:t>488</w:t>
      </w:r>
      <w:r w:rsidRPr="00354444">
        <w:rPr>
          <w:spacing w:val="1"/>
          <w:sz w:val="22"/>
          <w:szCs w:val="22"/>
          <w:lang w:eastAsia="en-US"/>
        </w:rPr>
        <w:t xml:space="preserve"> </w:t>
      </w:r>
      <w:r w:rsidRPr="00354444">
        <w:rPr>
          <w:sz w:val="22"/>
          <w:szCs w:val="22"/>
          <w:lang w:eastAsia="en-US"/>
        </w:rPr>
        <w:t>Гражданского</w:t>
      </w:r>
      <w:r w:rsidRPr="00354444">
        <w:rPr>
          <w:spacing w:val="1"/>
          <w:sz w:val="22"/>
          <w:szCs w:val="22"/>
          <w:lang w:eastAsia="en-US"/>
        </w:rPr>
        <w:t xml:space="preserve"> </w:t>
      </w:r>
      <w:r w:rsidRPr="00354444">
        <w:rPr>
          <w:sz w:val="22"/>
          <w:szCs w:val="22"/>
          <w:lang w:eastAsia="en-US"/>
        </w:rPr>
        <w:t>кодекса</w:t>
      </w:r>
      <w:r w:rsidRPr="00354444">
        <w:rPr>
          <w:spacing w:val="1"/>
          <w:sz w:val="22"/>
          <w:szCs w:val="22"/>
          <w:lang w:eastAsia="en-US"/>
        </w:rPr>
        <w:t xml:space="preserve"> </w:t>
      </w:r>
      <w:r w:rsidRPr="00354444">
        <w:rPr>
          <w:sz w:val="22"/>
          <w:szCs w:val="22"/>
          <w:lang w:eastAsia="en-US"/>
        </w:rPr>
        <w:t>Российской</w:t>
      </w:r>
      <w:r w:rsidRPr="00354444">
        <w:rPr>
          <w:spacing w:val="1"/>
          <w:sz w:val="22"/>
          <w:szCs w:val="22"/>
          <w:lang w:eastAsia="en-US"/>
        </w:rPr>
        <w:t xml:space="preserve"> </w:t>
      </w:r>
      <w:r w:rsidRPr="00354444">
        <w:rPr>
          <w:sz w:val="22"/>
          <w:szCs w:val="22"/>
          <w:lang w:eastAsia="en-US"/>
        </w:rPr>
        <w:t>Федерации,</w:t>
      </w:r>
      <w:r w:rsidRPr="00354444">
        <w:rPr>
          <w:spacing w:val="1"/>
          <w:sz w:val="22"/>
          <w:szCs w:val="22"/>
          <w:lang w:eastAsia="en-US"/>
        </w:rPr>
        <w:t xml:space="preserve"> </w:t>
      </w:r>
      <w:r w:rsidRPr="00354444">
        <w:rPr>
          <w:sz w:val="22"/>
          <w:szCs w:val="22"/>
          <w:lang w:eastAsia="en-US"/>
        </w:rPr>
        <w:t>не</w:t>
      </w:r>
      <w:r w:rsidRPr="00354444">
        <w:rPr>
          <w:spacing w:val="1"/>
          <w:sz w:val="22"/>
          <w:szCs w:val="22"/>
          <w:lang w:eastAsia="en-US"/>
        </w:rPr>
        <w:t xml:space="preserve"> </w:t>
      </w:r>
      <w:r w:rsidRPr="00354444">
        <w:rPr>
          <w:sz w:val="22"/>
          <w:szCs w:val="22"/>
          <w:lang w:eastAsia="en-US"/>
        </w:rPr>
        <w:t>применяется</w:t>
      </w:r>
      <w:r w:rsidRPr="00354444">
        <w:rPr>
          <w:spacing w:val="1"/>
          <w:sz w:val="22"/>
          <w:szCs w:val="22"/>
          <w:lang w:eastAsia="en-US"/>
        </w:rPr>
        <w:t xml:space="preserve"> </w:t>
      </w:r>
      <w:r w:rsidRPr="00354444">
        <w:rPr>
          <w:sz w:val="22"/>
          <w:szCs w:val="22"/>
          <w:lang w:eastAsia="en-US"/>
        </w:rPr>
        <w:t>к</w:t>
      </w:r>
      <w:r w:rsidRPr="00354444">
        <w:rPr>
          <w:spacing w:val="1"/>
          <w:sz w:val="22"/>
          <w:szCs w:val="22"/>
          <w:lang w:eastAsia="en-US"/>
        </w:rPr>
        <w:t xml:space="preserve"> </w:t>
      </w:r>
      <w:r w:rsidRPr="00354444">
        <w:rPr>
          <w:sz w:val="22"/>
          <w:szCs w:val="22"/>
          <w:lang w:eastAsia="en-US"/>
        </w:rPr>
        <w:t>отношениям</w:t>
      </w:r>
      <w:r w:rsidRPr="00354444">
        <w:rPr>
          <w:spacing w:val="1"/>
          <w:sz w:val="22"/>
          <w:szCs w:val="22"/>
          <w:lang w:eastAsia="en-US"/>
        </w:rPr>
        <w:t xml:space="preserve"> </w:t>
      </w:r>
      <w:r w:rsidRPr="00354444">
        <w:rPr>
          <w:sz w:val="22"/>
          <w:szCs w:val="22"/>
          <w:lang w:eastAsia="en-US"/>
        </w:rPr>
        <w:t>Сторон</w:t>
      </w:r>
      <w:r w:rsidRPr="00354444">
        <w:rPr>
          <w:spacing w:val="1"/>
          <w:sz w:val="22"/>
          <w:szCs w:val="22"/>
          <w:lang w:eastAsia="en-US"/>
        </w:rPr>
        <w:t xml:space="preserve"> </w:t>
      </w:r>
      <w:r w:rsidRPr="00354444">
        <w:rPr>
          <w:sz w:val="22"/>
          <w:szCs w:val="22"/>
          <w:lang w:eastAsia="en-US"/>
        </w:rPr>
        <w:t>по</w:t>
      </w:r>
      <w:r w:rsidRPr="00354444">
        <w:rPr>
          <w:spacing w:val="1"/>
          <w:sz w:val="22"/>
          <w:szCs w:val="22"/>
          <w:lang w:eastAsia="en-US"/>
        </w:rPr>
        <w:t xml:space="preserve"> </w:t>
      </w:r>
      <w:r w:rsidRPr="00354444">
        <w:rPr>
          <w:sz w:val="22"/>
          <w:szCs w:val="22"/>
          <w:lang w:eastAsia="en-US"/>
        </w:rPr>
        <w:t>настоящему</w:t>
      </w:r>
      <w:r w:rsidRPr="00354444">
        <w:rPr>
          <w:spacing w:val="-4"/>
          <w:sz w:val="22"/>
          <w:szCs w:val="22"/>
          <w:lang w:eastAsia="en-US"/>
        </w:rPr>
        <w:t xml:space="preserve"> </w:t>
      </w:r>
      <w:r w:rsidRPr="00354444">
        <w:rPr>
          <w:sz w:val="22"/>
          <w:szCs w:val="22"/>
          <w:lang w:eastAsia="en-US"/>
        </w:rPr>
        <w:t>Договору</w:t>
      </w:r>
    </w:p>
    <w:p w14:paraId="426BD912" w14:textId="77777777" w:rsidR="00354444" w:rsidRPr="00354444" w:rsidRDefault="00354444" w:rsidP="00672A31">
      <w:pPr>
        <w:numPr>
          <w:ilvl w:val="1"/>
          <w:numId w:val="7"/>
        </w:numPr>
        <w:tabs>
          <w:tab w:val="left" w:pos="798"/>
        </w:tabs>
        <w:spacing w:line="237" w:lineRule="auto"/>
        <w:ind w:right="-7" w:firstLine="0"/>
        <w:jc w:val="both"/>
        <w:rPr>
          <w:sz w:val="22"/>
          <w:szCs w:val="22"/>
          <w:lang w:eastAsia="en-US"/>
        </w:rPr>
      </w:pPr>
      <w:r w:rsidRPr="00354444">
        <w:rPr>
          <w:sz w:val="22"/>
          <w:szCs w:val="22"/>
          <w:lang w:eastAsia="en-US"/>
        </w:rPr>
        <w:t>В</w:t>
      </w:r>
      <w:r w:rsidRPr="00354444">
        <w:rPr>
          <w:spacing w:val="1"/>
          <w:sz w:val="22"/>
          <w:szCs w:val="22"/>
          <w:lang w:eastAsia="en-US"/>
        </w:rPr>
        <w:t xml:space="preserve"> </w:t>
      </w:r>
      <w:r w:rsidRPr="00354444">
        <w:rPr>
          <w:sz w:val="22"/>
          <w:szCs w:val="22"/>
          <w:lang w:eastAsia="en-US"/>
        </w:rPr>
        <w:t>части,</w:t>
      </w:r>
      <w:r w:rsidRPr="00354444">
        <w:rPr>
          <w:spacing w:val="1"/>
          <w:sz w:val="22"/>
          <w:szCs w:val="22"/>
          <w:lang w:eastAsia="en-US"/>
        </w:rPr>
        <w:t xml:space="preserve"> </w:t>
      </w:r>
      <w:r w:rsidRPr="00354444">
        <w:rPr>
          <w:sz w:val="22"/>
          <w:szCs w:val="22"/>
          <w:lang w:eastAsia="en-US"/>
        </w:rPr>
        <w:t>не</w:t>
      </w:r>
      <w:r w:rsidRPr="00354444">
        <w:rPr>
          <w:spacing w:val="1"/>
          <w:sz w:val="22"/>
          <w:szCs w:val="22"/>
          <w:lang w:eastAsia="en-US"/>
        </w:rPr>
        <w:t xml:space="preserve"> </w:t>
      </w:r>
      <w:r w:rsidRPr="00354444">
        <w:rPr>
          <w:sz w:val="22"/>
          <w:szCs w:val="22"/>
          <w:lang w:eastAsia="en-US"/>
        </w:rPr>
        <w:t>урегулированной</w:t>
      </w:r>
      <w:r w:rsidRPr="00354444">
        <w:rPr>
          <w:spacing w:val="1"/>
          <w:sz w:val="22"/>
          <w:szCs w:val="22"/>
          <w:lang w:eastAsia="en-US"/>
        </w:rPr>
        <w:t xml:space="preserve"> </w:t>
      </w:r>
      <w:r w:rsidRPr="00354444">
        <w:rPr>
          <w:sz w:val="22"/>
          <w:szCs w:val="22"/>
          <w:lang w:eastAsia="en-US"/>
        </w:rPr>
        <w:t>настоящим</w:t>
      </w:r>
      <w:r w:rsidRPr="00354444">
        <w:rPr>
          <w:spacing w:val="1"/>
          <w:sz w:val="22"/>
          <w:szCs w:val="22"/>
          <w:lang w:eastAsia="en-US"/>
        </w:rPr>
        <w:t xml:space="preserve"> </w:t>
      </w:r>
      <w:r w:rsidRPr="00354444">
        <w:rPr>
          <w:sz w:val="22"/>
          <w:szCs w:val="22"/>
          <w:lang w:eastAsia="en-US"/>
        </w:rPr>
        <w:t>Договором,</w:t>
      </w:r>
      <w:r w:rsidRPr="00354444">
        <w:rPr>
          <w:spacing w:val="1"/>
          <w:sz w:val="22"/>
          <w:szCs w:val="22"/>
          <w:lang w:eastAsia="en-US"/>
        </w:rPr>
        <w:t xml:space="preserve"> </w:t>
      </w:r>
      <w:r w:rsidRPr="00354444">
        <w:rPr>
          <w:sz w:val="22"/>
          <w:szCs w:val="22"/>
          <w:lang w:eastAsia="en-US"/>
        </w:rPr>
        <w:t>отношения</w:t>
      </w:r>
      <w:r w:rsidRPr="00354444">
        <w:rPr>
          <w:spacing w:val="1"/>
          <w:sz w:val="22"/>
          <w:szCs w:val="22"/>
          <w:lang w:eastAsia="en-US"/>
        </w:rPr>
        <w:t xml:space="preserve"> </w:t>
      </w:r>
      <w:r w:rsidRPr="00354444">
        <w:rPr>
          <w:sz w:val="22"/>
          <w:szCs w:val="22"/>
          <w:lang w:eastAsia="en-US"/>
        </w:rPr>
        <w:t>Сторон</w:t>
      </w:r>
      <w:r w:rsidRPr="00354444">
        <w:rPr>
          <w:spacing w:val="1"/>
          <w:sz w:val="22"/>
          <w:szCs w:val="22"/>
          <w:lang w:eastAsia="en-US"/>
        </w:rPr>
        <w:t xml:space="preserve"> </w:t>
      </w:r>
      <w:r w:rsidRPr="00354444">
        <w:rPr>
          <w:sz w:val="22"/>
          <w:szCs w:val="22"/>
          <w:lang w:eastAsia="en-US"/>
        </w:rPr>
        <w:t>регламентируются</w:t>
      </w:r>
      <w:r w:rsidRPr="00354444">
        <w:rPr>
          <w:spacing w:val="1"/>
          <w:sz w:val="22"/>
          <w:szCs w:val="22"/>
          <w:lang w:eastAsia="en-US"/>
        </w:rPr>
        <w:t xml:space="preserve"> </w:t>
      </w:r>
      <w:r w:rsidRPr="00354444">
        <w:rPr>
          <w:sz w:val="22"/>
          <w:szCs w:val="22"/>
          <w:lang w:eastAsia="en-US"/>
        </w:rPr>
        <w:t>действующим</w:t>
      </w:r>
      <w:r w:rsidRPr="00354444">
        <w:rPr>
          <w:spacing w:val="-2"/>
          <w:sz w:val="22"/>
          <w:szCs w:val="22"/>
          <w:lang w:eastAsia="en-US"/>
        </w:rPr>
        <w:t xml:space="preserve"> </w:t>
      </w:r>
      <w:r w:rsidRPr="00354444">
        <w:rPr>
          <w:sz w:val="22"/>
          <w:szCs w:val="22"/>
          <w:lang w:eastAsia="en-US"/>
        </w:rPr>
        <w:t>законодательством Российской</w:t>
      </w:r>
      <w:r w:rsidRPr="00354444">
        <w:rPr>
          <w:spacing w:val="-3"/>
          <w:sz w:val="22"/>
          <w:szCs w:val="22"/>
          <w:lang w:eastAsia="en-US"/>
        </w:rPr>
        <w:t xml:space="preserve"> </w:t>
      </w:r>
      <w:r w:rsidRPr="00354444">
        <w:rPr>
          <w:sz w:val="22"/>
          <w:szCs w:val="22"/>
          <w:lang w:eastAsia="en-US"/>
        </w:rPr>
        <w:t>Федерации.</w:t>
      </w:r>
    </w:p>
    <w:p w14:paraId="3E736281" w14:textId="30C0F151" w:rsidR="00354444" w:rsidRDefault="00354444" w:rsidP="00672A31">
      <w:pPr>
        <w:numPr>
          <w:ilvl w:val="1"/>
          <w:numId w:val="7"/>
        </w:numPr>
        <w:tabs>
          <w:tab w:val="left" w:pos="884"/>
        </w:tabs>
        <w:spacing w:line="237" w:lineRule="auto"/>
        <w:ind w:right="-7" w:firstLine="0"/>
        <w:jc w:val="both"/>
        <w:rPr>
          <w:sz w:val="22"/>
          <w:szCs w:val="22"/>
          <w:lang w:eastAsia="en-US"/>
        </w:rPr>
      </w:pPr>
      <w:r w:rsidRPr="00354444">
        <w:rPr>
          <w:sz w:val="22"/>
          <w:szCs w:val="22"/>
          <w:lang w:eastAsia="en-US"/>
        </w:rPr>
        <w:t>Договор</w:t>
      </w:r>
      <w:r w:rsidRPr="00354444">
        <w:rPr>
          <w:spacing w:val="1"/>
          <w:sz w:val="22"/>
          <w:szCs w:val="22"/>
          <w:lang w:eastAsia="en-US"/>
        </w:rPr>
        <w:t xml:space="preserve"> </w:t>
      </w:r>
      <w:r w:rsidRPr="00354444">
        <w:rPr>
          <w:sz w:val="22"/>
          <w:szCs w:val="22"/>
          <w:lang w:eastAsia="en-US"/>
        </w:rPr>
        <w:t>подписывается</w:t>
      </w:r>
      <w:r w:rsidRPr="00354444">
        <w:rPr>
          <w:spacing w:val="1"/>
          <w:sz w:val="22"/>
          <w:szCs w:val="22"/>
          <w:lang w:eastAsia="en-US"/>
        </w:rPr>
        <w:t xml:space="preserve"> </w:t>
      </w:r>
      <w:r w:rsidRPr="00354444">
        <w:rPr>
          <w:sz w:val="22"/>
          <w:szCs w:val="22"/>
          <w:lang w:eastAsia="en-US"/>
        </w:rPr>
        <w:t>Сторонами</w:t>
      </w:r>
      <w:r w:rsidRPr="00354444">
        <w:rPr>
          <w:spacing w:val="1"/>
          <w:sz w:val="22"/>
          <w:szCs w:val="22"/>
          <w:lang w:eastAsia="en-US"/>
        </w:rPr>
        <w:t xml:space="preserve"> </w:t>
      </w:r>
      <w:r w:rsidRPr="00354444">
        <w:rPr>
          <w:sz w:val="22"/>
          <w:szCs w:val="22"/>
          <w:lang w:eastAsia="en-US"/>
        </w:rPr>
        <w:t>с</w:t>
      </w:r>
      <w:r w:rsidRPr="00354444">
        <w:rPr>
          <w:spacing w:val="1"/>
          <w:sz w:val="22"/>
          <w:szCs w:val="22"/>
          <w:lang w:eastAsia="en-US"/>
        </w:rPr>
        <w:t xml:space="preserve"> </w:t>
      </w:r>
      <w:r w:rsidRPr="00354444">
        <w:rPr>
          <w:sz w:val="22"/>
          <w:szCs w:val="22"/>
          <w:lang w:eastAsia="en-US"/>
        </w:rPr>
        <w:t>использованием</w:t>
      </w:r>
      <w:r w:rsidRPr="00354444">
        <w:rPr>
          <w:spacing w:val="1"/>
          <w:sz w:val="22"/>
          <w:szCs w:val="22"/>
          <w:lang w:eastAsia="en-US"/>
        </w:rPr>
        <w:t xml:space="preserve"> </w:t>
      </w:r>
      <w:r w:rsidRPr="00354444">
        <w:rPr>
          <w:sz w:val="22"/>
          <w:szCs w:val="22"/>
          <w:lang w:eastAsia="en-US"/>
        </w:rPr>
        <w:t>усиленных</w:t>
      </w:r>
      <w:r w:rsidRPr="00354444">
        <w:rPr>
          <w:spacing w:val="1"/>
          <w:sz w:val="22"/>
          <w:szCs w:val="22"/>
          <w:lang w:eastAsia="en-US"/>
        </w:rPr>
        <w:t xml:space="preserve"> </w:t>
      </w:r>
      <w:r w:rsidRPr="00354444">
        <w:rPr>
          <w:sz w:val="22"/>
          <w:szCs w:val="22"/>
          <w:lang w:eastAsia="en-US"/>
        </w:rPr>
        <w:t>квалифицированных</w:t>
      </w:r>
      <w:r w:rsidRPr="00354444">
        <w:rPr>
          <w:spacing w:val="1"/>
          <w:sz w:val="22"/>
          <w:szCs w:val="22"/>
          <w:lang w:eastAsia="en-US"/>
        </w:rPr>
        <w:t xml:space="preserve"> </w:t>
      </w:r>
      <w:r w:rsidRPr="00354444">
        <w:rPr>
          <w:sz w:val="22"/>
          <w:szCs w:val="22"/>
          <w:lang w:eastAsia="en-US"/>
        </w:rPr>
        <w:t>электронных подписей. Оригинал Договора в виде одного или нескольких электронных документов</w:t>
      </w:r>
      <w:r w:rsidRPr="00354444">
        <w:rPr>
          <w:spacing w:val="1"/>
          <w:sz w:val="22"/>
          <w:szCs w:val="22"/>
          <w:lang w:eastAsia="en-US"/>
        </w:rPr>
        <w:t xml:space="preserve"> </w:t>
      </w:r>
      <w:r w:rsidRPr="00354444">
        <w:rPr>
          <w:sz w:val="22"/>
          <w:szCs w:val="22"/>
          <w:lang w:eastAsia="en-US"/>
        </w:rPr>
        <w:t>хранится</w:t>
      </w:r>
      <w:r w:rsidRPr="00354444">
        <w:rPr>
          <w:spacing w:val="-12"/>
          <w:sz w:val="22"/>
          <w:szCs w:val="22"/>
          <w:lang w:eastAsia="en-US"/>
        </w:rPr>
        <w:t xml:space="preserve"> </w:t>
      </w:r>
      <w:r w:rsidRPr="00354444">
        <w:rPr>
          <w:sz w:val="22"/>
          <w:szCs w:val="22"/>
          <w:lang w:eastAsia="en-US"/>
        </w:rPr>
        <w:t>на</w:t>
      </w:r>
      <w:r w:rsidRPr="00354444">
        <w:rPr>
          <w:spacing w:val="-11"/>
          <w:sz w:val="22"/>
          <w:szCs w:val="22"/>
          <w:lang w:eastAsia="en-US"/>
        </w:rPr>
        <w:t xml:space="preserve"> </w:t>
      </w:r>
      <w:r w:rsidRPr="00354444">
        <w:rPr>
          <w:sz w:val="22"/>
          <w:szCs w:val="22"/>
          <w:lang w:eastAsia="en-US"/>
        </w:rPr>
        <w:t>сервере</w:t>
      </w:r>
      <w:r w:rsidRPr="00354444">
        <w:rPr>
          <w:spacing w:val="-10"/>
          <w:sz w:val="22"/>
          <w:szCs w:val="22"/>
          <w:lang w:eastAsia="en-US"/>
        </w:rPr>
        <w:t xml:space="preserve"> </w:t>
      </w:r>
      <w:r w:rsidRPr="00354444">
        <w:rPr>
          <w:sz w:val="22"/>
          <w:szCs w:val="22"/>
          <w:lang w:eastAsia="en-US"/>
        </w:rPr>
        <w:t>электронной</w:t>
      </w:r>
      <w:r w:rsidRPr="00354444">
        <w:rPr>
          <w:spacing w:val="-11"/>
          <w:sz w:val="22"/>
          <w:szCs w:val="22"/>
          <w:lang w:eastAsia="en-US"/>
        </w:rPr>
        <w:t xml:space="preserve"> </w:t>
      </w:r>
      <w:r w:rsidRPr="00354444">
        <w:rPr>
          <w:sz w:val="22"/>
          <w:szCs w:val="22"/>
          <w:lang w:eastAsia="en-US"/>
        </w:rPr>
        <w:t>торговой</w:t>
      </w:r>
      <w:r w:rsidRPr="00354444">
        <w:rPr>
          <w:spacing w:val="-11"/>
          <w:sz w:val="22"/>
          <w:szCs w:val="22"/>
          <w:lang w:eastAsia="en-US"/>
        </w:rPr>
        <w:t xml:space="preserve"> </w:t>
      </w:r>
      <w:r w:rsidRPr="00354444">
        <w:rPr>
          <w:sz w:val="22"/>
          <w:szCs w:val="22"/>
          <w:lang w:eastAsia="en-US"/>
        </w:rPr>
        <w:t>площадки</w:t>
      </w:r>
      <w:r w:rsidRPr="00354444">
        <w:rPr>
          <w:spacing w:val="-12"/>
          <w:sz w:val="22"/>
          <w:szCs w:val="22"/>
          <w:lang w:eastAsia="en-US"/>
        </w:rPr>
        <w:t xml:space="preserve"> </w:t>
      </w:r>
      <w:r w:rsidRPr="00354444">
        <w:rPr>
          <w:sz w:val="22"/>
          <w:szCs w:val="22"/>
          <w:lang w:eastAsia="en-US"/>
        </w:rPr>
        <w:t>с</w:t>
      </w:r>
      <w:r w:rsidRPr="00354444">
        <w:rPr>
          <w:spacing w:val="-10"/>
          <w:sz w:val="22"/>
          <w:szCs w:val="22"/>
          <w:lang w:eastAsia="en-US"/>
        </w:rPr>
        <w:t xml:space="preserve"> </w:t>
      </w:r>
      <w:r w:rsidRPr="00354444">
        <w:rPr>
          <w:sz w:val="22"/>
          <w:szCs w:val="22"/>
          <w:lang w:eastAsia="en-US"/>
        </w:rPr>
        <w:t>возможностью</w:t>
      </w:r>
      <w:r w:rsidRPr="00354444">
        <w:rPr>
          <w:spacing w:val="-10"/>
          <w:sz w:val="22"/>
          <w:szCs w:val="22"/>
          <w:lang w:eastAsia="en-US"/>
        </w:rPr>
        <w:t xml:space="preserve"> </w:t>
      </w:r>
      <w:r w:rsidRPr="00354444">
        <w:rPr>
          <w:sz w:val="22"/>
          <w:szCs w:val="22"/>
          <w:lang w:eastAsia="en-US"/>
        </w:rPr>
        <w:t>доступа</w:t>
      </w:r>
      <w:r w:rsidRPr="00354444">
        <w:rPr>
          <w:spacing w:val="-10"/>
          <w:sz w:val="22"/>
          <w:szCs w:val="22"/>
          <w:lang w:eastAsia="en-US"/>
        </w:rPr>
        <w:t xml:space="preserve"> </w:t>
      </w:r>
      <w:r w:rsidRPr="00354444">
        <w:rPr>
          <w:sz w:val="22"/>
          <w:szCs w:val="22"/>
          <w:lang w:eastAsia="en-US"/>
        </w:rPr>
        <w:t>к</w:t>
      </w:r>
      <w:r w:rsidRPr="00354444">
        <w:rPr>
          <w:spacing w:val="-10"/>
          <w:sz w:val="22"/>
          <w:szCs w:val="22"/>
          <w:lang w:eastAsia="en-US"/>
        </w:rPr>
        <w:t xml:space="preserve"> </w:t>
      </w:r>
      <w:r w:rsidRPr="00354444">
        <w:rPr>
          <w:sz w:val="22"/>
          <w:szCs w:val="22"/>
          <w:lang w:eastAsia="en-US"/>
        </w:rPr>
        <w:t>электронному</w:t>
      </w:r>
      <w:r w:rsidRPr="00354444">
        <w:rPr>
          <w:spacing w:val="-12"/>
          <w:sz w:val="22"/>
          <w:szCs w:val="22"/>
          <w:lang w:eastAsia="en-US"/>
        </w:rPr>
        <w:t xml:space="preserve"> </w:t>
      </w:r>
      <w:r w:rsidRPr="00354444">
        <w:rPr>
          <w:sz w:val="22"/>
          <w:szCs w:val="22"/>
          <w:lang w:eastAsia="en-US"/>
        </w:rPr>
        <w:t>документу</w:t>
      </w:r>
      <w:r w:rsidRPr="00354444">
        <w:rPr>
          <w:spacing w:val="-53"/>
          <w:sz w:val="22"/>
          <w:szCs w:val="22"/>
          <w:lang w:eastAsia="en-US"/>
        </w:rPr>
        <w:t xml:space="preserve"> </w:t>
      </w:r>
      <w:r w:rsidRPr="00354444">
        <w:rPr>
          <w:sz w:val="22"/>
          <w:szCs w:val="22"/>
          <w:lang w:eastAsia="en-US"/>
        </w:rPr>
        <w:t>обеих Сторон.</w:t>
      </w:r>
    </w:p>
    <w:p w14:paraId="74F671FC" w14:textId="77777777" w:rsidR="00DA47F7" w:rsidRPr="00354444" w:rsidRDefault="00DA47F7" w:rsidP="00DA47F7">
      <w:pPr>
        <w:tabs>
          <w:tab w:val="left" w:pos="884"/>
        </w:tabs>
        <w:spacing w:line="237" w:lineRule="auto"/>
        <w:ind w:left="113" w:right="686"/>
        <w:jc w:val="both"/>
        <w:rPr>
          <w:sz w:val="22"/>
          <w:szCs w:val="22"/>
          <w:lang w:eastAsia="en-US"/>
        </w:rPr>
      </w:pPr>
    </w:p>
    <w:p w14:paraId="0CC37F2C" w14:textId="537365D1" w:rsidR="00E1114E" w:rsidRDefault="00E1114E" w:rsidP="00E1114E">
      <w:pPr>
        <w:pStyle w:val="1"/>
        <w:keepNext w:val="0"/>
        <w:tabs>
          <w:tab w:val="num" w:pos="426"/>
        </w:tabs>
        <w:adjustRightInd w:val="0"/>
        <w:spacing w:before="0" w:after="0"/>
        <w:ind w:left="360"/>
        <w:jc w:val="center"/>
        <w:rPr>
          <w:rFonts w:ascii="Times New Roman" w:hAnsi="Times New Roman" w:cs="Times New Roman"/>
          <w:color w:val="000000"/>
          <w:sz w:val="22"/>
          <w:szCs w:val="22"/>
        </w:rPr>
      </w:pPr>
      <w:r w:rsidRPr="003D0D16">
        <w:rPr>
          <w:rFonts w:ascii="Times New Roman" w:hAnsi="Times New Roman" w:cs="Times New Roman"/>
          <w:color w:val="000000"/>
          <w:sz w:val="22"/>
          <w:szCs w:val="22"/>
        </w:rPr>
        <w:t>15.</w:t>
      </w:r>
      <w:r w:rsidRPr="003D0D16">
        <w:rPr>
          <w:rFonts w:ascii="Times New Roman" w:hAnsi="Times New Roman" w:cs="Times New Roman"/>
          <w:color w:val="000000"/>
          <w:sz w:val="22"/>
          <w:szCs w:val="22"/>
        </w:rPr>
        <w:tab/>
        <w:t>Приложения к настоящему Договору</w:t>
      </w:r>
    </w:p>
    <w:p w14:paraId="0D15E28A" w14:textId="77777777" w:rsidR="00DA47F7" w:rsidRPr="00DA47F7" w:rsidRDefault="00DA47F7" w:rsidP="00DA47F7"/>
    <w:p w14:paraId="42F28490" w14:textId="77777777" w:rsidR="00E1114E" w:rsidRPr="003D0D16" w:rsidRDefault="00E1114E" w:rsidP="00672A31">
      <w:pPr>
        <w:pStyle w:val="a5"/>
        <w:numPr>
          <w:ilvl w:val="0"/>
          <w:numId w:val="1"/>
        </w:numPr>
        <w:rPr>
          <w:rFonts w:ascii="Times New Roman" w:hAnsi="Times New Roman" w:cs="Times New Roman"/>
          <w:color w:val="000000"/>
          <w:sz w:val="22"/>
          <w:szCs w:val="22"/>
        </w:rPr>
      </w:pPr>
      <w:bookmarkStart w:id="0" w:name="sub_1"/>
      <w:r w:rsidRPr="003D0D16">
        <w:rPr>
          <w:rFonts w:ascii="Times New Roman" w:hAnsi="Times New Roman" w:cs="Times New Roman"/>
          <w:color w:val="000000"/>
          <w:sz w:val="22"/>
          <w:szCs w:val="22"/>
        </w:rPr>
        <w:t>Приложение № 1 – Спецификация;</w:t>
      </w:r>
    </w:p>
    <w:p w14:paraId="6CD47063" w14:textId="77777777" w:rsidR="00E1114E" w:rsidRPr="003D0D16" w:rsidRDefault="00E1114E" w:rsidP="00672A31">
      <w:pPr>
        <w:numPr>
          <w:ilvl w:val="0"/>
          <w:numId w:val="1"/>
        </w:numPr>
        <w:jc w:val="both"/>
        <w:rPr>
          <w:color w:val="000000"/>
          <w:sz w:val="22"/>
          <w:szCs w:val="22"/>
        </w:rPr>
      </w:pPr>
      <w:r w:rsidRPr="003D0D16">
        <w:rPr>
          <w:color w:val="000000"/>
          <w:sz w:val="22"/>
          <w:szCs w:val="22"/>
        </w:rPr>
        <w:t>Приложение № 2 - Форма по раскрытию информации в отношении всей цепочки собственников,</w:t>
      </w:r>
    </w:p>
    <w:p w14:paraId="2CE86B45" w14:textId="77777777" w:rsidR="00E1114E" w:rsidRPr="003D0D16" w:rsidRDefault="00E1114E" w:rsidP="00E1114E">
      <w:pPr>
        <w:ind w:left="720"/>
        <w:jc w:val="both"/>
        <w:rPr>
          <w:color w:val="000000"/>
          <w:sz w:val="22"/>
          <w:szCs w:val="22"/>
        </w:rPr>
      </w:pPr>
      <w:r w:rsidRPr="003D0D16">
        <w:rPr>
          <w:color w:val="000000"/>
          <w:sz w:val="22"/>
          <w:szCs w:val="22"/>
        </w:rPr>
        <w:t>включая бенефициаров (в том числе, конечных)</w:t>
      </w:r>
    </w:p>
    <w:p w14:paraId="6B67FFB8" w14:textId="77777777" w:rsidR="00E1114E" w:rsidRPr="003D0D16" w:rsidRDefault="00E1114E" w:rsidP="00672A31">
      <w:pPr>
        <w:numPr>
          <w:ilvl w:val="0"/>
          <w:numId w:val="1"/>
        </w:numPr>
        <w:jc w:val="both"/>
        <w:rPr>
          <w:color w:val="000000"/>
          <w:sz w:val="22"/>
          <w:szCs w:val="22"/>
        </w:rPr>
      </w:pPr>
      <w:r w:rsidRPr="003D0D16">
        <w:rPr>
          <w:color w:val="000000"/>
          <w:sz w:val="22"/>
          <w:szCs w:val="22"/>
        </w:rPr>
        <w:t xml:space="preserve">Приложение № 3 - </w:t>
      </w:r>
      <w:r w:rsidRPr="00404094">
        <w:rPr>
          <w:color w:val="000000"/>
          <w:sz w:val="22"/>
          <w:szCs w:val="22"/>
        </w:rPr>
        <w:t>Форма предоставления информации о стране происхождения товара</w:t>
      </w:r>
    </w:p>
    <w:bookmarkEnd w:id="0"/>
    <w:p w14:paraId="0FCA24E4" w14:textId="1BA072EB" w:rsidR="00E1114E" w:rsidRDefault="00E1114E" w:rsidP="00E1114E">
      <w:pPr>
        <w:pStyle w:val="a5"/>
        <w:rPr>
          <w:rFonts w:ascii="Times New Roman" w:hAnsi="Times New Roman" w:cs="Times New Roman"/>
          <w:noProof/>
          <w:color w:val="000000"/>
          <w:sz w:val="24"/>
          <w:szCs w:val="24"/>
        </w:rPr>
      </w:pPr>
      <w:r w:rsidRPr="003D0D16">
        <w:rPr>
          <w:rFonts w:ascii="Times New Roman" w:hAnsi="Times New Roman" w:cs="Times New Roman"/>
          <w:color w:val="000000"/>
          <w:sz w:val="22"/>
          <w:szCs w:val="22"/>
        </w:rPr>
        <w:t>Все приложения к настоящему Договору являются его неотъемлемой частью</w:t>
      </w:r>
      <w:r w:rsidRPr="003D0D16">
        <w:rPr>
          <w:rFonts w:ascii="Times New Roman" w:hAnsi="Times New Roman" w:cs="Times New Roman"/>
          <w:noProof/>
          <w:color w:val="000000"/>
          <w:sz w:val="24"/>
          <w:szCs w:val="24"/>
        </w:rPr>
        <w:t>.</w:t>
      </w:r>
    </w:p>
    <w:p w14:paraId="75657058" w14:textId="4F93CB0A" w:rsidR="00DA47F7" w:rsidRDefault="00DA47F7" w:rsidP="00DA47F7"/>
    <w:p w14:paraId="73E12E33" w14:textId="20B64620" w:rsidR="00DA47F7" w:rsidRDefault="00DA47F7" w:rsidP="00DA47F7"/>
    <w:p w14:paraId="0BAD0D2C" w14:textId="08DF18C5" w:rsidR="00DA47F7" w:rsidRDefault="00DA47F7" w:rsidP="00DA47F7"/>
    <w:p w14:paraId="71C5F17D" w14:textId="77777777" w:rsidR="00DA47F7" w:rsidRPr="00DA47F7" w:rsidRDefault="00DA47F7" w:rsidP="00DA47F7"/>
    <w:p w14:paraId="1B194BD8" w14:textId="009A5741" w:rsidR="00DA47F7" w:rsidRDefault="00DA47F7" w:rsidP="00DA47F7"/>
    <w:p w14:paraId="3C1209EB" w14:textId="1B1343C8" w:rsidR="00BE0903" w:rsidRDefault="00BE0903" w:rsidP="00DA47F7"/>
    <w:p w14:paraId="4D1C1291" w14:textId="0D80AC61" w:rsidR="00BE0903" w:rsidRDefault="00BE0903" w:rsidP="00DA47F7"/>
    <w:p w14:paraId="1C61AEC0" w14:textId="6A79C75A" w:rsidR="000C464B" w:rsidRDefault="000C464B" w:rsidP="00DA47F7"/>
    <w:p w14:paraId="58F5F9CC" w14:textId="77777777" w:rsidR="00E1114E" w:rsidRPr="003D0D16" w:rsidRDefault="00E1114E" w:rsidP="00E1114E">
      <w:pPr>
        <w:pStyle w:val="1"/>
        <w:keepNext w:val="0"/>
        <w:tabs>
          <w:tab w:val="num" w:pos="426"/>
        </w:tabs>
        <w:adjustRightInd w:val="0"/>
        <w:spacing w:before="108" w:after="108"/>
        <w:jc w:val="center"/>
        <w:rPr>
          <w:rFonts w:ascii="Times New Roman" w:hAnsi="Times New Roman" w:cs="Times New Roman"/>
          <w:color w:val="000000"/>
          <w:sz w:val="22"/>
          <w:szCs w:val="22"/>
        </w:rPr>
      </w:pPr>
      <w:r w:rsidRPr="003D0D16">
        <w:rPr>
          <w:rFonts w:ascii="Times New Roman" w:hAnsi="Times New Roman" w:cs="Times New Roman"/>
          <w:color w:val="000000"/>
          <w:sz w:val="22"/>
          <w:szCs w:val="22"/>
        </w:rPr>
        <w:t>16.</w:t>
      </w:r>
      <w:r w:rsidRPr="003D0D16">
        <w:rPr>
          <w:rFonts w:ascii="Times New Roman" w:hAnsi="Times New Roman" w:cs="Times New Roman"/>
          <w:color w:val="000000"/>
          <w:sz w:val="22"/>
          <w:szCs w:val="22"/>
        </w:rPr>
        <w:tab/>
        <w:t>Адреса и реквизиты Сторон</w:t>
      </w:r>
    </w:p>
    <w:p w14:paraId="6F7CDF13" w14:textId="77777777" w:rsidR="00E1114E" w:rsidRPr="003D0D16" w:rsidRDefault="00E1114E" w:rsidP="00E1114E"/>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956"/>
      </w:tblGrid>
      <w:tr w:rsidR="00E1114E" w:rsidRPr="003D0D16" w14:paraId="0D338327" w14:textId="77777777" w:rsidTr="00B332EC">
        <w:trPr>
          <w:trHeight w:val="540"/>
        </w:trPr>
        <w:tc>
          <w:tcPr>
            <w:tcW w:w="5245" w:type="dxa"/>
          </w:tcPr>
          <w:p w14:paraId="2486BF2F" w14:textId="77777777" w:rsidR="00E1114E" w:rsidRPr="003D0D16" w:rsidRDefault="00E1114E" w:rsidP="0081719F">
            <w:pPr>
              <w:pStyle w:val="a8"/>
              <w:jc w:val="center"/>
              <w:rPr>
                <w:b/>
                <w:bCs/>
                <w:color w:val="000000"/>
              </w:rPr>
            </w:pPr>
            <w:r w:rsidRPr="003D0D16">
              <w:rPr>
                <w:b/>
                <w:color w:val="000000"/>
              </w:rPr>
              <w:t>Поставщик:</w:t>
            </w:r>
          </w:p>
        </w:tc>
        <w:tc>
          <w:tcPr>
            <w:tcW w:w="4956" w:type="dxa"/>
          </w:tcPr>
          <w:p w14:paraId="60613B79" w14:textId="77777777" w:rsidR="00E1114E" w:rsidRPr="003D0D16" w:rsidRDefault="00E1114E" w:rsidP="0081719F">
            <w:pPr>
              <w:pStyle w:val="a8"/>
              <w:ind w:left="184"/>
              <w:jc w:val="center"/>
              <w:rPr>
                <w:b/>
                <w:bCs/>
                <w:color w:val="000000"/>
              </w:rPr>
            </w:pPr>
            <w:r w:rsidRPr="003D0D16">
              <w:rPr>
                <w:b/>
                <w:color w:val="000000"/>
              </w:rPr>
              <w:t>Покупатель:</w:t>
            </w:r>
          </w:p>
        </w:tc>
      </w:tr>
      <w:tr w:rsidR="00E1114E" w:rsidRPr="003D0D16" w14:paraId="7241D4BC" w14:textId="77777777" w:rsidTr="00B332EC">
        <w:trPr>
          <w:trHeight w:val="4197"/>
        </w:trPr>
        <w:tc>
          <w:tcPr>
            <w:tcW w:w="5245" w:type="dxa"/>
          </w:tcPr>
          <w:p w14:paraId="0C3B1BC1" w14:textId="77777777" w:rsidR="00E1114E" w:rsidRPr="003D0D16" w:rsidRDefault="00E1114E" w:rsidP="0081719F">
            <w:pPr>
              <w:rPr>
                <w:b/>
                <w:bCs/>
                <w:color w:val="000000"/>
                <w:sz w:val="22"/>
                <w:szCs w:val="22"/>
              </w:rPr>
            </w:pPr>
            <w:r w:rsidRPr="003D0D16">
              <w:rPr>
                <w:b/>
                <w:bCs/>
                <w:color w:val="000000"/>
                <w:sz w:val="22"/>
                <w:szCs w:val="22"/>
              </w:rPr>
              <w:t>_____________________________________________,</w:t>
            </w:r>
          </w:p>
          <w:p w14:paraId="52A47183" w14:textId="77777777" w:rsidR="00E1114E" w:rsidRPr="003D0D16" w:rsidRDefault="00E1114E" w:rsidP="0081719F">
            <w:pPr>
              <w:rPr>
                <w:color w:val="000000"/>
                <w:sz w:val="22"/>
                <w:szCs w:val="22"/>
              </w:rPr>
            </w:pPr>
          </w:p>
          <w:p w14:paraId="09A3837D" w14:textId="77777777" w:rsidR="00E1114E" w:rsidRPr="003D0D16" w:rsidRDefault="00E1114E" w:rsidP="0081719F">
            <w:pPr>
              <w:rPr>
                <w:color w:val="000000"/>
                <w:sz w:val="22"/>
                <w:szCs w:val="22"/>
                <w:u w:val="single"/>
              </w:rPr>
            </w:pPr>
            <w:r w:rsidRPr="003D0D16">
              <w:rPr>
                <w:color w:val="000000"/>
                <w:sz w:val="22"/>
                <w:szCs w:val="22"/>
              </w:rPr>
              <w:t xml:space="preserve">ОКПО </w:t>
            </w:r>
            <w:r w:rsidRPr="003D0D16">
              <w:rPr>
                <w:color w:val="000000"/>
                <w:sz w:val="22"/>
                <w:szCs w:val="22"/>
                <w:u w:val="single"/>
              </w:rPr>
              <w:t>_______________</w:t>
            </w:r>
          </w:p>
          <w:p w14:paraId="60F7FE2B" w14:textId="77777777" w:rsidR="00E1114E" w:rsidRPr="003D0D16" w:rsidRDefault="00E1114E" w:rsidP="0081719F">
            <w:pPr>
              <w:rPr>
                <w:color w:val="000000"/>
                <w:sz w:val="22"/>
                <w:szCs w:val="22"/>
                <w:u w:val="single"/>
              </w:rPr>
            </w:pPr>
            <w:r w:rsidRPr="003D0D16">
              <w:rPr>
                <w:color w:val="000000"/>
                <w:sz w:val="22"/>
                <w:szCs w:val="22"/>
              </w:rPr>
              <w:t>Юр.адрес (индекс),</w:t>
            </w:r>
            <w:r w:rsidRPr="003D0D16">
              <w:rPr>
                <w:color w:val="000000"/>
                <w:sz w:val="22"/>
                <w:szCs w:val="22"/>
                <w:u w:val="single"/>
              </w:rPr>
              <w:t>____________________________.</w:t>
            </w:r>
          </w:p>
          <w:p w14:paraId="24DE9476" w14:textId="77777777" w:rsidR="00E1114E" w:rsidRPr="003D0D16" w:rsidRDefault="00E1114E" w:rsidP="0081719F">
            <w:pPr>
              <w:rPr>
                <w:color w:val="000000"/>
                <w:sz w:val="22"/>
                <w:szCs w:val="22"/>
                <w:u w:val="single"/>
              </w:rPr>
            </w:pPr>
            <w:r w:rsidRPr="003D0D16">
              <w:rPr>
                <w:color w:val="000000"/>
                <w:sz w:val="22"/>
                <w:szCs w:val="22"/>
              </w:rPr>
              <w:t xml:space="preserve">Почтовый адрес (индекс) </w:t>
            </w:r>
            <w:r w:rsidRPr="003D0D16">
              <w:rPr>
                <w:color w:val="000000"/>
                <w:sz w:val="22"/>
                <w:szCs w:val="22"/>
                <w:u w:val="single"/>
              </w:rPr>
              <w:t>_______________________</w:t>
            </w:r>
          </w:p>
          <w:p w14:paraId="09F2285F" w14:textId="77777777" w:rsidR="00E1114E" w:rsidRPr="003D0D16" w:rsidRDefault="00E1114E" w:rsidP="0081719F">
            <w:pPr>
              <w:rPr>
                <w:color w:val="000000"/>
                <w:sz w:val="22"/>
                <w:szCs w:val="22"/>
                <w:u w:val="single"/>
              </w:rPr>
            </w:pPr>
            <w:r w:rsidRPr="003D0D16">
              <w:rPr>
                <w:color w:val="000000"/>
                <w:sz w:val="22"/>
                <w:szCs w:val="22"/>
              </w:rPr>
              <w:t xml:space="preserve">Телефон </w:t>
            </w:r>
            <w:r w:rsidRPr="003D0D16">
              <w:rPr>
                <w:color w:val="000000"/>
                <w:sz w:val="22"/>
                <w:szCs w:val="22"/>
                <w:u w:val="single"/>
              </w:rPr>
              <w:t>_____________________________________</w:t>
            </w:r>
          </w:p>
          <w:p w14:paraId="2A036C27" w14:textId="77777777" w:rsidR="00E1114E" w:rsidRPr="003D0D16" w:rsidRDefault="00E1114E" w:rsidP="0081719F">
            <w:pPr>
              <w:rPr>
                <w:color w:val="000000"/>
                <w:sz w:val="22"/>
                <w:szCs w:val="22"/>
                <w:u w:val="single"/>
              </w:rPr>
            </w:pPr>
            <w:r w:rsidRPr="003D0D16">
              <w:rPr>
                <w:color w:val="000000"/>
                <w:sz w:val="22"/>
                <w:szCs w:val="22"/>
                <w:lang w:val="en-US"/>
              </w:rPr>
              <w:t>e</w:t>
            </w:r>
            <w:r w:rsidRPr="003D0D16">
              <w:rPr>
                <w:color w:val="000000"/>
                <w:sz w:val="22"/>
                <w:szCs w:val="22"/>
              </w:rPr>
              <w:t>-</w:t>
            </w:r>
            <w:r w:rsidRPr="003D0D16">
              <w:rPr>
                <w:color w:val="000000"/>
                <w:sz w:val="22"/>
                <w:szCs w:val="22"/>
                <w:lang w:val="en-US"/>
              </w:rPr>
              <w:t>mail</w:t>
            </w:r>
            <w:r w:rsidRPr="003D0D16">
              <w:rPr>
                <w:color w:val="000000"/>
                <w:sz w:val="22"/>
                <w:szCs w:val="22"/>
              </w:rPr>
              <w:t xml:space="preserve"> </w:t>
            </w:r>
            <w:r w:rsidRPr="003D0D16">
              <w:rPr>
                <w:color w:val="000000"/>
                <w:sz w:val="22"/>
                <w:szCs w:val="22"/>
                <w:u w:val="single"/>
              </w:rPr>
              <w:t>________________________________________</w:t>
            </w:r>
          </w:p>
          <w:p w14:paraId="6058CB04" w14:textId="77777777" w:rsidR="00E1114E" w:rsidRPr="003D0D16" w:rsidRDefault="00E1114E" w:rsidP="0081719F">
            <w:pPr>
              <w:rPr>
                <w:color w:val="000000"/>
                <w:sz w:val="22"/>
                <w:szCs w:val="22"/>
                <w:u w:val="single"/>
              </w:rPr>
            </w:pPr>
            <w:r w:rsidRPr="003D0D16">
              <w:rPr>
                <w:color w:val="000000"/>
                <w:sz w:val="22"/>
                <w:szCs w:val="22"/>
              </w:rPr>
              <w:t xml:space="preserve">ОГРН </w:t>
            </w:r>
            <w:r w:rsidRPr="003D0D16">
              <w:rPr>
                <w:color w:val="000000"/>
                <w:sz w:val="22"/>
                <w:szCs w:val="22"/>
                <w:u w:val="single"/>
              </w:rPr>
              <w:t>________________________________________</w:t>
            </w:r>
          </w:p>
          <w:p w14:paraId="497130CB" w14:textId="77777777" w:rsidR="00E1114E" w:rsidRPr="003D0D16" w:rsidRDefault="00E1114E" w:rsidP="0081719F">
            <w:pPr>
              <w:rPr>
                <w:color w:val="000000"/>
                <w:sz w:val="22"/>
                <w:szCs w:val="22"/>
              </w:rPr>
            </w:pPr>
            <w:r w:rsidRPr="003D0D16">
              <w:rPr>
                <w:color w:val="000000"/>
                <w:sz w:val="22"/>
                <w:szCs w:val="22"/>
              </w:rPr>
              <w:t xml:space="preserve">ИНН </w:t>
            </w:r>
            <w:r w:rsidRPr="003D0D16">
              <w:rPr>
                <w:color w:val="000000"/>
                <w:sz w:val="22"/>
                <w:szCs w:val="22"/>
                <w:u w:val="single"/>
              </w:rPr>
              <w:t>_________________</w:t>
            </w:r>
            <w:r w:rsidRPr="003D0D16">
              <w:rPr>
                <w:color w:val="000000"/>
                <w:sz w:val="22"/>
                <w:szCs w:val="22"/>
              </w:rPr>
              <w:t xml:space="preserve"> КПП </w:t>
            </w:r>
            <w:r w:rsidRPr="003D0D16">
              <w:rPr>
                <w:color w:val="000000"/>
                <w:sz w:val="22"/>
                <w:szCs w:val="22"/>
                <w:u w:val="single"/>
              </w:rPr>
              <w:t>__________________</w:t>
            </w:r>
          </w:p>
          <w:p w14:paraId="1669BB82" w14:textId="77777777" w:rsidR="00E1114E" w:rsidRPr="003D0D16" w:rsidRDefault="00E1114E" w:rsidP="0081719F">
            <w:pPr>
              <w:rPr>
                <w:color w:val="000000"/>
                <w:sz w:val="22"/>
                <w:szCs w:val="22"/>
              </w:rPr>
            </w:pPr>
            <w:r w:rsidRPr="003D0D16">
              <w:rPr>
                <w:color w:val="000000"/>
                <w:sz w:val="22"/>
                <w:szCs w:val="22"/>
              </w:rPr>
              <w:t>КПП ________________ (</w:t>
            </w:r>
            <w:r w:rsidRPr="003D0D16">
              <w:rPr>
                <w:i/>
                <w:color w:val="000000"/>
                <w:sz w:val="22"/>
                <w:szCs w:val="22"/>
              </w:rPr>
              <w:t>для первичных документов</w:t>
            </w:r>
            <w:r w:rsidRPr="003D0D16">
              <w:rPr>
                <w:color w:val="000000"/>
                <w:sz w:val="22"/>
                <w:szCs w:val="22"/>
              </w:rPr>
              <w:t>)</w:t>
            </w:r>
          </w:p>
          <w:p w14:paraId="714B22F2" w14:textId="77777777" w:rsidR="00E1114E" w:rsidRPr="003D0D16" w:rsidRDefault="00E1114E" w:rsidP="0081719F">
            <w:pPr>
              <w:rPr>
                <w:color w:val="000000"/>
                <w:sz w:val="22"/>
                <w:szCs w:val="22"/>
              </w:rPr>
            </w:pPr>
            <w:r w:rsidRPr="003D0D16">
              <w:rPr>
                <w:color w:val="000000"/>
                <w:sz w:val="22"/>
                <w:szCs w:val="22"/>
              </w:rPr>
              <w:t xml:space="preserve">ОКПО ____________ </w:t>
            </w:r>
            <w:r w:rsidRPr="003D0D16">
              <w:rPr>
                <w:i/>
                <w:color w:val="000000"/>
                <w:sz w:val="22"/>
                <w:szCs w:val="22"/>
              </w:rPr>
              <w:t>(филиала</w:t>
            </w:r>
            <w:r w:rsidRPr="003D0D16">
              <w:rPr>
                <w:color w:val="000000"/>
                <w:sz w:val="22"/>
                <w:szCs w:val="22"/>
              </w:rPr>
              <w:t>)</w:t>
            </w:r>
          </w:p>
          <w:p w14:paraId="6A888B02" w14:textId="77777777" w:rsidR="00E1114E" w:rsidRPr="003D0D16" w:rsidRDefault="00E1114E" w:rsidP="0081719F">
            <w:pPr>
              <w:rPr>
                <w:color w:val="000000"/>
                <w:sz w:val="22"/>
                <w:szCs w:val="22"/>
              </w:rPr>
            </w:pPr>
            <w:r w:rsidRPr="003D0D16">
              <w:rPr>
                <w:color w:val="000000"/>
                <w:sz w:val="22"/>
                <w:szCs w:val="22"/>
              </w:rPr>
              <w:t>ОКАТО _________ ОКОНХ ____________</w:t>
            </w:r>
          </w:p>
          <w:p w14:paraId="1349B78D" w14:textId="77777777" w:rsidR="00E1114E" w:rsidRPr="003D0D16" w:rsidRDefault="00E1114E" w:rsidP="0081719F">
            <w:pPr>
              <w:rPr>
                <w:b/>
                <w:color w:val="000000"/>
                <w:sz w:val="22"/>
                <w:szCs w:val="22"/>
              </w:rPr>
            </w:pPr>
            <w:r w:rsidRPr="003D0D16">
              <w:rPr>
                <w:b/>
                <w:color w:val="000000"/>
                <w:sz w:val="22"/>
                <w:szCs w:val="22"/>
              </w:rPr>
              <w:t>Банковские реквизиты:</w:t>
            </w:r>
          </w:p>
          <w:p w14:paraId="0E135E50" w14:textId="77777777" w:rsidR="00E1114E" w:rsidRPr="003D0D16" w:rsidRDefault="00E1114E" w:rsidP="0081719F">
            <w:pPr>
              <w:rPr>
                <w:color w:val="000000"/>
                <w:sz w:val="22"/>
                <w:szCs w:val="22"/>
              </w:rPr>
            </w:pPr>
            <w:r w:rsidRPr="003D0D16">
              <w:rPr>
                <w:color w:val="000000"/>
                <w:sz w:val="22"/>
                <w:szCs w:val="22"/>
              </w:rPr>
              <w:t xml:space="preserve">Р/с </w:t>
            </w:r>
            <w:r w:rsidRPr="003D0D16">
              <w:rPr>
                <w:color w:val="000000"/>
                <w:sz w:val="22"/>
                <w:szCs w:val="22"/>
                <w:u w:val="single"/>
              </w:rPr>
              <w:t>________________________</w:t>
            </w:r>
            <w:r w:rsidRPr="003D0D16">
              <w:rPr>
                <w:color w:val="000000"/>
                <w:sz w:val="22"/>
                <w:szCs w:val="22"/>
              </w:rPr>
              <w:t xml:space="preserve"> </w:t>
            </w:r>
          </w:p>
          <w:p w14:paraId="1815DE7C" w14:textId="77777777" w:rsidR="00E1114E" w:rsidRPr="003D0D16" w:rsidRDefault="00E1114E" w:rsidP="0081719F">
            <w:pPr>
              <w:rPr>
                <w:color w:val="000000"/>
                <w:sz w:val="22"/>
                <w:szCs w:val="22"/>
              </w:rPr>
            </w:pPr>
            <w:r w:rsidRPr="003D0D16">
              <w:rPr>
                <w:color w:val="000000"/>
                <w:sz w:val="22"/>
                <w:szCs w:val="22"/>
              </w:rPr>
              <w:t xml:space="preserve">К/с </w:t>
            </w:r>
            <w:r w:rsidRPr="003D0D16">
              <w:rPr>
                <w:color w:val="000000"/>
                <w:sz w:val="22"/>
                <w:szCs w:val="22"/>
                <w:u w:val="single"/>
              </w:rPr>
              <w:t>_________________________</w:t>
            </w:r>
            <w:r w:rsidRPr="003D0D16">
              <w:rPr>
                <w:color w:val="000000"/>
                <w:sz w:val="22"/>
                <w:szCs w:val="22"/>
              </w:rPr>
              <w:t xml:space="preserve"> БИК </w:t>
            </w:r>
            <w:r w:rsidRPr="003D0D16">
              <w:rPr>
                <w:color w:val="000000"/>
                <w:sz w:val="22"/>
                <w:szCs w:val="22"/>
                <w:u w:val="single"/>
              </w:rPr>
              <w:t>____________</w:t>
            </w:r>
          </w:p>
        </w:tc>
        <w:tc>
          <w:tcPr>
            <w:tcW w:w="4956" w:type="dxa"/>
          </w:tcPr>
          <w:p w14:paraId="1A04F019" w14:textId="77777777" w:rsidR="00E1114E" w:rsidRPr="003D0D16" w:rsidRDefault="00E1114E" w:rsidP="0081719F">
            <w:pPr>
              <w:rPr>
                <w:b/>
                <w:sz w:val="22"/>
                <w:szCs w:val="22"/>
              </w:rPr>
            </w:pPr>
            <w:r w:rsidRPr="003D0D16">
              <w:rPr>
                <w:b/>
                <w:sz w:val="22"/>
                <w:szCs w:val="22"/>
              </w:rPr>
              <w:t xml:space="preserve">Акционерное общество “Ремонтно-сервисное предприятие тепловых и подземных коммуникаций Костромской ГРЭС”, </w:t>
            </w:r>
          </w:p>
          <w:p w14:paraId="4A7BB9A3" w14:textId="77777777" w:rsidR="00E1114E" w:rsidRPr="003D0D16" w:rsidRDefault="00E1114E" w:rsidP="0081719F">
            <w:pPr>
              <w:rPr>
                <w:sz w:val="22"/>
                <w:szCs w:val="22"/>
              </w:rPr>
            </w:pPr>
            <w:r w:rsidRPr="003D0D16">
              <w:rPr>
                <w:sz w:val="22"/>
                <w:szCs w:val="22"/>
              </w:rPr>
              <w:t xml:space="preserve">ОКПО </w:t>
            </w:r>
            <w:r w:rsidRPr="003D0D16">
              <w:rPr>
                <w:sz w:val="22"/>
                <w:szCs w:val="22"/>
                <w:u w:val="single"/>
              </w:rPr>
              <w:t>50129710</w:t>
            </w:r>
          </w:p>
          <w:p w14:paraId="078D71CB" w14:textId="77777777" w:rsidR="00E1114E" w:rsidRPr="003D0D16" w:rsidRDefault="00E1114E" w:rsidP="0081719F">
            <w:pPr>
              <w:rPr>
                <w:sz w:val="22"/>
                <w:szCs w:val="22"/>
                <w:u w:val="single"/>
              </w:rPr>
            </w:pPr>
            <w:r w:rsidRPr="003D0D16">
              <w:rPr>
                <w:color w:val="000000"/>
                <w:sz w:val="22"/>
                <w:szCs w:val="22"/>
              </w:rPr>
              <w:t xml:space="preserve">Юр.адрес (индекс) </w:t>
            </w:r>
            <w:r w:rsidRPr="003D0D16">
              <w:rPr>
                <w:sz w:val="22"/>
                <w:szCs w:val="22"/>
                <w:u w:val="single"/>
              </w:rPr>
              <w:t>156901, Костромская обл., г. Волгореченск, ул. Индустриальная, дом 4</w:t>
            </w:r>
          </w:p>
          <w:p w14:paraId="58532879" w14:textId="77777777" w:rsidR="00E1114E" w:rsidRPr="003D0D16" w:rsidRDefault="00E1114E" w:rsidP="0081719F">
            <w:pPr>
              <w:rPr>
                <w:sz w:val="22"/>
                <w:szCs w:val="22"/>
              </w:rPr>
            </w:pPr>
            <w:r w:rsidRPr="003D0D16">
              <w:rPr>
                <w:color w:val="000000"/>
                <w:sz w:val="22"/>
                <w:szCs w:val="22"/>
              </w:rPr>
              <w:t>Почтовый адрес (индекс)</w:t>
            </w:r>
            <w:r w:rsidRPr="003D0D16">
              <w:rPr>
                <w:sz w:val="22"/>
                <w:szCs w:val="22"/>
                <w:u w:val="single"/>
              </w:rPr>
              <w:t xml:space="preserve"> 156901, Костромская обл., г. Волгореченск, ул. Индустриальная, дом 4</w:t>
            </w:r>
          </w:p>
          <w:p w14:paraId="09449ED9" w14:textId="77777777" w:rsidR="00E1114E" w:rsidRPr="003D0D16" w:rsidRDefault="00E1114E" w:rsidP="0081719F">
            <w:pPr>
              <w:rPr>
                <w:color w:val="000000"/>
                <w:sz w:val="22"/>
                <w:szCs w:val="22"/>
                <w:u w:val="single"/>
              </w:rPr>
            </w:pPr>
            <w:r w:rsidRPr="003D0D16">
              <w:rPr>
                <w:color w:val="000000"/>
                <w:sz w:val="22"/>
                <w:szCs w:val="22"/>
              </w:rPr>
              <w:t xml:space="preserve">Телефон </w:t>
            </w:r>
            <w:r w:rsidRPr="003D0D16">
              <w:rPr>
                <w:color w:val="000000"/>
                <w:sz w:val="22"/>
                <w:szCs w:val="22"/>
                <w:u w:val="single"/>
              </w:rPr>
              <w:t>(494 53) 5-27-27</w:t>
            </w:r>
            <w:r w:rsidRPr="003D0D16">
              <w:rPr>
                <w:color w:val="000000"/>
                <w:sz w:val="22"/>
                <w:szCs w:val="22"/>
              </w:rPr>
              <w:t xml:space="preserve"> Факс </w:t>
            </w:r>
            <w:r w:rsidRPr="003D0D16">
              <w:rPr>
                <w:color w:val="000000"/>
                <w:sz w:val="22"/>
                <w:szCs w:val="22"/>
                <w:u w:val="single"/>
              </w:rPr>
              <w:t>(494 53) 5-27-27</w:t>
            </w:r>
          </w:p>
          <w:p w14:paraId="288EAC19" w14:textId="77777777" w:rsidR="00E1114E" w:rsidRPr="003D0D16" w:rsidRDefault="00E1114E" w:rsidP="0081719F">
            <w:pPr>
              <w:rPr>
                <w:color w:val="000000"/>
                <w:sz w:val="22"/>
                <w:szCs w:val="22"/>
                <w:u w:val="single"/>
              </w:rPr>
            </w:pPr>
            <w:r w:rsidRPr="003D0D16">
              <w:rPr>
                <w:color w:val="000000"/>
                <w:sz w:val="22"/>
                <w:szCs w:val="22"/>
                <w:lang w:val="en-US"/>
              </w:rPr>
              <w:t>e</w:t>
            </w:r>
            <w:r w:rsidRPr="003D0D16">
              <w:rPr>
                <w:color w:val="000000"/>
                <w:sz w:val="22"/>
                <w:szCs w:val="22"/>
              </w:rPr>
              <w:t>-</w:t>
            </w:r>
            <w:r w:rsidRPr="003D0D16">
              <w:rPr>
                <w:color w:val="000000"/>
                <w:sz w:val="22"/>
                <w:szCs w:val="22"/>
                <w:lang w:val="en-US"/>
              </w:rPr>
              <w:t>mail</w:t>
            </w:r>
            <w:r w:rsidRPr="003D0D16">
              <w:rPr>
                <w:color w:val="000000"/>
                <w:sz w:val="22"/>
                <w:szCs w:val="22"/>
              </w:rPr>
              <w:t xml:space="preserve"> </w:t>
            </w:r>
            <w:r w:rsidRPr="003D0D16">
              <w:rPr>
                <w:color w:val="000000"/>
                <w:sz w:val="22"/>
                <w:szCs w:val="22"/>
                <w:u w:val="single"/>
                <w:lang w:val="en-US"/>
              </w:rPr>
              <w:t>tpk</w:t>
            </w:r>
            <w:r w:rsidRPr="003D0D16">
              <w:rPr>
                <w:color w:val="000000"/>
                <w:sz w:val="22"/>
                <w:szCs w:val="22"/>
                <w:u w:val="single"/>
              </w:rPr>
              <w:t>-</w:t>
            </w:r>
            <w:r w:rsidRPr="003D0D16">
              <w:rPr>
                <w:color w:val="000000"/>
                <w:sz w:val="22"/>
                <w:szCs w:val="22"/>
                <w:u w:val="single"/>
                <w:lang w:val="en-US"/>
              </w:rPr>
              <w:t>kgres</w:t>
            </w:r>
            <w:r w:rsidRPr="003D0D16">
              <w:rPr>
                <w:color w:val="000000"/>
                <w:sz w:val="22"/>
                <w:szCs w:val="22"/>
                <w:u w:val="single"/>
              </w:rPr>
              <w:t>@</w:t>
            </w:r>
            <w:r w:rsidRPr="003D0D16">
              <w:rPr>
                <w:color w:val="000000"/>
                <w:sz w:val="22"/>
                <w:szCs w:val="22"/>
                <w:u w:val="single"/>
                <w:lang w:val="en-US"/>
              </w:rPr>
              <w:t>tpk</w:t>
            </w:r>
            <w:r w:rsidRPr="003D0D16">
              <w:rPr>
                <w:color w:val="000000"/>
                <w:sz w:val="22"/>
                <w:szCs w:val="22"/>
                <w:u w:val="single"/>
              </w:rPr>
              <w:t>-</w:t>
            </w:r>
            <w:r w:rsidRPr="003D0D16">
              <w:rPr>
                <w:color w:val="000000"/>
                <w:sz w:val="22"/>
                <w:szCs w:val="22"/>
                <w:u w:val="single"/>
                <w:lang w:val="en-US"/>
              </w:rPr>
              <w:t>kgres</w:t>
            </w:r>
            <w:r w:rsidRPr="003D0D16">
              <w:rPr>
                <w:color w:val="000000"/>
                <w:sz w:val="22"/>
                <w:szCs w:val="22"/>
                <w:u w:val="single"/>
              </w:rPr>
              <w:t>.</w:t>
            </w:r>
            <w:r w:rsidRPr="003D0D16">
              <w:rPr>
                <w:color w:val="000000"/>
                <w:sz w:val="22"/>
                <w:szCs w:val="22"/>
                <w:u w:val="single"/>
                <w:lang w:val="en-US"/>
              </w:rPr>
              <w:t>ru</w:t>
            </w:r>
          </w:p>
          <w:p w14:paraId="046CF694" w14:textId="77777777" w:rsidR="00E1114E" w:rsidRPr="003D0D16" w:rsidRDefault="00E1114E" w:rsidP="0081719F">
            <w:pPr>
              <w:rPr>
                <w:sz w:val="22"/>
                <w:szCs w:val="22"/>
                <w:u w:val="single"/>
              </w:rPr>
            </w:pPr>
            <w:r w:rsidRPr="003D0D16">
              <w:rPr>
                <w:sz w:val="22"/>
                <w:szCs w:val="22"/>
              </w:rPr>
              <w:t xml:space="preserve">ОГРН </w:t>
            </w:r>
            <w:r w:rsidRPr="003D0D16">
              <w:rPr>
                <w:sz w:val="22"/>
                <w:szCs w:val="22"/>
                <w:u w:val="single"/>
              </w:rPr>
              <w:t>1034477612510</w:t>
            </w:r>
          </w:p>
          <w:p w14:paraId="633C47C8" w14:textId="77777777" w:rsidR="00E1114E" w:rsidRPr="003D0D16" w:rsidRDefault="00E1114E" w:rsidP="0081719F">
            <w:pPr>
              <w:rPr>
                <w:color w:val="000000"/>
                <w:sz w:val="22"/>
                <w:szCs w:val="22"/>
                <w:u w:val="single"/>
              </w:rPr>
            </w:pPr>
            <w:r w:rsidRPr="003D0D16">
              <w:rPr>
                <w:sz w:val="22"/>
                <w:szCs w:val="22"/>
              </w:rPr>
              <w:t xml:space="preserve">ИНН </w:t>
            </w:r>
            <w:r w:rsidRPr="003D0D16">
              <w:rPr>
                <w:sz w:val="22"/>
                <w:szCs w:val="22"/>
                <w:u w:val="single"/>
              </w:rPr>
              <w:t>4431002987</w:t>
            </w:r>
            <w:r w:rsidRPr="003D0D16">
              <w:rPr>
                <w:sz w:val="22"/>
                <w:szCs w:val="22"/>
              </w:rPr>
              <w:t xml:space="preserve">, КПП </w:t>
            </w:r>
            <w:r w:rsidRPr="003D0D16">
              <w:rPr>
                <w:sz w:val="22"/>
                <w:szCs w:val="22"/>
                <w:u w:val="single"/>
              </w:rPr>
              <w:t>443101001</w:t>
            </w:r>
            <w:r w:rsidRPr="003D0D16">
              <w:rPr>
                <w:sz w:val="22"/>
                <w:szCs w:val="22"/>
              </w:rPr>
              <w:t>,</w:t>
            </w:r>
          </w:p>
          <w:p w14:paraId="1A9AB074" w14:textId="77777777" w:rsidR="00E1114E" w:rsidRPr="003D0D16" w:rsidRDefault="00E1114E" w:rsidP="0081719F">
            <w:pPr>
              <w:rPr>
                <w:color w:val="000000"/>
                <w:sz w:val="22"/>
                <w:szCs w:val="22"/>
                <w:u w:val="single"/>
              </w:rPr>
            </w:pPr>
            <w:r w:rsidRPr="003D0D16">
              <w:rPr>
                <w:color w:val="000000"/>
                <w:sz w:val="22"/>
                <w:szCs w:val="22"/>
              </w:rPr>
              <w:t xml:space="preserve">ОКАТО </w:t>
            </w:r>
            <w:r w:rsidRPr="003D0D16">
              <w:rPr>
                <w:color w:val="000000"/>
                <w:sz w:val="22"/>
                <w:szCs w:val="22"/>
                <w:u w:val="single"/>
              </w:rPr>
              <w:t>34406000000</w:t>
            </w:r>
          </w:p>
          <w:p w14:paraId="3B702217" w14:textId="77777777" w:rsidR="00E1114E" w:rsidRPr="003D0D16" w:rsidRDefault="00E1114E" w:rsidP="0081719F">
            <w:pPr>
              <w:rPr>
                <w:b/>
                <w:color w:val="000000"/>
                <w:sz w:val="22"/>
                <w:szCs w:val="22"/>
              </w:rPr>
            </w:pPr>
            <w:r w:rsidRPr="003D0D16">
              <w:rPr>
                <w:b/>
                <w:color w:val="000000"/>
                <w:sz w:val="22"/>
                <w:szCs w:val="22"/>
              </w:rPr>
              <w:t>Банковские реквизиты:</w:t>
            </w:r>
          </w:p>
          <w:p w14:paraId="16B3989F" w14:textId="77777777" w:rsidR="003B717E" w:rsidRPr="003B717E" w:rsidRDefault="003B717E" w:rsidP="003B717E">
            <w:pPr>
              <w:widowControl/>
              <w:suppressAutoHyphens/>
              <w:autoSpaceDE/>
              <w:autoSpaceDN/>
              <w:rPr>
                <w:sz w:val="24"/>
                <w:szCs w:val="24"/>
                <w:lang w:eastAsia="zh-CN"/>
              </w:rPr>
            </w:pPr>
            <w:r w:rsidRPr="003B717E">
              <w:rPr>
                <w:sz w:val="24"/>
                <w:szCs w:val="24"/>
                <w:lang w:eastAsia="zh-CN"/>
              </w:rPr>
              <w:t>р/с 40702810329000000252</w:t>
            </w:r>
          </w:p>
          <w:p w14:paraId="57D89EED" w14:textId="113AC566" w:rsidR="00E1114E" w:rsidRPr="003D0D16" w:rsidRDefault="00E1114E" w:rsidP="0081719F">
            <w:pPr>
              <w:rPr>
                <w:sz w:val="22"/>
                <w:szCs w:val="22"/>
              </w:rPr>
            </w:pPr>
            <w:r w:rsidRPr="003D0D16">
              <w:rPr>
                <w:sz w:val="22"/>
                <w:szCs w:val="22"/>
                <w:u w:val="single"/>
              </w:rPr>
              <w:t>в Отделении № 8640 Сбербанка России г. Кострома</w:t>
            </w:r>
            <w:r w:rsidRPr="003D0D16">
              <w:rPr>
                <w:sz w:val="22"/>
                <w:szCs w:val="22"/>
              </w:rPr>
              <w:t xml:space="preserve">, </w:t>
            </w:r>
          </w:p>
          <w:p w14:paraId="2C55CA62" w14:textId="77777777" w:rsidR="00E1114E" w:rsidRPr="003D0D16" w:rsidRDefault="00E1114E" w:rsidP="0081719F">
            <w:pPr>
              <w:rPr>
                <w:color w:val="000000"/>
                <w:sz w:val="22"/>
                <w:szCs w:val="22"/>
              </w:rPr>
            </w:pPr>
            <w:r w:rsidRPr="003D0D16">
              <w:rPr>
                <w:sz w:val="22"/>
                <w:szCs w:val="22"/>
              </w:rPr>
              <w:t>К</w:t>
            </w:r>
            <w:r w:rsidRPr="003D0D16">
              <w:rPr>
                <w:sz w:val="22"/>
                <w:szCs w:val="22"/>
                <w:lang w:val="en-US"/>
              </w:rPr>
              <w:t>/c</w:t>
            </w:r>
            <w:r w:rsidRPr="003D0D16">
              <w:rPr>
                <w:sz w:val="22"/>
                <w:szCs w:val="22"/>
              </w:rPr>
              <w:t xml:space="preserve"> </w:t>
            </w:r>
            <w:r w:rsidRPr="003D0D16">
              <w:rPr>
                <w:sz w:val="22"/>
                <w:szCs w:val="22"/>
                <w:u w:val="single"/>
              </w:rPr>
              <w:t>30101810200000000623</w:t>
            </w:r>
            <w:r w:rsidRPr="003D0D16">
              <w:rPr>
                <w:sz w:val="22"/>
                <w:szCs w:val="22"/>
              </w:rPr>
              <w:t xml:space="preserve">, БИК </w:t>
            </w:r>
            <w:r w:rsidRPr="003D0D16">
              <w:rPr>
                <w:sz w:val="22"/>
                <w:szCs w:val="22"/>
                <w:u w:val="single"/>
              </w:rPr>
              <w:t>043469623</w:t>
            </w:r>
          </w:p>
        </w:tc>
      </w:tr>
      <w:tr w:rsidR="00E1114E" w:rsidRPr="003D0D16" w14:paraId="5358F3E1" w14:textId="77777777" w:rsidTr="00B332EC">
        <w:trPr>
          <w:trHeight w:val="624"/>
        </w:trPr>
        <w:tc>
          <w:tcPr>
            <w:tcW w:w="5245" w:type="dxa"/>
          </w:tcPr>
          <w:p w14:paraId="628B26E8" w14:textId="77777777" w:rsidR="00E1114E" w:rsidRPr="003D0D16" w:rsidRDefault="00E1114E" w:rsidP="0081719F">
            <w:pPr>
              <w:jc w:val="center"/>
              <w:rPr>
                <w:b/>
                <w:color w:val="000000"/>
                <w:sz w:val="24"/>
                <w:szCs w:val="24"/>
              </w:rPr>
            </w:pPr>
            <w:r w:rsidRPr="003D0D16">
              <w:rPr>
                <w:b/>
                <w:color w:val="000000"/>
                <w:sz w:val="24"/>
                <w:szCs w:val="24"/>
              </w:rPr>
              <w:t>Поставщик:</w:t>
            </w:r>
          </w:p>
          <w:p w14:paraId="0F6080CE" w14:textId="77777777" w:rsidR="00E1114E" w:rsidRPr="003D0D16" w:rsidRDefault="00E1114E" w:rsidP="0081719F">
            <w:pPr>
              <w:jc w:val="center"/>
              <w:rPr>
                <w:b/>
                <w:color w:val="000000"/>
                <w:sz w:val="24"/>
                <w:szCs w:val="24"/>
              </w:rPr>
            </w:pPr>
          </w:p>
          <w:p w14:paraId="043A0F3E" w14:textId="3E15B33F" w:rsidR="00E1114E" w:rsidRPr="003D0D16" w:rsidRDefault="006F059E" w:rsidP="0081719F">
            <w:pPr>
              <w:rPr>
                <w:color w:val="000000"/>
                <w:sz w:val="24"/>
                <w:szCs w:val="24"/>
              </w:rPr>
            </w:pPr>
            <w:r>
              <w:rPr>
                <w:color w:val="000000"/>
                <w:sz w:val="22"/>
                <w:szCs w:val="22"/>
              </w:rPr>
              <w:t>___________________</w:t>
            </w:r>
            <w:r w:rsidR="00E1114E" w:rsidRPr="003D0D16">
              <w:rPr>
                <w:color w:val="000000"/>
                <w:sz w:val="22"/>
                <w:szCs w:val="22"/>
              </w:rPr>
              <w:t xml:space="preserve"> _________/_______________./</w:t>
            </w:r>
          </w:p>
        </w:tc>
        <w:tc>
          <w:tcPr>
            <w:tcW w:w="4956" w:type="dxa"/>
          </w:tcPr>
          <w:p w14:paraId="42677E09" w14:textId="77777777" w:rsidR="00E1114E" w:rsidRPr="003D0D16" w:rsidRDefault="00E1114E" w:rsidP="0081719F">
            <w:pPr>
              <w:jc w:val="center"/>
              <w:rPr>
                <w:b/>
                <w:color w:val="000000"/>
                <w:sz w:val="24"/>
                <w:szCs w:val="24"/>
              </w:rPr>
            </w:pPr>
            <w:r w:rsidRPr="003D0D16">
              <w:rPr>
                <w:b/>
                <w:color w:val="000000"/>
                <w:sz w:val="24"/>
                <w:szCs w:val="24"/>
              </w:rPr>
              <w:t>Покупатель:</w:t>
            </w:r>
          </w:p>
          <w:p w14:paraId="175B082C" w14:textId="77777777" w:rsidR="00E1114E" w:rsidRPr="003D0D16" w:rsidRDefault="00E1114E" w:rsidP="0081719F">
            <w:pPr>
              <w:pStyle w:val="a8"/>
              <w:spacing w:after="0"/>
              <w:rPr>
                <w:bCs/>
                <w:color w:val="000000"/>
                <w:sz w:val="22"/>
                <w:szCs w:val="22"/>
              </w:rPr>
            </w:pPr>
          </w:p>
          <w:p w14:paraId="142A0A74" w14:textId="77777777" w:rsidR="00B332EC" w:rsidRPr="00B332EC" w:rsidRDefault="00B332EC" w:rsidP="00B332EC">
            <w:pPr>
              <w:rPr>
                <w:bCs/>
                <w:color w:val="000000"/>
                <w:sz w:val="22"/>
                <w:szCs w:val="22"/>
              </w:rPr>
            </w:pPr>
            <w:r w:rsidRPr="00B332EC">
              <w:rPr>
                <w:bCs/>
                <w:color w:val="000000"/>
                <w:sz w:val="22"/>
                <w:szCs w:val="22"/>
              </w:rPr>
              <w:t xml:space="preserve">Специалист по проведению </w:t>
            </w:r>
          </w:p>
          <w:p w14:paraId="2BDFC914" w14:textId="77777777" w:rsidR="00B332EC" w:rsidRPr="00B332EC" w:rsidRDefault="00B332EC" w:rsidP="00B332EC">
            <w:pPr>
              <w:rPr>
                <w:bCs/>
                <w:color w:val="000000"/>
                <w:sz w:val="22"/>
                <w:szCs w:val="22"/>
              </w:rPr>
            </w:pPr>
            <w:r w:rsidRPr="00B332EC">
              <w:rPr>
                <w:bCs/>
                <w:color w:val="000000"/>
                <w:sz w:val="22"/>
                <w:szCs w:val="22"/>
              </w:rPr>
              <w:t>регламентированных закупок_______________/Решева Е.С./</w:t>
            </w:r>
          </w:p>
          <w:p w14:paraId="1A553EDA" w14:textId="4331BBF0" w:rsidR="00E1114E" w:rsidRPr="003B717E" w:rsidRDefault="00B332EC" w:rsidP="00B332EC">
            <w:pPr>
              <w:widowControl/>
              <w:autoSpaceDE/>
              <w:autoSpaceDN/>
              <w:rPr>
                <w:bCs/>
                <w:color w:val="000000"/>
                <w:sz w:val="22"/>
                <w:szCs w:val="22"/>
              </w:rPr>
            </w:pPr>
            <w:r w:rsidRPr="00B332EC">
              <w:rPr>
                <w:bCs/>
                <w:color w:val="000000"/>
                <w:sz w:val="22"/>
                <w:szCs w:val="22"/>
              </w:rPr>
              <w:t>по доверенности № 41 от 15.08.2024 г.</w:t>
            </w:r>
          </w:p>
        </w:tc>
      </w:tr>
    </w:tbl>
    <w:p w14:paraId="1690F1E8" w14:textId="77777777" w:rsidR="00E1114E" w:rsidRPr="003D0D16" w:rsidRDefault="00E1114E" w:rsidP="00514007">
      <w:pPr>
        <w:pStyle w:val="a8"/>
        <w:rPr>
          <w:color w:val="000000"/>
          <w:sz w:val="22"/>
          <w:szCs w:val="22"/>
        </w:rPr>
        <w:sectPr w:rsidR="00E1114E" w:rsidRPr="003D0D16" w:rsidSect="00514007">
          <w:footerReference w:type="even" r:id="rId10"/>
          <w:footerReference w:type="default" r:id="rId11"/>
          <w:pgSz w:w="11901" w:h="16840" w:code="166"/>
          <w:pgMar w:top="567" w:right="851" w:bottom="851" w:left="1134" w:header="709" w:footer="709" w:gutter="0"/>
          <w:cols w:space="708"/>
          <w:titlePg/>
          <w:docGrid w:linePitch="360"/>
        </w:sectPr>
      </w:pPr>
    </w:p>
    <w:p w14:paraId="25406FD5" w14:textId="77777777" w:rsidR="0036361D" w:rsidRPr="00F02B73" w:rsidRDefault="0036361D" w:rsidP="0036361D">
      <w:pPr>
        <w:pStyle w:val="a8"/>
        <w:ind w:left="6372" w:right="-6875" w:firstLine="708"/>
        <w:jc w:val="center"/>
        <w:rPr>
          <w:b/>
          <w:bCs/>
          <w:sz w:val="22"/>
          <w:szCs w:val="22"/>
        </w:rPr>
      </w:pPr>
      <w:r w:rsidRPr="00F02B73">
        <w:rPr>
          <w:b/>
          <w:bCs/>
          <w:sz w:val="22"/>
          <w:szCs w:val="22"/>
        </w:rPr>
        <w:lastRenderedPageBreak/>
        <w:t>Приложение № 1</w:t>
      </w:r>
    </w:p>
    <w:p w14:paraId="340F0E7A" w14:textId="77777777" w:rsidR="0036361D" w:rsidRPr="00F02B73" w:rsidRDefault="0036361D" w:rsidP="0036361D">
      <w:pPr>
        <w:pStyle w:val="a8"/>
        <w:ind w:left="4956" w:right="-6875" w:firstLine="708"/>
        <w:jc w:val="center"/>
        <w:rPr>
          <w:sz w:val="22"/>
          <w:szCs w:val="22"/>
        </w:rPr>
      </w:pPr>
      <w:r w:rsidRPr="00F02B73">
        <w:rPr>
          <w:sz w:val="22"/>
          <w:szCs w:val="22"/>
        </w:rPr>
        <w:t>к договору поставки № ____________</w:t>
      </w:r>
    </w:p>
    <w:p w14:paraId="1C58E75F" w14:textId="17243315" w:rsidR="0036361D" w:rsidRPr="00F02B73" w:rsidRDefault="0036361D" w:rsidP="0036361D">
      <w:pPr>
        <w:pStyle w:val="a8"/>
        <w:ind w:left="4956" w:right="-6875" w:firstLine="708"/>
        <w:jc w:val="center"/>
        <w:rPr>
          <w:sz w:val="22"/>
          <w:szCs w:val="22"/>
        </w:rPr>
      </w:pPr>
      <w:r w:rsidRPr="00F02B73">
        <w:rPr>
          <w:sz w:val="22"/>
          <w:szCs w:val="22"/>
        </w:rPr>
        <w:t>от ____ ____________________г.</w:t>
      </w:r>
    </w:p>
    <w:p w14:paraId="7794A28F" w14:textId="7DF2F748" w:rsidR="00C11F83" w:rsidRPr="00C11F83" w:rsidRDefault="00C11F83" w:rsidP="00772CF4">
      <w:pPr>
        <w:pStyle w:val="a8"/>
        <w:ind w:left="5664" w:right="-6875" w:firstLine="708"/>
      </w:pPr>
      <w:r w:rsidRPr="00C11F83">
        <w:t>СПЕЦИФИКАЦИЯ №</w:t>
      </w:r>
    </w:p>
    <w:p w14:paraId="07CAA828" w14:textId="722144A1" w:rsidR="00C11F83" w:rsidRPr="00C11F83" w:rsidRDefault="00C11F83" w:rsidP="00C11F83">
      <w:pPr>
        <w:pStyle w:val="a8"/>
      </w:pPr>
      <w:r w:rsidRPr="00C11F83">
        <w:t>Грузополучатель: АО «РСП ТПК КГРЭС», Адрес (индекс) 156901 Костромская обл. г. Волгореченск ул. Индустриальная д.</w:t>
      </w:r>
      <w:r w:rsidR="00B24974">
        <w:t>4</w:t>
      </w:r>
      <w:r w:rsidRPr="00C11F83">
        <w:t>, ОКПО 50129710</w:t>
      </w:r>
    </w:p>
    <w:tbl>
      <w:tblPr>
        <w:tblW w:w="15503" w:type="dxa"/>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2659"/>
        <w:gridCol w:w="1029"/>
        <w:gridCol w:w="569"/>
        <w:gridCol w:w="812"/>
        <w:gridCol w:w="1312"/>
        <w:gridCol w:w="1368"/>
        <w:gridCol w:w="616"/>
        <w:gridCol w:w="1276"/>
        <w:gridCol w:w="1240"/>
        <w:gridCol w:w="1569"/>
        <w:gridCol w:w="1276"/>
        <w:gridCol w:w="1167"/>
      </w:tblGrid>
      <w:tr w:rsidR="00C11F83" w:rsidRPr="00C11F83" w14:paraId="69303F4E" w14:textId="77777777" w:rsidTr="00B332EC">
        <w:trPr>
          <w:trHeight w:val="287"/>
        </w:trPr>
        <w:tc>
          <w:tcPr>
            <w:tcW w:w="610" w:type="dxa"/>
            <w:vMerge w:val="restart"/>
          </w:tcPr>
          <w:p w14:paraId="5F7D970B" w14:textId="77777777" w:rsidR="00C11F83" w:rsidRPr="00C11F83" w:rsidRDefault="00C11F83" w:rsidP="00C11F83">
            <w:pPr>
              <w:pStyle w:val="a8"/>
            </w:pPr>
            <w:bookmarkStart w:id="1" w:name="_GoBack"/>
            <w:bookmarkEnd w:id="1"/>
            <w:r w:rsidRPr="00C11F83">
              <w:t>Поз.</w:t>
            </w:r>
          </w:p>
          <w:p w14:paraId="70187907" w14:textId="77777777" w:rsidR="00C11F83" w:rsidRPr="00C11F83" w:rsidRDefault="00C11F83" w:rsidP="00C11F83">
            <w:pPr>
              <w:pStyle w:val="a8"/>
            </w:pPr>
            <w:r w:rsidRPr="00C11F83">
              <w:t>№</w:t>
            </w:r>
          </w:p>
        </w:tc>
        <w:tc>
          <w:tcPr>
            <w:tcW w:w="2659" w:type="dxa"/>
            <w:vMerge w:val="restart"/>
          </w:tcPr>
          <w:p w14:paraId="60868EE8" w14:textId="77777777" w:rsidR="00C11F83" w:rsidRPr="00C11F83" w:rsidRDefault="00C11F83" w:rsidP="00C11F83">
            <w:pPr>
              <w:pStyle w:val="a8"/>
            </w:pPr>
            <w:r w:rsidRPr="00C11F83">
              <w:t>Наименование Товара</w:t>
            </w:r>
          </w:p>
        </w:tc>
        <w:tc>
          <w:tcPr>
            <w:tcW w:w="1029" w:type="dxa"/>
            <w:vMerge w:val="restart"/>
          </w:tcPr>
          <w:p w14:paraId="23FEE4E1" w14:textId="77777777" w:rsidR="00C11F83" w:rsidRPr="00C11F83" w:rsidRDefault="00C11F83" w:rsidP="00C11F83">
            <w:pPr>
              <w:pStyle w:val="a8"/>
            </w:pPr>
            <w:r w:rsidRPr="00C11F83">
              <w:t>ГОСТ</w:t>
            </w:r>
          </w:p>
        </w:tc>
        <w:tc>
          <w:tcPr>
            <w:tcW w:w="569" w:type="dxa"/>
            <w:vMerge w:val="restart"/>
          </w:tcPr>
          <w:p w14:paraId="6CC76CF6" w14:textId="78CB90C3" w:rsidR="00C11F83" w:rsidRPr="00C11F83" w:rsidRDefault="00F02B73" w:rsidP="00C11F83">
            <w:pPr>
              <w:pStyle w:val="a8"/>
            </w:pPr>
            <w:r>
              <w:t>Ед. изм</w:t>
            </w:r>
          </w:p>
        </w:tc>
        <w:tc>
          <w:tcPr>
            <w:tcW w:w="812" w:type="dxa"/>
            <w:vMerge w:val="restart"/>
          </w:tcPr>
          <w:p w14:paraId="161F38AD" w14:textId="77777777" w:rsidR="00C11F83" w:rsidRPr="00C11F83" w:rsidRDefault="00C11F83" w:rsidP="00C11F83">
            <w:pPr>
              <w:pStyle w:val="a8"/>
            </w:pPr>
            <w:r w:rsidRPr="00C11F83">
              <w:t>Кол-во, всего</w:t>
            </w:r>
          </w:p>
        </w:tc>
        <w:tc>
          <w:tcPr>
            <w:tcW w:w="1312" w:type="dxa"/>
            <w:vMerge w:val="restart"/>
          </w:tcPr>
          <w:p w14:paraId="46CDEFB5" w14:textId="77777777" w:rsidR="00C11F83" w:rsidRPr="00C11F83" w:rsidRDefault="00C11F83" w:rsidP="00C11F83">
            <w:pPr>
              <w:pStyle w:val="a8"/>
            </w:pPr>
            <w:r w:rsidRPr="00C11F83">
              <w:t>Цена</w:t>
            </w:r>
          </w:p>
          <w:p w14:paraId="6571C8B2" w14:textId="77777777" w:rsidR="00C11F83" w:rsidRPr="00C11F83" w:rsidRDefault="00C11F83" w:rsidP="00C11F83">
            <w:pPr>
              <w:pStyle w:val="a8"/>
            </w:pPr>
            <w:r w:rsidRPr="00C11F83">
              <w:t>Товара за ед. без НДС (руб.)</w:t>
            </w:r>
          </w:p>
        </w:tc>
        <w:tc>
          <w:tcPr>
            <w:tcW w:w="1368" w:type="dxa"/>
            <w:vMerge w:val="restart"/>
          </w:tcPr>
          <w:p w14:paraId="3754E5E7" w14:textId="77777777" w:rsidR="00C11F83" w:rsidRPr="00C11F83" w:rsidRDefault="00C11F83" w:rsidP="00C11F83">
            <w:pPr>
              <w:pStyle w:val="a8"/>
            </w:pPr>
            <w:r w:rsidRPr="00C11F83">
              <w:t>Сумма Товара без НДС (руб.)</w:t>
            </w:r>
          </w:p>
        </w:tc>
        <w:tc>
          <w:tcPr>
            <w:tcW w:w="1892" w:type="dxa"/>
            <w:gridSpan w:val="2"/>
          </w:tcPr>
          <w:p w14:paraId="4F04B006" w14:textId="77777777" w:rsidR="00C11F83" w:rsidRPr="00C11F83" w:rsidRDefault="00C11F83" w:rsidP="00C11F83">
            <w:pPr>
              <w:pStyle w:val="a8"/>
            </w:pPr>
            <w:r w:rsidRPr="00C11F83">
              <w:t>НДС</w:t>
            </w:r>
          </w:p>
        </w:tc>
        <w:tc>
          <w:tcPr>
            <w:tcW w:w="1240" w:type="dxa"/>
            <w:vMerge w:val="restart"/>
          </w:tcPr>
          <w:p w14:paraId="4C806697" w14:textId="77777777" w:rsidR="00C11F83" w:rsidRPr="00C11F83" w:rsidRDefault="00C11F83" w:rsidP="00C11F83">
            <w:pPr>
              <w:pStyle w:val="a8"/>
            </w:pPr>
            <w:r w:rsidRPr="00C11F83">
              <w:t>Сумма Товара с НДС (руб.)</w:t>
            </w:r>
          </w:p>
        </w:tc>
        <w:tc>
          <w:tcPr>
            <w:tcW w:w="1569" w:type="dxa"/>
            <w:vMerge w:val="restart"/>
          </w:tcPr>
          <w:p w14:paraId="74EC7B0F" w14:textId="77777777" w:rsidR="00C11F83" w:rsidRPr="00C11F83" w:rsidRDefault="00C11F83" w:rsidP="00C11F83">
            <w:pPr>
              <w:pStyle w:val="a8"/>
            </w:pPr>
            <w:r w:rsidRPr="00C11F83">
              <w:t>Наименование</w:t>
            </w:r>
          </w:p>
          <w:p w14:paraId="2F39D4E1" w14:textId="77777777" w:rsidR="00C11F83" w:rsidRPr="00C11F83" w:rsidRDefault="00C11F83" w:rsidP="00C11F83">
            <w:pPr>
              <w:pStyle w:val="a8"/>
            </w:pPr>
            <w:r w:rsidRPr="00C11F83">
              <w:t>производите ля</w:t>
            </w:r>
          </w:p>
        </w:tc>
        <w:tc>
          <w:tcPr>
            <w:tcW w:w="1276" w:type="dxa"/>
            <w:vMerge w:val="restart"/>
          </w:tcPr>
          <w:p w14:paraId="58A87AE7" w14:textId="77777777" w:rsidR="00C11F83" w:rsidRPr="00C11F83" w:rsidRDefault="00C11F83" w:rsidP="00C11F83">
            <w:pPr>
              <w:pStyle w:val="a8"/>
            </w:pPr>
            <w:r w:rsidRPr="00C11F83">
              <w:t>Наименование Страны производителя</w:t>
            </w:r>
          </w:p>
        </w:tc>
        <w:tc>
          <w:tcPr>
            <w:tcW w:w="1167" w:type="dxa"/>
            <w:vMerge w:val="restart"/>
          </w:tcPr>
          <w:p w14:paraId="527FCE7A" w14:textId="77777777" w:rsidR="00C11F83" w:rsidRPr="00C11F83" w:rsidRDefault="00C11F83" w:rsidP="00C11F83">
            <w:pPr>
              <w:pStyle w:val="a8"/>
            </w:pPr>
          </w:p>
          <w:p w14:paraId="0C210101" w14:textId="77777777" w:rsidR="00C11F83" w:rsidRPr="00C11F83" w:rsidRDefault="00C11F83" w:rsidP="00C11F83">
            <w:pPr>
              <w:pStyle w:val="a8"/>
            </w:pPr>
            <w:r w:rsidRPr="00C11F83">
              <w:t>Примечание</w:t>
            </w:r>
          </w:p>
        </w:tc>
      </w:tr>
      <w:tr w:rsidR="00C11F83" w:rsidRPr="00C11F83" w14:paraId="43ED31C7" w14:textId="77777777" w:rsidTr="00B332EC">
        <w:trPr>
          <w:trHeight w:val="439"/>
        </w:trPr>
        <w:tc>
          <w:tcPr>
            <w:tcW w:w="610" w:type="dxa"/>
            <w:vMerge/>
            <w:tcBorders>
              <w:top w:val="nil"/>
            </w:tcBorders>
          </w:tcPr>
          <w:p w14:paraId="7AF97929" w14:textId="77777777" w:rsidR="00C11F83" w:rsidRPr="00C11F83" w:rsidRDefault="00C11F83" w:rsidP="00C11F83">
            <w:pPr>
              <w:pStyle w:val="a8"/>
            </w:pPr>
          </w:p>
        </w:tc>
        <w:tc>
          <w:tcPr>
            <w:tcW w:w="2659" w:type="dxa"/>
            <w:vMerge/>
            <w:tcBorders>
              <w:top w:val="nil"/>
            </w:tcBorders>
          </w:tcPr>
          <w:p w14:paraId="4FAA1454" w14:textId="77777777" w:rsidR="00C11F83" w:rsidRPr="00C11F83" w:rsidRDefault="00C11F83" w:rsidP="00C11F83">
            <w:pPr>
              <w:pStyle w:val="a8"/>
            </w:pPr>
          </w:p>
        </w:tc>
        <w:tc>
          <w:tcPr>
            <w:tcW w:w="1029" w:type="dxa"/>
            <w:vMerge/>
            <w:tcBorders>
              <w:top w:val="nil"/>
            </w:tcBorders>
          </w:tcPr>
          <w:p w14:paraId="4ADAACDD" w14:textId="77777777" w:rsidR="00C11F83" w:rsidRPr="00C11F83" w:rsidRDefault="00C11F83" w:rsidP="00C11F83">
            <w:pPr>
              <w:pStyle w:val="a8"/>
            </w:pPr>
          </w:p>
        </w:tc>
        <w:tc>
          <w:tcPr>
            <w:tcW w:w="569" w:type="dxa"/>
            <w:vMerge/>
            <w:tcBorders>
              <w:top w:val="nil"/>
            </w:tcBorders>
          </w:tcPr>
          <w:p w14:paraId="422665AA" w14:textId="77777777" w:rsidR="00C11F83" w:rsidRPr="00C11F83" w:rsidRDefault="00C11F83" w:rsidP="00C11F83">
            <w:pPr>
              <w:pStyle w:val="a8"/>
            </w:pPr>
          </w:p>
        </w:tc>
        <w:tc>
          <w:tcPr>
            <w:tcW w:w="812" w:type="dxa"/>
            <w:vMerge/>
            <w:tcBorders>
              <w:top w:val="nil"/>
            </w:tcBorders>
          </w:tcPr>
          <w:p w14:paraId="5616FA41" w14:textId="77777777" w:rsidR="00C11F83" w:rsidRPr="00C11F83" w:rsidRDefault="00C11F83" w:rsidP="00C11F83">
            <w:pPr>
              <w:pStyle w:val="a8"/>
            </w:pPr>
          </w:p>
        </w:tc>
        <w:tc>
          <w:tcPr>
            <w:tcW w:w="1312" w:type="dxa"/>
            <w:vMerge/>
            <w:tcBorders>
              <w:top w:val="nil"/>
            </w:tcBorders>
          </w:tcPr>
          <w:p w14:paraId="4A8B851A" w14:textId="77777777" w:rsidR="00C11F83" w:rsidRPr="00C11F83" w:rsidRDefault="00C11F83" w:rsidP="00C11F83">
            <w:pPr>
              <w:pStyle w:val="a8"/>
            </w:pPr>
          </w:p>
        </w:tc>
        <w:tc>
          <w:tcPr>
            <w:tcW w:w="1368" w:type="dxa"/>
            <w:vMerge/>
            <w:tcBorders>
              <w:top w:val="nil"/>
            </w:tcBorders>
          </w:tcPr>
          <w:p w14:paraId="657E0917" w14:textId="77777777" w:rsidR="00C11F83" w:rsidRPr="00C11F83" w:rsidRDefault="00C11F83" w:rsidP="00C11F83">
            <w:pPr>
              <w:pStyle w:val="a8"/>
            </w:pPr>
          </w:p>
        </w:tc>
        <w:tc>
          <w:tcPr>
            <w:tcW w:w="616" w:type="dxa"/>
          </w:tcPr>
          <w:p w14:paraId="2F2F9E9C" w14:textId="77777777" w:rsidR="00C11F83" w:rsidRPr="00C11F83" w:rsidRDefault="00C11F83" w:rsidP="00C11F83">
            <w:pPr>
              <w:pStyle w:val="a8"/>
            </w:pPr>
            <w:r w:rsidRPr="00C11F83">
              <w:t>Став ка %</w:t>
            </w:r>
          </w:p>
        </w:tc>
        <w:tc>
          <w:tcPr>
            <w:tcW w:w="1276" w:type="dxa"/>
          </w:tcPr>
          <w:p w14:paraId="50E485B0" w14:textId="77777777" w:rsidR="00C11F83" w:rsidRPr="00C11F83" w:rsidRDefault="00C11F83" w:rsidP="00C11F83">
            <w:pPr>
              <w:pStyle w:val="a8"/>
            </w:pPr>
            <w:r w:rsidRPr="00C11F83">
              <w:t>Сумма НДС</w:t>
            </w:r>
          </w:p>
        </w:tc>
        <w:tc>
          <w:tcPr>
            <w:tcW w:w="1240" w:type="dxa"/>
            <w:vMerge/>
            <w:tcBorders>
              <w:top w:val="nil"/>
            </w:tcBorders>
          </w:tcPr>
          <w:p w14:paraId="69E9818F" w14:textId="77777777" w:rsidR="00C11F83" w:rsidRPr="00C11F83" w:rsidRDefault="00C11F83" w:rsidP="00C11F83">
            <w:pPr>
              <w:pStyle w:val="a8"/>
            </w:pPr>
          </w:p>
        </w:tc>
        <w:tc>
          <w:tcPr>
            <w:tcW w:w="1569" w:type="dxa"/>
            <w:vMerge/>
            <w:tcBorders>
              <w:top w:val="nil"/>
            </w:tcBorders>
          </w:tcPr>
          <w:p w14:paraId="3E1C35DF" w14:textId="77777777" w:rsidR="00C11F83" w:rsidRPr="00C11F83" w:rsidRDefault="00C11F83" w:rsidP="00C11F83">
            <w:pPr>
              <w:pStyle w:val="a8"/>
            </w:pPr>
          </w:p>
        </w:tc>
        <w:tc>
          <w:tcPr>
            <w:tcW w:w="1276" w:type="dxa"/>
            <w:vMerge/>
            <w:tcBorders>
              <w:top w:val="nil"/>
            </w:tcBorders>
          </w:tcPr>
          <w:p w14:paraId="5B4B8D91" w14:textId="77777777" w:rsidR="00C11F83" w:rsidRPr="00C11F83" w:rsidRDefault="00C11F83" w:rsidP="00C11F83">
            <w:pPr>
              <w:pStyle w:val="a8"/>
            </w:pPr>
          </w:p>
        </w:tc>
        <w:tc>
          <w:tcPr>
            <w:tcW w:w="1167" w:type="dxa"/>
            <w:vMerge/>
            <w:tcBorders>
              <w:top w:val="nil"/>
            </w:tcBorders>
          </w:tcPr>
          <w:p w14:paraId="7C82E08B" w14:textId="77777777" w:rsidR="00C11F83" w:rsidRPr="00C11F83" w:rsidRDefault="00C11F83" w:rsidP="00C11F83">
            <w:pPr>
              <w:pStyle w:val="a8"/>
            </w:pPr>
          </w:p>
        </w:tc>
      </w:tr>
      <w:tr w:rsidR="00C11F83" w:rsidRPr="00C11F83" w14:paraId="1FE92744" w14:textId="77777777" w:rsidTr="00B332EC">
        <w:trPr>
          <w:trHeight w:val="446"/>
        </w:trPr>
        <w:tc>
          <w:tcPr>
            <w:tcW w:w="610" w:type="dxa"/>
          </w:tcPr>
          <w:p w14:paraId="7D9B6DBD" w14:textId="77777777" w:rsidR="00C11F83" w:rsidRPr="00F02B73" w:rsidRDefault="00C11F83" w:rsidP="001A1115">
            <w:pPr>
              <w:pStyle w:val="a8"/>
              <w:jc w:val="center"/>
              <w:rPr>
                <w:sz w:val="22"/>
                <w:szCs w:val="22"/>
              </w:rPr>
            </w:pPr>
            <w:r w:rsidRPr="00F02B73">
              <w:rPr>
                <w:sz w:val="22"/>
                <w:szCs w:val="22"/>
              </w:rPr>
              <w:t>1</w:t>
            </w:r>
          </w:p>
        </w:tc>
        <w:tc>
          <w:tcPr>
            <w:tcW w:w="2659" w:type="dxa"/>
            <w:tcBorders>
              <w:top w:val="nil"/>
              <w:left w:val="nil"/>
              <w:bottom w:val="single" w:sz="4" w:space="0" w:color="auto"/>
              <w:right w:val="single" w:sz="4" w:space="0" w:color="auto"/>
            </w:tcBorders>
            <w:shd w:val="clear" w:color="auto" w:fill="auto"/>
            <w:vAlign w:val="center"/>
          </w:tcPr>
          <w:p w14:paraId="4ECDF2AE" w14:textId="0BE9F48F" w:rsidR="00C11F83" w:rsidRPr="00F02B73" w:rsidRDefault="00F348F4" w:rsidP="00C11F83">
            <w:pPr>
              <w:pStyle w:val="a8"/>
              <w:rPr>
                <w:sz w:val="22"/>
                <w:szCs w:val="22"/>
              </w:rPr>
            </w:pPr>
            <w:r w:rsidRPr="00A91FF7">
              <w:rPr>
                <w:sz w:val="24"/>
                <w:szCs w:val="24"/>
              </w:rPr>
              <w:t>Пена монтажная</w:t>
            </w:r>
          </w:p>
        </w:tc>
        <w:tc>
          <w:tcPr>
            <w:tcW w:w="1029" w:type="dxa"/>
            <w:tcBorders>
              <w:left w:val="single" w:sz="8" w:space="0" w:color="000000"/>
              <w:right w:val="single" w:sz="8" w:space="0" w:color="000000"/>
            </w:tcBorders>
          </w:tcPr>
          <w:p w14:paraId="4DE3E356" w14:textId="77777777" w:rsidR="00C11F83" w:rsidRPr="00F02B73" w:rsidRDefault="00C11F83" w:rsidP="00C11F83">
            <w:pPr>
              <w:pStyle w:val="a8"/>
              <w:rPr>
                <w:sz w:val="22"/>
                <w:szCs w:val="22"/>
              </w:rPr>
            </w:pPr>
          </w:p>
        </w:tc>
        <w:tc>
          <w:tcPr>
            <w:tcW w:w="569" w:type="dxa"/>
            <w:tcBorders>
              <w:left w:val="single" w:sz="8" w:space="0" w:color="000000"/>
              <w:bottom w:val="single" w:sz="8" w:space="0" w:color="000000"/>
              <w:right w:val="single" w:sz="8" w:space="0" w:color="000000"/>
            </w:tcBorders>
            <w:vAlign w:val="center"/>
          </w:tcPr>
          <w:p w14:paraId="3A954A30" w14:textId="1F2A8A6C" w:rsidR="00C11F83" w:rsidRPr="00F02B73" w:rsidRDefault="00F348F4" w:rsidP="00C11F83">
            <w:pPr>
              <w:pStyle w:val="a8"/>
              <w:rPr>
                <w:sz w:val="22"/>
                <w:szCs w:val="22"/>
              </w:rPr>
            </w:pPr>
            <w:r>
              <w:rPr>
                <w:sz w:val="22"/>
                <w:szCs w:val="22"/>
              </w:rPr>
              <w:t>шт.</w:t>
            </w:r>
          </w:p>
        </w:tc>
        <w:tc>
          <w:tcPr>
            <w:tcW w:w="812" w:type="dxa"/>
            <w:tcBorders>
              <w:left w:val="single" w:sz="8" w:space="0" w:color="000000"/>
              <w:bottom w:val="single" w:sz="8" w:space="0" w:color="000000"/>
              <w:right w:val="single" w:sz="8" w:space="0" w:color="000000"/>
            </w:tcBorders>
            <w:vAlign w:val="center"/>
          </w:tcPr>
          <w:p w14:paraId="0C4BD527" w14:textId="7CE067B0" w:rsidR="00C11F83" w:rsidRPr="00F02B73" w:rsidRDefault="00F348F4" w:rsidP="006F059E">
            <w:pPr>
              <w:pStyle w:val="a8"/>
              <w:jc w:val="center"/>
              <w:rPr>
                <w:sz w:val="22"/>
                <w:szCs w:val="22"/>
              </w:rPr>
            </w:pPr>
            <w:r>
              <w:rPr>
                <w:sz w:val="22"/>
                <w:szCs w:val="22"/>
              </w:rPr>
              <w:t>30</w:t>
            </w:r>
            <w:r w:rsidR="001A1115">
              <w:rPr>
                <w:sz w:val="22"/>
                <w:szCs w:val="22"/>
              </w:rPr>
              <w:t>0</w:t>
            </w:r>
          </w:p>
        </w:tc>
        <w:tc>
          <w:tcPr>
            <w:tcW w:w="1312" w:type="dxa"/>
            <w:tcBorders>
              <w:left w:val="single" w:sz="8" w:space="0" w:color="000000"/>
              <w:bottom w:val="single" w:sz="8" w:space="0" w:color="000000"/>
              <w:right w:val="single" w:sz="8" w:space="0" w:color="000000"/>
            </w:tcBorders>
          </w:tcPr>
          <w:p w14:paraId="543CF81B" w14:textId="77777777" w:rsidR="00C11F83" w:rsidRPr="00F02B73" w:rsidRDefault="00C11F83" w:rsidP="00C11F83">
            <w:pPr>
              <w:pStyle w:val="a8"/>
              <w:rPr>
                <w:sz w:val="22"/>
                <w:szCs w:val="22"/>
              </w:rPr>
            </w:pPr>
          </w:p>
        </w:tc>
        <w:tc>
          <w:tcPr>
            <w:tcW w:w="1368" w:type="dxa"/>
            <w:tcBorders>
              <w:left w:val="single" w:sz="8" w:space="0" w:color="000000"/>
              <w:bottom w:val="single" w:sz="8" w:space="0" w:color="000000"/>
              <w:right w:val="single" w:sz="8" w:space="0" w:color="000000"/>
            </w:tcBorders>
          </w:tcPr>
          <w:p w14:paraId="420713D4" w14:textId="77777777" w:rsidR="00C11F83" w:rsidRPr="00C11F83" w:rsidRDefault="00C11F83" w:rsidP="00C11F83">
            <w:pPr>
              <w:pStyle w:val="a8"/>
            </w:pPr>
          </w:p>
        </w:tc>
        <w:tc>
          <w:tcPr>
            <w:tcW w:w="616" w:type="dxa"/>
            <w:tcBorders>
              <w:left w:val="single" w:sz="8" w:space="0" w:color="000000"/>
              <w:bottom w:val="single" w:sz="8" w:space="0" w:color="000000"/>
              <w:right w:val="single" w:sz="8" w:space="0" w:color="000000"/>
            </w:tcBorders>
          </w:tcPr>
          <w:p w14:paraId="249074B3" w14:textId="77777777" w:rsidR="00C11F83" w:rsidRPr="00C11F83" w:rsidRDefault="00C11F83" w:rsidP="00C11F83">
            <w:pPr>
              <w:pStyle w:val="a8"/>
            </w:pPr>
          </w:p>
        </w:tc>
        <w:tc>
          <w:tcPr>
            <w:tcW w:w="1276" w:type="dxa"/>
            <w:tcBorders>
              <w:left w:val="single" w:sz="8" w:space="0" w:color="000000"/>
              <w:bottom w:val="single" w:sz="8" w:space="0" w:color="000000"/>
              <w:right w:val="single" w:sz="8" w:space="0" w:color="000000"/>
            </w:tcBorders>
          </w:tcPr>
          <w:p w14:paraId="54D9B1D8" w14:textId="77777777" w:rsidR="00C11F83" w:rsidRPr="00C11F83" w:rsidRDefault="00C11F83" w:rsidP="00C11F83">
            <w:pPr>
              <w:pStyle w:val="a8"/>
            </w:pPr>
          </w:p>
        </w:tc>
        <w:tc>
          <w:tcPr>
            <w:tcW w:w="1240" w:type="dxa"/>
            <w:tcBorders>
              <w:left w:val="single" w:sz="8" w:space="0" w:color="000000"/>
              <w:bottom w:val="single" w:sz="8" w:space="0" w:color="000000"/>
              <w:right w:val="single" w:sz="8" w:space="0" w:color="000000"/>
            </w:tcBorders>
          </w:tcPr>
          <w:p w14:paraId="3E889BDD" w14:textId="77777777" w:rsidR="00C11F83" w:rsidRPr="00C11F83" w:rsidRDefault="00C11F83" w:rsidP="00C11F83">
            <w:pPr>
              <w:pStyle w:val="a8"/>
            </w:pPr>
          </w:p>
        </w:tc>
        <w:tc>
          <w:tcPr>
            <w:tcW w:w="1569" w:type="dxa"/>
            <w:tcBorders>
              <w:left w:val="single" w:sz="8" w:space="0" w:color="000000"/>
            </w:tcBorders>
          </w:tcPr>
          <w:p w14:paraId="19D03272" w14:textId="77777777" w:rsidR="00C11F83" w:rsidRPr="00C11F83" w:rsidRDefault="00C11F83" w:rsidP="00C11F83">
            <w:pPr>
              <w:pStyle w:val="a8"/>
            </w:pPr>
          </w:p>
        </w:tc>
        <w:tc>
          <w:tcPr>
            <w:tcW w:w="1276" w:type="dxa"/>
          </w:tcPr>
          <w:p w14:paraId="632C0BFD" w14:textId="77777777" w:rsidR="00C11F83" w:rsidRPr="00C11F83" w:rsidRDefault="00C11F83" w:rsidP="00C11F83">
            <w:pPr>
              <w:pStyle w:val="a8"/>
            </w:pPr>
          </w:p>
        </w:tc>
        <w:tc>
          <w:tcPr>
            <w:tcW w:w="1167" w:type="dxa"/>
          </w:tcPr>
          <w:p w14:paraId="2BD4DB2D" w14:textId="77777777" w:rsidR="00C11F83" w:rsidRPr="00C11F83" w:rsidRDefault="00C11F83" w:rsidP="00C11F83">
            <w:pPr>
              <w:pStyle w:val="a8"/>
            </w:pPr>
          </w:p>
        </w:tc>
      </w:tr>
      <w:tr w:rsidR="006F059E" w:rsidRPr="00C11F83" w14:paraId="584AE1A3" w14:textId="77777777" w:rsidTr="00B332EC">
        <w:trPr>
          <w:trHeight w:val="239"/>
        </w:trPr>
        <w:tc>
          <w:tcPr>
            <w:tcW w:w="6991" w:type="dxa"/>
            <w:gridSpan w:val="6"/>
            <w:tcBorders>
              <w:top w:val="single" w:sz="8" w:space="0" w:color="000000"/>
            </w:tcBorders>
          </w:tcPr>
          <w:p w14:paraId="7826957A" w14:textId="77777777" w:rsidR="006F059E" w:rsidRPr="00C11F83" w:rsidRDefault="006F059E" w:rsidP="006F059E">
            <w:pPr>
              <w:pStyle w:val="a8"/>
              <w:rPr>
                <w:b/>
              </w:rPr>
            </w:pPr>
            <w:r w:rsidRPr="00C11F83">
              <w:rPr>
                <w:b/>
              </w:rPr>
              <w:t>ИТОГО без НДС:</w:t>
            </w:r>
          </w:p>
        </w:tc>
        <w:tc>
          <w:tcPr>
            <w:tcW w:w="1368" w:type="dxa"/>
            <w:tcBorders>
              <w:top w:val="single" w:sz="8" w:space="0" w:color="000000"/>
              <w:bottom w:val="single" w:sz="8" w:space="0" w:color="000000"/>
              <w:right w:val="single" w:sz="8" w:space="0" w:color="000000"/>
            </w:tcBorders>
          </w:tcPr>
          <w:p w14:paraId="7B417283" w14:textId="77777777" w:rsidR="006F059E" w:rsidRPr="00C11F83" w:rsidRDefault="006F059E" w:rsidP="006F059E">
            <w:pPr>
              <w:pStyle w:val="a8"/>
              <w:rPr>
                <w:b/>
              </w:rPr>
            </w:pPr>
          </w:p>
        </w:tc>
        <w:tc>
          <w:tcPr>
            <w:tcW w:w="616" w:type="dxa"/>
            <w:tcBorders>
              <w:top w:val="single" w:sz="8" w:space="0" w:color="000000"/>
              <w:left w:val="single" w:sz="8" w:space="0" w:color="000000"/>
              <w:bottom w:val="single" w:sz="8" w:space="0" w:color="000000"/>
              <w:right w:val="single" w:sz="8" w:space="0" w:color="000000"/>
            </w:tcBorders>
          </w:tcPr>
          <w:p w14:paraId="18D2FBE9" w14:textId="77777777" w:rsidR="006F059E" w:rsidRPr="00C11F83" w:rsidRDefault="006F059E" w:rsidP="006F059E">
            <w:pPr>
              <w:pStyle w:val="a8"/>
            </w:pPr>
          </w:p>
        </w:tc>
        <w:tc>
          <w:tcPr>
            <w:tcW w:w="1276" w:type="dxa"/>
            <w:tcBorders>
              <w:top w:val="single" w:sz="8" w:space="0" w:color="000000"/>
              <w:left w:val="single" w:sz="8" w:space="0" w:color="000000"/>
              <w:bottom w:val="single" w:sz="8" w:space="0" w:color="000000"/>
              <w:right w:val="single" w:sz="8" w:space="0" w:color="000000"/>
            </w:tcBorders>
          </w:tcPr>
          <w:p w14:paraId="7116D7E8" w14:textId="77777777" w:rsidR="006F059E" w:rsidRPr="00C11F83" w:rsidRDefault="006F059E" w:rsidP="006F059E">
            <w:pPr>
              <w:pStyle w:val="a8"/>
            </w:pPr>
          </w:p>
        </w:tc>
        <w:tc>
          <w:tcPr>
            <w:tcW w:w="1240" w:type="dxa"/>
            <w:tcBorders>
              <w:top w:val="single" w:sz="8" w:space="0" w:color="000000"/>
              <w:left w:val="single" w:sz="8" w:space="0" w:color="000000"/>
              <w:bottom w:val="single" w:sz="8" w:space="0" w:color="000000"/>
              <w:right w:val="single" w:sz="8" w:space="0" w:color="000000"/>
            </w:tcBorders>
          </w:tcPr>
          <w:p w14:paraId="1465DD50" w14:textId="77777777" w:rsidR="006F059E" w:rsidRPr="00C11F83" w:rsidRDefault="006F059E" w:rsidP="006F059E">
            <w:pPr>
              <w:pStyle w:val="a8"/>
            </w:pPr>
          </w:p>
        </w:tc>
        <w:tc>
          <w:tcPr>
            <w:tcW w:w="1569" w:type="dxa"/>
            <w:tcBorders>
              <w:left w:val="single" w:sz="8" w:space="0" w:color="000000"/>
            </w:tcBorders>
          </w:tcPr>
          <w:p w14:paraId="22E80D9F" w14:textId="77777777" w:rsidR="006F059E" w:rsidRPr="00C11F83" w:rsidRDefault="006F059E" w:rsidP="006F059E">
            <w:pPr>
              <w:pStyle w:val="a8"/>
            </w:pPr>
          </w:p>
        </w:tc>
        <w:tc>
          <w:tcPr>
            <w:tcW w:w="1276" w:type="dxa"/>
          </w:tcPr>
          <w:p w14:paraId="3B5F5225" w14:textId="77777777" w:rsidR="006F059E" w:rsidRPr="00C11F83" w:rsidRDefault="006F059E" w:rsidP="006F059E">
            <w:pPr>
              <w:pStyle w:val="a8"/>
            </w:pPr>
          </w:p>
        </w:tc>
        <w:tc>
          <w:tcPr>
            <w:tcW w:w="1167" w:type="dxa"/>
          </w:tcPr>
          <w:p w14:paraId="52DF36EC" w14:textId="77777777" w:rsidR="006F059E" w:rsidRPr="00C11F83" w:rsidRDefault="006F059E" w:rsidP="006F059E">
            <w:pPr>
              <w:pStyle w:val="a8"/>
            </w:pPr>
          </w:p>
        </w:tc>
      </w:tr>
      <w:tr w:rsidR="006F059E" w:rsidRPr="00C11F83" w14:paraId="25AAC0E7" w14:textId="77777777" w:rsidTr="00B332EC">
        <w:trPr>
          <w:trHeight w:val="243"/>
        </w:trPr>
        <w:tc>
          <w:tcPr>
            <w:tcW w:w="6991" w:type="dxa"/>
            <w:gridSpan w:val="6"/>
          </w:tcPr>
          <w:p w14:paraId="4BBF0541" w14:textId="77777777" w:rsidR="006F059E" w:rsidRPr="00C11F83" w:rsidRDefault="006F059E" w:rsidP="006F059E">
            <w:pPr>
              <w:pStyle w:val="a8"/>
              <w:rPr>
                <w:b/>
              </w:rPr>
            </w:pPr>
            <w:r w:rsidRPr="00C11F83">
              <w:rPr>
                <w:b/>
              </w:rPr>
              <w:t>НДС (</w:t>
            </w:r>
            <w:r w:rsidRPr="00C11F83">
              <w:rPr>
                <w:b/>
                <w:i/>
              </w:rPr>
              <w:t>указывается при необходимости</w:t>
            </w:r>
            <w:r w:rsidRPr="00C11F83">
              <w:rPr>
                <w:b/>
              </w:rPr>
              <w:t>):</w:t>
            </w:r>
          </w:p>
        </w:tc>
        <w:tc>
          <w:tcPr>
            <w:tcW w:w="1368" w:type="dxa"/>
            <w:tcBorders>
              <w:top w:val="single" w:sz="8" w:space="0" w:color="000000"/>
              <w:bottom w:val="single" w:sz="8" w:space="0" w:color="000000"/>
              <w:right w:val="single" w:sz="8" w:space="0" w:color="000000"/>
            </w:tcBorders>
          </w:tcPr>
          <w:p w14:paraId="7A395CAF" w14:textId="77777777" w:rsidR="006F059E" w:rsidRPr="00C11F83" w:rsidRDefault="006F059E" w:rsidP="006F059E">
            <w:pPr>
              <w:pStyle w:val="a8"/>
            </w:pPr>
          </w:p>
        </w:tc>
        <w:tc>
          <w:tcPr>
            <w:tcW w:w="616" w:type="dxa"/>
            <w:tcBorders>
              <w:top w:val="single" w:sz="8" w:space="0" w:color="000000"/>
              <w:left w:val="single" w:sz="8" w:space="0" w:color="000000"/>
              <w:bottom w:val="single" w:sz="8" w:space="0" w:color="000000"/>
              <w:right w:val="single" w:sz="8" w:space="0" w:color="000000"/>
            </w:tcBorders>
          </w:tcPr>
          <w:p w14:paraId="05A5B01F" w14:textId="77777777" w:rsidR="006F059E" w:rsidRPr="00C11F83" w:rsidRDefault="006F059E" w:rsidP="006F059E">
            <w:pPr>
              <w:pStyle w:val="a8"/>
            </w:pPr>
          </w:p>
        </w:tc>
        <w:tc>
          <w:tcPr>
            <w:tcW w:w="1276" w:type="dxa"/>
            <w:tcBorders>
              <w:top w:val="single" w:sz="8" w:space="0" w:color="000000"/>
              <w:left w:val="single" w:sz="8" w:space="0" w:color="000000"/>
              <w:bottom w:val="single" w:sz="8" w:space="0" w:color="000000"/>
              <w:right w:val="single" w:sz="8" w:space="0" w:color="000000"/>
            </w:tcBorders>
          </w:tcPr>
          <w:p w14:paraId="40624331" w14:textId="77777777" w:rsidR="006F059E" w:rsidRPr="00C11F83" w:rsidRDefault="006F059E" w:rsidP="006F059E">
            <w:pPr>
              <w:pStyle w:val="a8"/>
              <w:rPr>
                <w:b/>
              </w:rPr>
            </w:pPr>
          </w:p>
        </w:tc>
        <w:tc>
          <w:tcPr>
            <w:tcW w:w="1240" w:type="dxa"/>
            <w:tcBorders>
              <w:top w:val="single" w:sz="8" w:space="0" w:color="000000"/>
              <w:left w:val="single" w:sz="8" w:space="0" w:color="000000"/>
              <w:bottom w:val="single" w:sz="8" w:space="0" w:color="000000"/>
              <w:right w:val="single" w:sz="8" w:space="0" w:color="000000"/>
            </w:tcBorders>
          </w:tcPr>
          <w:p w14:paraId="14B895E8" w14:textId="77777777" w:rsidR="006F059E" w:rsidRPr="00C11F83" w:rsidRDefault="006F059E" w:rsidP="006F059E">
            <w:pPr>
              <w:pStyle w:val="a8"/>
            </w:pPr>
          </w:p>
        </w:tc>
        <w:tc>
          <w:tcPr>
            <w:tcW w:w="1569" w:type="dxa"/>
            <w:tcBorders>
              <w:left w:val="single" w:sz="8" w:space="0" w:color="000000"/>
            </w:tcBorders>
          </w:tcPr>
          <w:p w14:paraId="085B965D" w14:textId="77777777" w:rsidR="006F059E" w:rsidRPr="00C11F83" w:rsidRDefault="006F059E" w:rsidP="006F059E">
            <w:pPr>
              <w:pStyle w:val="a8"/>
            </w:pPr>
          </w:p>
        </w:tc>
        <w:tc>
          <w:tcPr>
            <w:tcW w:w="1276" w:type="dxa"/>
          </w:tcPr>
          <w:p w14:paraId="3CA4204A" w14:textId="77777777" w:rsidR="006F059E" w:rsidRPr="00C11F83" w:rsidRDefault="006F059E" w:rsidP="006F059E">
            <w:pPr>
              <w:pStyle w:val="a8"/>
            </w:pPr>
          </w:p>
        </w:tc>
        <w:tc>
          <w:tcPr>
            <w:tcW w:w="1167" w:type="dxa"/>
          </w:tcPr>
          <w:p w14:paraId="7F777AB0" w14:textId="77777777" w:rsidR="006F059E" w:rsidRPr="00C11F83" w:rsidRDefault="006F059E" w:rsidP="006F059E">
            <w:pPr>
              <w:pStyle w:val="a8"/>
            </w:pPr>
          </w:p>
        </w:tc>
      </w:tr>
      <w:tr w:rsidR="006F059E" w:rsidRPr="00C11F83" w14:paraId="4AEFE9C8" w14:textId="77777777" w:rsidTr="00B332EC">
        <w:trPr>
          <w:trHeight w:val="243"/>
        </w:trPr>
        <w:tc>
          <w:tcPr>
            <w:tcW w:w="6991" w:type="dxa"/>
            <w:gridSpan w:val="6"/>
          </w:tcPr>
          <w:p w14:paraId="22B72746" w14:textId="77777777" w:rsidR="006F059E" w:rsidRPr="00C11F83" w:rsidRDefault="006F059E" w:rsidP="006F059E">
            <w:pPr>
              <w:pStyle w:val="a8"/>
              <w:rPr>
                <w:b/>
              </w:rPr>
            </w:pPr>
            <w:r w:rsidRPr="00C11F83">
              <w:rPr>
                <w:b/>
              </w:rPr>
              <w:t>ИТОГО с НДС:</w:t>
            </w:r>
          </w:p>
        </w:tc>
        <w:tc>
          <w:tcPr>
            <w:tcW w:w="1368" w:type="dxa"/>
            <w:tcBorders>
              <w:top w:val="single" w:sz="8" w:space="0" w:color="000000"/>
              <w:bottom w:val="single" w:sz="8" w:space="0" w:color="000000"/>
              <w:right w:val="single" w:sz="8" w:space="0" w:color="000000"/>
            </w:tcBorders>
          </w:tcPr>
          <w:p w14:paraId="676A7B99" w14:textId="77777777" w:rsidR="006F059E" w:rsidRPr="00C11F83" w:rsidRDefault="006F059E" w:rsidP="006F059E">
            <w:pPr>
              <w:pStyle w:val="a8"/>
            </w:pPr>
          </w:p>
        </w:tc>
        <w:tc>
          <w:tcPr>
            <w:tcW w:w="616" w:type="dxa"/>
            <w:tcBorders>
              <w:top w:val="single" w:sz="8" w:space="0" w:color="000000"/>
              <w:left w:val="single" w:sz="8" w:space="0" w:color="000000"/>
              <w:bottom w:val="single" w:sz="8" w:space="0" w:color="000000"/>
              <w:right w:val="single" w:sz="8" w:space="0" w:color="000000"/>
            </w:tcBorders>
          </w:tcPr>
          <w:p w14:paraId="7B148E3F" w14:textId="77777777" w:rsidR="006F059E" w:rsidRPr="00C11F83" w:rsidRDefault="006F059E" w:rsidP="006F059E">
            <w:pPr>
              <w:pStyle w:val="a8"/>
            </w:pPr>
          </w:p>
        </w:tc>
        <w:tc>
          <w:tcPr>
            <w:tcW w:w="1276" w:type="dxa"/>
            <w:tcBorders>
              <w:top w:val="single" w:sz="8" w:space="0" w:color="000000"/>
              <w:left w:val="single" w:sz="8" w:space="0" w:color="000000"/>
              <w:bottom w:val="single" w:sz="8" w:space="0" w:color="000000"/>
              <w:right w:val="single" w:sz="8" w:space="0" w:color="000000"/>
            </w:tcBorders>
          </w:tcPr>
          <w:p w14:paraId="5EA1F5C7" w14:textId="77777777" w:rsidR="006F059E" w:rsidRPr="00C11F83" w:rsidRDefault="006F059E" w:rsidP="006F059E">
            <w:pPr>
              <w:pStyle w:val="a8"/>
            </w:pPr>
          </w:p>
        </w:tc>
        <w:tc>
          <w:tcPr>
            <w:tcW w:w="1240" w:type="dxa"/>
            <w:tcBorders>
              <w:top w:val="single" w:sz="8" w:space="0" w:color="000000"/>
              <w:left w:val="single" w:sz="8" w:space="0" w:color="000000"/>
              <w:bottom w:val="single" w:sz="8" w:space="0" w:color="000000"/>
              <w:right w:val="single" w:sz="8" w:space="0" w:color="000000"/>
            </w:tcBorders>
          </w:tcPr>
          <w:p w14:paraId="065ECCE8" w14:textId="77777777" w:rsidR="006F059E" w:rsidRPr="00C11F83" w:rsidRDefault="006F059E" w:rsidP="006F059E">
            <w:pPr>
              <w:pStyle w:val="a8"/>
              <w:rPr>
                <w:b/>
              </w:rPr>
            </w:pPr>
          </w:p>
        </w:tc>
        <w:tc>
          <w:tcPr>
            <w:tcW w:w="1569" w:type="dxa"/>
            <w:tcBorders>
              <w:left w:val="single" w:sz="8" w:space="0" w:color="000000"/>
            </w:tcBorders>
          </w:tcPr>
          <w:p w14:paraId="7DE78C30" w14:textId="77777777" w:rsidR="006F059E" w:rsidRPr="00C11F83" w:rsidRDefault="006F059E" w:rsidP="006F059E">
            <w:pPr>
              <w:pStyle w:val="a8"/>
            </w:pPr>
          </w:p>
        </w:tc>
        <w:tc>
          <w:tcPr>
            <w:tcW w:w="1276" w:type="dxa"/>
          </w:tcPr>
          <w:p w14:paraId="36F9F836" w14:textId="77777777" w:rsidR="006F059E" w:rsidRPr="00C11F83" w:rsidRDefault="006F059E" w:rsidP="006F059E">
            <w:pPr>
              <w:pStyle w:val="a8"/>
            </w:pPr>
          </w:p>
        </w:tc>
        <w:tc>
          <w:tcPr>
            <w:tcW w:w="1167" w:type="dxa"/>
          </w:tcPr>
          <w:p w14:paraId="2EB40350" w14:textId="77777777" w:rsidR="006F059E" w:rsidRPr="00C11F83" w:rsidRDefault="006F059E" w:rsidP="006F059E">
            <w:pPr>
              <w:pStyle w:val="a8"/>
            </w:pPr>
          </w:p>
        </w:tc>
      </w:tr>
    </w:tbl>
    <w:p w14:paraId="70E86FB3" w14:textId="77777777" w:rsidR="00C11F83" w:rsidRPr="00F02B73" w:rsidRDefault="00C11F83" w:rsidP="00F02B73">
      <w:pPr>
        <w:pStyle w:val="a8"/>
        <w:spacing w:after="0"/>
        <w:rPr>
          <w:b/>
          <w:i/>
          <w:sz w:val="22"/>
          <w:szCs w:val="22"/>
        </w:rPr>
      </w:pPr>
      <w:r w:rsidRPr="00F02B73">
        <w:rPr>
          <w:b/>
          <w:i/>
          <w:sz w:val="22"/>
          <w:szCs w:val="22"/>
        </w:rPr>
        <w:t>Условия поставки:</w:t>
      </w:r>
    </w:p>
    <w:p w14:paraId="52626398" w14:textId="5B3F8C25" w:rsidR="00883AD9" w:rsidRPr="002B6815" w:rsidRDefault="00883AD9" w:rsidP="00B332EC">
      <w:pPr>
        <w:pStyle w:val="a8"/>
        <w:numPr>
          <w:ilvl w:val="0"/>
          <w:numId w:val="3"/>
        </w:numPr>
        <w:spacing w:after="0"/>
        <w:rPr>
          <w:sz w:val="22"/>
          <w:szCs w:val="22"/>
        </w:rPr>
      </w:pPr>
      <w:r w:rsidRPr="00883AD9">
        <w:rPr>
          <w:sz w:val="22"/>
          <w:szCs w:val="22"/>
        </w:rPr>
        <w:t>В Стоимость Товара включены все расходы по поставке Товара</w:t>
      </w:r>
      <w:r w:rsidRPr="00883AD9">
        <w:rPr>
          <w:i/>
          <w:sz w:val="22"/>
          <w:szCs w:val="22"/>
        </w:rPr>
        <w:t>.</w:t>
      </w:r>
    </w:p>
    <w:p w14:paraId="2FF046D4" w14:textId="77777777" w:rsidR="002B6815" w:rsidRPr="00883AD9" w:rsidRDefault="002B6815" w:rsidP="00B332EC">
      <w:pPr>
        <w:pStyle w:val="a8"/>
        <w:spacing w:after="0"/>
        <w:ind w:left="1440"/>
        <w:rPr>
          <w:sz w:val="22"/>
          <w:szCs w:val="22"/>
        </w:rPr>
      </w:pPr>
    </w:p>
    <w:p w14:paraId="23938E18" w14:textId="694BCB7F" w:rsidR="00883AD9" w:rsidRPr="00883AD9" w:rsidRDefault="00883AD9" w:rsidP="00B332EC">
      <w:pPr>
        <w:pStyle w:val="a8"/>
        <w:numPr>
          <w:ilvl w:val="0"/>
          <w:numId w:val="3"/>
        </w:numPr>
        <w:spacing w:after="0"/>
        <w:rPr>
          <w:sz w:val="22"/>
          <w:szCs w:val="22"/>
        </w:rPr>
      </w:pPr>
      <w:r w:rsidRPr="00883AD9">
        <w:rPr>
          <w:sz w:val="22"/>
          <w:szCs w:val="22"/>
        </w:rPr>
        <w:t>Поставляемы</w:t>
      </w:r>
      <w:r w:rsidR="002B6815">
        <w:rPr>
          <w:sz w:val="22"/>
          <w:szCs w:val="22"/>
        </w:rPr>
        <w:t>й</w:t>
      </w:r>
      <w:r w:rsidRPr="00883AD9">
        <w:rPr>
          <w:sz w:val="22"/>
          <w:szCs w:val="22"/>
        </w:rPr>
        <w:t xml:space="preserve"> Товар долж</w:t>
      </w:r>
      <w:r w:rsidR="002B6815">
        <w:rPr>
          <w:sz w:val="22"/>
          <w:szCs w:val="22"/>
        </w:rPr>
        <w:t>ен</w:t>
      </w:r>
      <w:r w:rsidRPr="00883AD9">
        <w:rPr>
          <w:sz w:val="22"/>
          <w:szCs w:val="22"/>
        </w:rPr>
        <w:t xml:space="preserve"> соответ</w:t>
      </w:r>
      <w:r w:rsidR="00B332EC">
        <w:rPr>
          <w:sz w:val="22"/>
          <w:szCs w:val="22"/>
        </w:rPr>
        <w:t>ствовать следующим техническим характеристикам</w:t>
      </w:r>
      <w:r w:rsidRPr="00883AD9">
        <w:rPr>
          <w:sz w:val="22"/>
          <w:szCs w:val="22"/>
        </w:rPr>
        <w:t>:</w:t>
      </w:r>
    </w:p>
    <w:p w14:paraId="296098D2" w14:textId="77777777" w:rsidR="00B332EC" w:rsidRPr="00B332EC" w:rsidRDefault="00B332EC" w:rsidP="00B332EC">
      <w:pPr>
        <w:pStyle w:val="a8"/>
        <w:ind w:left="886"/>
        <w:rPr>
          <w:rStyle w:val="text"/>
          <w:sz w:val="22"/>
          <w:szCs w:val="22"/>
        </w:rPr>
      </w:pPr>
      <w:r w:rsidRPr="00B332EC">
        <w:rPr>
          <w:rStyle w:val="text"/>
          <w:sz w:val="22"/>
          <w:szCs w:val="22"/>
        </w:rPr>
        <w:t>Вид тары                                                                                                                         баллон</w:t>
      </w:r>
    </w:p>
    <w:p w14:paraId="79D37957" w14:textId="77777777" w:rsidR="00B332EC" w:rsidRPr="00B332EC" w:rsidRDefault="00B332EC" w:rsidP="00B332EC">
      <w:pPr>
        <w:pStyle w:val="a8"/>
        <w:ind w:left="886"/>
        <w:rPr>
          <w:rStyle w:val="text"/>
          <w:sz w:val="22"/>
          <w:szCs w:val="22"/>
        </w:rPr>
      </w:pPr>
      <w:r w:rsidRPr="00B332EC">
        <w:rPr>
          <w:rStyle w:val="text"/>
          <w:sz w:val="22"/>
          <w:szCs w:val="22"/>
        </w:rPr>
        <w:t>Объём баллона, мл                                                                                                               750</w:t>
      </w:r>
    </w:p>
    <w:p w14:paraId="40E302A1" w14:textId="77777777" w:rsidR="00B332EC" w:rsidRPr="00B332EC" w:rsidRDefault="00B332EC" w:rsidP="00B332EC">
      <w:pPr>
        <w:pStyle w:val="a8"/>
        <w:ind w:left="886"/>
        <w:rPr>
          <w:rStyle w:val="text"/>
          <w:sz w:val="22"/>
          <w:szCs w:val="22"/>
        </w:rPr>
      </w:pPr>
      <w:r w:rsidRPr="00B332EC">
        <w:rPr>
          <w:rStyle w:val="text"/>
          <w:sz w:val="22"/>
          <w:szCs w:val="22"/>
        </w:rPr>
        <w:t>Тип пены                                                                                                      профессиональная</w:t>
      </w:r>
    </w:p>
    <w:p w14:paraId="5FE8B66C" w14:textId="77777777" w:rsidR="00B332EC" w:rsidRPr="00B332EC" w:rsidRDefault="00B332EC" w:rsidP="00B332EC">
      <w:pPr>
        <w:pStyle w:val="a8"/>
        <w:ind w:left="886"/>
        <w:rPr>
          <w:rStyle w:val="text"/>
          <w:sz w:val="22"/>
          <w:szCs w:val="22"/>
        </w:rPr>
      </w:pPr>
      <w:r w:rsidRPr="00B332EC">
        <w:rPr>
          <w:rStyle w:val="text"/>
          <w:sz w:val="22"/>
          <w:szCs w:val="22"/>
        </w:rPr>
        <w:t>Консистенция                                                               однородная мелко- и среднепористая</w:t>
      </w:r>
    </w:p>
    <w:p w14:paraId="7DAB4890" w14:textId="77777777" w:rsidR="00B332EC" w:rsidRPr="00B332EC" w:rsidRDefault="00B332EC" w:rsidP="00B332EC">
      <w:pPr>
        <w:pStyle w:val="a8"/>
        <w:ind w:left="886"/>
        <w:rPr>
          <w:rStyle w:val="text"/>
          <w:sz w:val="22"/>
          <w:szCs w:val="22"/>
        </w:rPr>
      </w:pPr>
      <w:r w:rsidRPr="00B332EC">
        <w:rPr>
          <w:rStyle w:val="text"/>
          <w:sz w:val="22"/>
          <w:szCs w:val="22"/>
        </w:rPr>
        <w:t>Объём выхода пены, л                                                                                           не менее 60</w:t>
      </w:r>
    </w:p>
    <w:p w14:paraId="2F0BBBC4" w14:textId="77777777" w:rsidR="00B332EC" w:rsidRPr="00B332EC" w:rsidRDefault="00B332EC" w:rsidP="00B332EC">
      <w:pPr>
        <w:pStyle w:val="a8"/>
        <w:ind w:left="886"/>
        <w:rPr>
          <w:rStyle w:val="text"/>
          <w:sz w:val="22"/>
          <w:szCs w:val="22"/>
        </w:rPr>
      </w:pPr>
      <w:r w:rsidRPr="00B332EC">
        <w:rPr>
          <w:rStyle w:val="text"/>
          <w:sz w:val="22"/>
          <w:szCs w:val="22"/>
        </w:rPr>
        <w:t>Плотность, кг/м3                                                                                                    не менее 20</w:t>
      </w:r>
    </w:p>
    <w:p w14:paraId="702F26FE" w14:textId="77777777" w:rsidR="00B332EC" w:rsidRPr="00B332EC" w:rsidRDefault="00B332EC" w:rsidP="00B332EC">
      <w:pPr>
        <w:pStyle w:val="a8"/>
        <w:ind w:left="886"/>
        <w:rPr>
          <w:rStyle w:val="text"/>
          <w:sz w:val="22"/>
          <w:szCs w:val="22"/>
        </w:rPr>
      </w:pPr>
      <w:r w:rsidRPr="00B332EC">
        <w:rPr>
          <w:rStyle w:val="text"/>
          <w:sz w:val="22"/>
          <w:szCs w:val="22"/>
        </w:rPr>
        <w:t>Вторичное расширение, %                                                                                               15-30</w:t>
      </w:r>
    </w:p>
    <w:p w14:paraId="5BF7C17A" w14:textId="77777777" w:rsidR="00B332EC" w:rsidRPr="00B332EC" w:rsidRDefault="00B332EC" w:rsidP="00B332EC">
      <w:pPr>
        <w:pStyle w:val="a8"/>
        <w:ind w:left="886"/>
        <w:rPr>
          <w:rStyle w:val="text"/>
          <w:sz w:val="22"/>
          <w:szCs w:val="22"/>
        </w:rPr>
      </w:pPr>
      <w:r w:rsidRPr="00B332EC">
        <w:rPr>
          <w:rStyle w:val="text"/>
          <w:sz w:val="22"/>
          <w:szCs w:val="22"/>
        </w:rPr>
        <w:t>Время полной полимеризации, час                                                                       не более 24</w:t>
      </w:r>
    </w:p>
    <w:p w14:paraId="4AC6520A" w14:textId="77777777" w:rsidR="00B332EC" w:rsidRPr="00B332EC" w:rsidRDefault="00B332EC" w:rsidP="00B332EC">
      <w:pPr>
        <w:pStyle w:val="a8"/>
        <w:ind w:left="886"/>
        <w:rPr>
          <w:rStyle w:val="text"/>
          <w:sz w:val="22"/>
          <w:szCs w:val="22"/>
        </w:rPr>
      </w:pPr>
      <w:r w:rsidRPr="00B332EC">
        <w:rPr>
          <w:rStyle w:val="text"/>
          <w:sz w:val="22"/>
          <w:szCs w:val="22"/>
        </w:rPr>
        <w:t>Вес баллона с пеной (брутто), г                                                                          не менее 850</w:t>
      </w:r>
    </w:p>
    <w:p w14:paraId="354638FA" w14:textId="77777777" w:rsidR="00B332EC" w:rsidRPr="00B332EC" w:rsidRDefault="00B332EC" w:rsidP="00B332EC">
      <w:pPr>
        <w:pStyle w:val="a8"/>
        <w:ind w:left="886"/>
        <w:rPr>
          <w:rStyle w:val="text"/>
          <w:sz w:val="22"/>
          <w:szCs w:val="22"/>
        </w:rPr>
      </w:pPr>
      <w:r w:rsidRPr="00B332EC">
        <w:rPr>
          <w:rStyle w:val="text"/>
          <w:sz w:val="22"/>
          <w:szCs w:val="22"/>
        </w:rPr>
        <w:t>Вид баллона                                                                                                         под пистолет</w:t>
      </w:r>
    </w:p>
    <w:p w14:paraId="6204A583" w14:textId="77777777" w:rsidR="00B332EC" w:rsidRPr="00B332EC" w:rsidRDefault="00B332EC" w:rsidP="00B332EC">
      <w:pPr>
        <w:pStyle w:val="a8"/>
        <w:ind w:left="886"/>
        <w:rPr>
          <w:rStyle w:val="text"/>
          <w:sz w:val="22"/>
          <w:szCs w:val="22"/>
        </w:rPr>
      </w:pPr>
      <w:r w:rsidRPr="00B332EC">
        <w:rPr>
          <w:rStyle w:val="text"/>
          <w:sz w:val="22"/>
          <w:szCs w:val="22"/>
        </w:rPr>
        <w:t>Огнестойкость                                                                                                                       нет</w:t>
      </w:r>
    </w:p>
    <w:p w14:paraId="674E727F" w14:textId="77777777" w:rsidR="00B332EC" w:rsidRPr="00B332EC" w:rsidRDefault="00B332EC" w:rsidP="00B332EC">
      <w:pPr>
        <w:pStyle w:val="a8"/>
        <w:ind w:left="886"/>
        <w:rPr>
          <w:rStyle w:val="text"/>
          <w:sz w:val="22"/>
          <w:szCs w:val="22"/>
        </w:rPr>
      </w:pPr>
      <w:r w:rsidRPr="00B332EC">
        <w:rPr>
          <w:rStyle w:val="text"/>
          <w:sz w:val="22"/>
          <w:szCs w:val="22"/>
        </w:rPr>
        <w:t>Сезонность                                                                                                             всесезонная</w:t>
      </w:r>
    </w:p>
    <w:p w14:paraId="478B5F28" w14:textId="77777777" w:rsidR="00B332EC" w:rsidRPr="00B332EC" w:rsidRDefault="00B332EC" w:rsidP="00B332EC">
      <w:pPr>
        <w:pStyle w:val="a8"/>
        <w:ind w:left="886"/>
        <w:rPr>
          <w:rStyle w:val="text"/>
          <w:sz w:val="22"/>
          <w:szCs w:val="22"/>
        </w:rPr>
      </w:pPr>
      <w:r w:rsidRPr="00B332EC">
        <w:rPr>
          <w:rStyle w:val="text"/>
          <w:sz w:val="22"/>
          <w:szCs w:val="22"/>
        </w:rPr>
        <w:t>Минимальная температура использования, °С                                                                  -10</w:t>
      </w:r>
    </w:p>
    <w:p w14:paraId="48CE6662" w14:textId="77777777" w:rsidR="00B332EC" w:rsidRPr="00B332EC" w:rsidRDefault="00B332EC" w:rsidP="00B332EC">
      <w:pPr>
        <w:pStyle w:val="a8"/>
        <w:ind w:left="886"/>
        <w:rPr>
          <w:rStyle w:val="text"/>
          <w:sz w:val="22"/>
          <w:szCs w:val="22"/>
        </w:rPr>
      </w:pPr>
      <w:r w:rsidRPr="00B332EC">
        <w:rPr>
          <w:rStyle w:val="text"/>
          <w:sz w:val="22"/>
          <w:szCs w:val="22"/>
        </w:rPr>
        <w:lastRenderedPageBreak/>
        <w:t>Максимальная температура использования, °С                                                                +35</w:t>
      </w:r>
    </w:p>
    <w:p w14:paraId="313AAA2D" w14:textId="77777777" w:rsidR="00B332EC" w:rsidRPr="00B332EC" w:rsidRDefault="00B332EC" w:rsidP="00B332EC">
      <w:pPr>
        <w:pStyle w:val="a8"/>
        <w:ind w:left="886"/>
        <w:rPr>
          <w:rStyle w:val="text"/>
          <w:sz w:val="22"/>
          <w:szCs w:val="22"/>
        </w:rPr>
      </w:pPr>
      <w:r w:rsidRPr="00B332EC">
        <w:rPr>
          <w:rStyle w:val="text"/>
          <w:sz w:val="22"/>
          <w:szCs w:val="22"/>
        </w:rPr>
        <w:t>Термостойкость отвердевшей пены                                                                   -40°С…+90°С</w:t>
      </w:r>
    </w:p>
    <w:p w14:paraId="47B33EC1" w14:textId="77777777" w:rsidR="00F02B73" w:rsidRPr="00F02B73" w:rsidRDefault="00F02B73" w:rsidP="00F02B73">
      <w:pPr>
        <w:pStyle w:val="a8"/>
        <w:spacing w:after="0"/>
        <w:ind w:left="886"/>
        <w:rPr>
          <w:sz w:val="22"/>
          <w:szCs w:val="2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92"/>
        <w:gridCol w:w="7868"/>
      </w:tblGrid>
      <w:tr w:rsidR="00C11F83" w:rsidRPr="00C11F83" w14:paraId="05BD2998" w14:textId="77777777" w:rsidTr="00C11F83">
        <w:trPr>
          <w:trHeight w:val="275"/>
        </w:trPr>
        <w:tc>
          <w:tcPr>
            <w:tcW w:w="7292" w:type="dxa"/>
          </w:tcPr>
          <w:p w14:paraId="370E2834" w14:textId="77777777" w:rsidR="00C11F83" w:rsidRPr="00F02B73" w:rsidRDefault="00C11F83" w:rsidP="00C11F83">
            <w:pPr>
              <w:pStyle w:val="a8"/>
              <w:rPr>
                <w:b/>
                <w:sz w:val="22"/>
                <w:szCs w:val="22"/>
              </w:rPr>
            </w:pPr>
            <w:r w:rsidRPr="00F02B73">
              <w:rPr>
                <w:b/>
                <w:sz w:val="22"/>
                <w:szCs w:val="22"/>
              </w:rPr>
              <w:t>Поставщик:</w:t>
            </w:r>
          </w:p>
        </w:tc>
        <w:tc>
          <w:tcPr>
            <w:tcW w:w="7868" w:type="dxa"/>
          </w:tcPr>
          <w:p w14:paraId="35291FFE" w14:textId="77777777" w:rsidR="00C11F83" w:rsidRPr="00F02B73" w:rsidRDefault="00C11F83" w:rsidP="00C11F83">
            <w:pPr>
              <w:pStyle w:val="a8"/>
              <w:rPr>
                <w:b/>
                <w:sz w:val="22"/>
                <w:szCs w:val="22"/>
              </w:rPr>
            </w:pPr>
            <w:r w:rsidRPr="00F02B73">
              <w:rPr>
                <w:b/>
                <w:sz w:val="22"/>
                <w:szCs w:val="22"/>
              </w:rPr>
              <w:t>Покупатель:</w:t>
            </w:r>
          </w:p>
        </w:tc>
      </w:tr>
      <w:tr w:rsidR="00C11F83" w:rsidRPr="00C11F83" w14:paraId="56929C1F" w14:textId="77777777" w:rsidTr="00C11F83">
        <w:trPr>
          <w:trHeight w:val="794"/>
        </w:trPr>
        <w:tc>
          <w:tcPr>
            <w:tcW w:w="7292" w:type="dxa"/>
          </w:tcPr>
          <w:p w14:paraId="44F16949" w14:textId="77777777" w:rsidR="00C11F83" w:rsidRPr="00F02B73" w:rsidRDefault="00C11F83" w:rsidP="00C11F83">
            <w:pPr>
              <w:pStyle w:val="a8"/>
              <w:rPr>
                <w:sz w:val="22"/>
                <w:szCs w:val="22"/>
              </w:rPr>
            </w:pPr>
            <w:r w:rsidRPr="00F02B73">
              <w:rPr>
                <w:sz w:val="22"/>
                <w:szCs w:val="22"/>
              </w:rPr>
              <w:t>__________________</w:t>
            </w:r>
          </w:p>
          <w:p w14:paraId="7C60F0C7" w14:textId="77777777" w:rsidR="00C11F83" w:rsidRPr="00F02B73" w:rsidRDefault="00C11F83" w:rsidP="00C11F83">
            <w:pPr>
              <w:pStyle w:val="a8"/>
              <w:rPr>
                <w:sz w:val="22"/>
                <w:szCs w:val="22"/>
              </w:rPr>
            </w:pPr>
            <w:r w:rsidRPr="00F02B73">
              <w:rPr>
                <w:sz w:val="22"/>
                <w:szCs w:val="22"/>
                <w:u w:val="single"/>
              </w:rPr>
              <w:tab/>
            </w:r>
            <w:r w:rsidRPr="00F02B73">
              <w:rPr>
                <w:sz w:val="22"/>
                <w:szCs w:val="22"/>
              </w:rPr>
              <w:t>/_______________/</w:t>
            </w:r>
          </w:p>
        </w:tc>
        <w:tc>
          <w:tcPr>
            <w:tcW w:w="7868" w:type="dxa"/>
          </w:tcPr>
          <w:p w14:paraId="2E020BA3" w14:textId="77777777" w:rsidR="00C11F83" w:rsidRPr="003B717E" w:rsidRDefault="00C11F83" w:rsidP="00C11F83">
            <w:pPr>
              <w:pStyle w:val="a8"/>
              <w:rPr>
                <w:sz w:val="22"/>
                <w:szCs w:val="22"/>
              </w:rPr>
            </w:pPr>
            <w:r w:rsidRPr="003B717E">
              <w:rPr>
                <w:sz w:val="22"/>
                <w:szCs w:val="22"/>
              </w:rPr>
              <w:t>АО «РСП ТПК КГРЭС»</w:t>
            </w:r>
          </w:p>
          <w:p w14:paraId="6B386273" w14:textId="77777777" w:rsidR="00B332EC" w:rsidRPr="00B332EC" w:rsidRDefault="00B332EC" w:rsidP="00B332EC">
            <w:pPr>
              <w:rPr>
                <w:bCs/>
                <w:color w:val="000000"/>
                <w:sz w:val="22"/>
                <w:szCs w:val="22"/>
              </w:rPr>
            </w:pPr>
            <w:r w:rsidRPr="00B332EC">
              <w:rPr>
                <w:bCs/>
                <w:color w:val="000000"/>
                <w:sz w:val="22"/>
                <w:szCs w:val="22"/>
              </w:rPr>
              <w:t xml:space="preserve">Специалист по проведению </w:t>
            </w:r>
          </w:p>
          <w:p w14:paraId="6D25B5AF" w14:textId="77777777" w:rsidR="00B332EC" w:rsidRPr="00B332EC" w:rsidRDefault="00B332EC" w:rsidP="00B332EC">
            <w:pPr>
              <w:rPr>
                <w:bCs/>
                <w:color w:val="000000"/>
                <w:sz w:val="22"/>
                <w:szCs w:val="22"/>
              </w:rPr>
            </w:pPr>
            <w:r w:rsidRPr="00B332EC">
              <w:rPr>
                <w:bCs/>
                <w:color w:val="000000"/>
                <w:sz w:val="22"/>
                <w:szCs w:val="22"/>
              </w:rPr>
              <w:t>регламентированных закупок_______________/Решева Е.С./</w:t>
            </w:r>
          </w:p>
          <w:p w14:paraId="1F85441C" w14:textId="5AB7E798" w:rsidR="00C11F83" w:rsidRPr="00F02B73" w:rsidRDefault="00B332EC" w:rsidP="00B332EC">
            <w:pPr>
              <w:pStyle w:val="a8"/>
              <w:rPr>
                <w:sz w:val="22"/>
                <w:szCs w:val="22"/>
              </w:rPr>
            </w:pPr>
            <w:r w:rsidRPr="00B332EC">
              <w:rPr>
                <w:bCs/>
                <w:color w:val="000000"/>
                <w:sz w:val="22"/>
                <w:szCs w:val="22"/>
              </w:rPr>
              <w:t>по доверенности № 41 от 15.08.2024 г.</w:t>
            </w:r>
          </w:p>
        </w:tc>
      </w:tr>
    </w:tbl>
    <w:p w14:paraId="517C22B5" w14:textId="77777777" w:rsidR="00C11F83" w:rsidRPr="00C11F83" w:rsidRDefault="00C11F83" w:rsidP="00C11F83">
      <w:pPr>
        <w:pStyle w:val="a8"/>
        <w:sectPr w:rsidR="00C11F83" w:rsidRPr="00C11F83" w:rsidSect="0036361D">
          <w:footerReference w:type="default" r:id="rId12"/>
          <w:pgSz w:w="16850" w:h="11910" w:orient="landscape"/>
          <w:pgMar w:top="420" w:right="690" w:bottom="920" w:left="400" w:header="0" w:footer="726" w:gutter="0"/>
          <w:pgNumType w:start="11"/>
          <w:cols w:space="720"/>
        </w:sectPr>
      </w:pPr>
    </w:p>
    <w:p w14:paraId="224C649B" w14:textId="77777777" w:rsidR="00C11F83" w:rsidRPr="00F02B73" w:rsidRDefault="00C11F83" w:rsidP="00B332EC">
      <w:pPr>
        <w:pStyle w:val="a8"/>
        <w:spacing w:after="0"/>
        <w:jc w:val="right"/>
        <w:rPr>
          <w:b/>
          <w:bCs/>
          <w:sz w:val="22"/>
          <w:szCs w:val="22"/>
        </w:rPr>
      </w:pPr>
      <w:bookmarkStart w:id="2" w:name="_Hlk150421774"/>
      <w:r w:rsidRPr="00F02B73">
        <w:rPr>
          <w:b/>
          <w:bCs/>
          <w:sz w:val="22"/>
          <w:szCs w:val="22"/>
        </w:rPr>
        <w:lastRenderedPageBreak/>
        <w:t>Приложение № 2</w:t>
      </w:r>
    </w:p>
    <w:p w14:paraId="67BC4288" w14:textId="77777777" w:rsidR="00C11F83" w:rsidRPr="00F02B73" w:rsidRDefault="00C11F83" w:rsidP="00B332EC">
      <w:pPr>
        <w:pStyle w:val="a8"/>
        <w:spacing w:after="0"/>
        <w:jc w:val="right"/>
        <w:rPr>
          <w:sz w:val="22"/>
          <w:szCs w:val="22"/>
        </w:rPr>
      </w:pPr>
      <w:r w:rsidRPr="00F02B73">
        <w:rPr>
          <w:sz w:val="22"/>
          <w:szCs w:val="22"/>
        </w:rPr>
        <w:t>к договору поставки № ____________</w:t>
      </w:r>
    </w:p>
    <w:p w14:paraId="3C514C66" w14:textId="77777777" w:rsidR="00C11F83" w:rsidRPr="00F02B73" w:rsidRDefault="00C11F83" w:rsidP="00B332EC">
      <w:pPr>
        <w:pStyle w:val="a8"/>
        <w:spacing w:after="0"/>
        <w:jc w:val="right"/>
        <w:rPr>
          <w:sz w:val="22"/>
          <w:szCs w:val="22"/>
        </w:rPr>
      </w:pPr>
      <w:r w:rsidRPr="00F02B73">
        <w:rPr>
          <w:sz w:val="22"/>
          <w:szCs w:val="22"/>
        </w:rPr>
        <w:t>от ____ __________________г.</w:t>
      </w:r>
    </w:p>
    <w:bookmarkEnd w:id="2"/>
    <w:p w14:paraId="35E5AE8E" w14:textId="77777777" w:rsidR="00C11F83" w:rsidRPr="00F02B73" w:rsidRDefault="00C11F83" w:rsidP="00F02B73">
      <w:pPr>
        <w:pStyle w:val="a8"/>
        <w:jc w:val="center"/>
        <w:rPr>
          <w:b/>
          <w:bCs/>
          <w:sz w:val="22"/>
          <w:szCs w:val="22"/>
        </w:rPr>
      </w:pPr>
      <w:r w:rsidRPr="00F02B73">
        <w:rPr>
          <w:b/>
          <w:bCs/>
          <w:sz w:val="22"/>
          <w:szCs w:val="22"/>
        </w:rPr>
        <w:t>Форма по раскрытию информации в отношении всей цепочки собственников, включая бенефициаров (в том числе, конечных)</w:t>
      </w:r>
    </w:p>
    <w:p w14:paraId="47664C7C" w14:textId="77777777" w:rsidR="00C11F83" w:rsidRPr="00F02B73" w:rsidRDefault="00C11F83" w:rsidP="00F02B73">
      <w:pPr>
        <w:pStyle w:val="a8"/>
        <w:jc w:val="center"/>
        <w:rPr>
          <w:i/>
          <w:sz w:val="22"/>
          <w:szCs w:val="22"/>
        </w:rPr>
      </w:pPr>
      <w:r w:rsidRPr="00F02B73">
        <w:rPr>
          <w:i/>
          <w:sz w:val="22"/>
          <w:szCs w:val="22"/>
        </w:rPr>
        <w:t>Организационно-правовая форма (полностью) «Наименование контрагента»</w:t>
      </w:r>
    </w:p>
    <w:p w14:paraId="3A911527" w14:textId="77777777" w:rsidR="00C11F83" w:rsidRPr="00C11F83" w:rsidRDefault="00C11F83" w:rsidP="00F02B73">
      <w:pPr>
        <w:pStyle w:val="a8"/>
        <w:jc w:val="right"/>
        <w:rPr>
          <w:i/>
        </w:rPr>
      </w:pPr>
      <w:r w:rsidRPr="00C11F83">
        <w:t xml:space="preserve">Дата </w:t>
      </w:r>
      <w:r w:rsidRPr="00C11F83">
        <w:rPr>
          <w:i/>
        </w:rPr>
        <w:t>заполнения число / месяц / год</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3"/>
        <w:gridCol w:w="660"/>
        <w:gridCol w:w="849"/>
        <w:gridCol w:w="998"/>
        <w:gridCol w:w="991"/>
        <w:gridCol w:w="1128"/>
        <w:gridCol w:w="1559"/>
        <w:gridCol w:w="424"/>
        <w:gridCol w:w="806"/>
        <w:gridCol w:w="753"/>
        <w:gridCol w:w="957"/>
        <w:gridCol w:w="739"/>
        <w:gridCol w:w="1707"/>
        <w:gridCol w:w="1416"/>
        <w:gridCol w:w="1736"/>
      </w:tblGrid>
      <w:tr w:rsidR="00C11F83" w:rsidRPr="00C11F83" w14:paraId="680E5073" w14:textId="77777777" w:rsidTr="00C11F83">
        <w:trPr>
          <w:trHeight w:val="460"/>
        </w:trPr>
        <w:tc>
          <w:tcPr>
            <w:tcW w:w="583" w:type="dxa"/>
            <w:vMerge w:val="restart"/>
            <w:shd w:val="clear" w:color="auto" w:fill="BEBEBE"/>
          </w:tcPr>
          <w:p w14:paraId="78CB5B1F" w14:textId="77777777" w:rsidR="00C11F83" w:rsidRPr="00C11F83" w:rsidRDefault="00C11F83" w:rsidP="00C11F83">
            <w:pPr>
              <w:pStyle w:val="a8"/>
              <w:rPr>
                <w:i/>
              </w:rPr>
            </w:pPr>
          </w:p>
          <w:p w14:paraId="2C73B5F7" w14:textId="77777777" w:rsidR="00C11F83" w:rsidRPr="00C11F83" w:rsidRDefault="00C11F83" w:rsidP="00C11F83">
            <w:pPr>
              <w:pStyle w:val="a8"/>
              <w:rPr>
                <w:i/>
              </w:rPr>
            </w:pPr>
          </w:p>
          <w:p w14:paraId="6E188863" w14:textId="77777777" w:rsidR="00C11F83" w:rsidRPr="00C11F83" w:rsidRDefault="00C11F83" w:rsidP="00C11F83">
            <w:pPr>
              <w:pStyle w:val="a8"/>
              <w:rPr>
                <w:i/>
              </w:rPr>
            </w:pPr>
          </w:p>
          <w:p w14:paraId="3E353EFE" w14:textId="77777777" w:rsidR="00C11F83" w:rsidRPr="00C11F83" w:rsidRDefault="00C11F83" w:rsidP="00C11F83">
            <w:pPr>
              <w:pStyle w:val="a8"/>
            </w:pPr>
            <w:r w:rsidRPr="00C11F83">
              <w:t>№ п/п</w:t>
            </w:r>
          </w:p>
        </w:tc>
        <w:tc>
          <w:tcPr>
            <w:tcW w:w="6185" w:type="dxa"/>
            <w:gridSpan w:val="6"/>
            <w:shd w:val="clear" w:color="auto" w:fill="BEBEBE"/>
          </w:tcPr>
          <w:p w14:paraId="1BBE6806" w14:textId="77777777" w:rsidR="00C11F83" w:rsidRPr="00C11F83" w:rsidRDefault="00C11F83" w:rsidP="00C11F83">
            <w:pPr>
              <w:pStyle w:val="a8"/>
            </w:pPr>
            <w:r w:rsidRPr="00C11F83">
              <w:t>Наименование контрагента (ИНН, вид деятельности)</w:t>
            </w:r>
          </w:p>
        </w:tc>
        <w:tc>
          <w:tcPr>
            <w:tcW w:w="8538" w:type="dxa"/>
            <w:gridSpan w:val="8"/>
            <w:shd w:val="clear" w:color="auto" w:fill="BEBEBE"/>
          </w:tcPr>
          <w:p w14:paraId="72A9682C" w14:textId="77777777" w:rsidR="00C11F83" w:rsidRPr="00C11F83" w:rsidRDefault="00C11F83" w:rsidP="00C11F83">
            <w:pPr>
              <w:pStyle w:val="a8"/>
            </w:pPr>
            <w:r w:rsidRPr="00C11F83">
              <w:t>Информация в отношении всей цепочки собственников, включая бенефициаров (в том числе конечных)</w:t>
            </w:r>
          </w:p>
        </w:tc>
      </w:tr>
      <w:tr w:rsidR="00C11F83" w:rsidRPr="00C11F83" w14:paraId="70A2F0B4" w14:textId="77777777" w:rsidTr="00C11F83">
        <w:trPr>
          <w:trHeight w:val="1576"/>
        </w:trPr>
        <w:tc>
          <w:tcPr>
            <w:tcW w:w="583" w:type="dxa"/>
            <w:vMerge/>
            <w:tcBorders>
              <w:top w:val="nil"/>
            </w:tcBorders>
            <w:shd w:val="clear" w:color="auto" w:fill="BEBEBE"/>
          </w:tcPr>
          <w:p w14:paraId="08313E59" w14:textId="77777777" w:rsidR="00C11F83" w:rsidRPr="00C11F83" w:rsidRDefault="00C11F83" w:rsidP="00C11F83">
            <w:pPr>
              <w:pStyle w:val="a8"/>
            </w:pPr>
          </w:p>
        </w:tc>
        <w:tc>
          <w:tcPr>
            <w:tcW w:w="660" w:type="dxa"/>
            <w:shd w:val="clear" w:color="auto" w:fill="BEBEBE"/>
          </w:tcPr>
          <w:p w14:paraId="64318564" w14:textId="77777777" w:rsidR="00C11F83" w:rsidRPr="00C11F83" w:rsidRDefault="00C11F83" w:rsidP="00C11F83">
            <w:pPr>
              <w:pStyle w:val="a8"/>
              <w:rPr>
                <w:i/>
              </w:rPr>
            </w:pPr>
          </w:p>
          <w:p w14:paraId="5AD73BD9" w14:textId="77777777" w:rsidR="00C11F83" w:rsidRPr="00C11F83" w:rsidRDefault="00C11F83" w:rsidP="00C11F83">
            <w:pPr>
              <w:pStyle w:val="a8"/>
              <w:rPr>
                <w:i/>
              </w:rPr>
            </w:pPr>
          </w:p>
          <w:p w14:paraId="0E1FCA9A" w14:textId="77777777" w:rsidR="00C11F83" w:rsidRPr="00C11F83" w:rsidRDefault="00C11F83" w:rsidP="00C11F83">
            <w:pPr>
              <w:pStyle w:val="a8"/>
            </w:pPr>
            <w:r w:rsidRPr="00C11F83">
              <w:t>ИНН</w:t>
            </w:r>
          </w:p>
        </w:tc>
        <w:tc>
          <w:tcPr>
            <w:tcW w:w="849" w:type="dxa"/>
            <w:shd w:val="clear" w:color="auto" w:fill="BEBEBE"/>
          </w:tcPr>
          <w:p w14:paraId="74AC3675" w14:textId="77777777" w:rsidR="00C11F83" w:rsidRPr="00C11F83" w:rsidRDefault="00C11F83" w:rsidP="00C11F83">
            <w:pPr>
              <w:pStyle w:val="a8"/>
              <w:rPr>
                <w:i/>
              </w:rPr>
            </w:pPr>
          </w:p>
          <w:p w14:paraId="0DB20F68" w14:textId="77777777" w:rsidR="00C11F83" w:rsidRPr="00C11F83" w:rsidRDefault="00C11F83" w:rsidP="00C11F83">
            <w:pPr>
              <w:pStyle w:val="a8"/>
              <w:rPr>
                <w:i/>
              </w:rPr>
            </w:pPr>
          </w:p>
          <w:p w14:paraId="0305C7A6" w14:textId="77777777" w:rsidR="00C11F83" w:rsidRPr="00C11F83" w:rsidRDefault="00C11F83" w:rsidP="00C11F83">
            <w:pPr>
              <w:pStyle w:val="a8"/>
            </w:pPr>
            <w:r w:rsidRPr="00C11F83">
              <w:t>ОГРН</w:t>
            </w:r>
          </w:p>
        </w:tc>
        <w:tc>
          <w:tcPr>
            <w:tcW w:w="998" w:type="dxa"/>
            <w:shd w:val="clear" w:color="auto" w:fill="BEBEBE"/>
          </w:tcPr>
          <w:p w14:paraId="0FC8EDFE" w14:textId="77777777" w:rsidR="00C11F83" w:rsidRPr="00C11F83" w:rsidRDefault="00C11F83" w:rsidP="00C11F83">
            <w:pPr>
              <w:pStyle w:val="a8"/>
              <w:rPr>
                <w:i/>
              </w:rPr>
            </w:pPr>
          </w:p>
          <w:p w14:paraId="2A5EF614" w14:textId="77777777" w:rsidR="00C11F83" w:rsidRPr="00C11F83" w:rsidRDefault="00C11F83" w:rsidP="00C11F83">
            <w:pPr>
              <w:pStyle w:val="a8"/>
            </w:pPr>
            <w:r w:rsidRPr="00C11F83">
              <w:t>Наимено вание краткое</w:t>
            </w:r>
          </w:p>
        </w:tc>
        <w:tc>
          <w:tcPr>
            <w:tcW w:w="991" w:type="dxa"/>
            <w:shd w:val="clear" w:color="auto" w:fill="BEBEBE"/>
          </w:tcPr>
          <w:p w14:paraId="18132EB7" w14:textId="77777777" w:rsidR="00C11F83" w:rsidRPr="00C11F83" w:rsidRDefault="00C11F83" w:rsidP="00C11F83">
            <w:pPr>
              <w:pStyle w:val="a8"/>
              <w:rPr>
                <w:i/>
              </w:rPr>
            </w:pPr>
          </w:p>
          <w:p w14:paraId="32F3E6F7" w14:textId="77777777" w:rsidR="00C11F83" w:rsidRPr="00C11F83" w:rsidRDefault="00C11F83" w:rsidP="00C11F83">
            <w:pPr>
              <w:pStyle w:val="a8"/>
              <w:rPr>
                <w:i/>
              </w:rPr>
            </w:pPr>
          </w:p>
          <w:p w14:paraId="51F06C51" w14:textId="77777777" w:rsidR="00C11F83" w:rsidRPr="00C11F83" w:rsidRDefault="00C11F83" w:rsidP="00C11F83">
            <w:pPr>
              <w:pStyle w:val="a8"/>
            </w:pPr>
            <w:r w:rsidRPr="00C11F83">
              <w:t>Код ОКВЭД</w:t>
            </w:r>
          </w:p>
        </w:tc>
        <w:tc>
          <w:tcPr>
            <w:tcW w:w="1128" w:type="dxa"/>
            <w:shd w:val="clear" w:color="auto" w:fill="BEBEBE"/>
          </w:tcPr>
          <w:p w14:paraId="0F78506C" w14:textId="77777777" w:rsidR="00C11F83" w:rsidRPr="00C11F83" w:rsidRDefault="00C11F83" w:rsidP="00C11F83">
            <w:pPr>
              <w:pStyle w:val="a8"/>
              <w:rPr>
                <w:i/>
              </w:rPr>
            </w:pPr>
          </w:p>
          <w:p w14:paraId="15B1EF6B" w14:textId="77777777" w:rsidR="00C11F83" w:rsidRPr="00C11F83" w:rsidRDefault="00C11F83" w:rsidP="00C11F83">
            <w:pPr>
              <w:pStyle w:val="a8"/>
            </w:pPr>
            <w:r w:rsidRPr="00C11F83">
              <w:t>Фамилия, Имя, Отчество руководит еля</w:t>
            </w:r>
          </w:p>
        </w:tc>
        <w:tc>
          <w:tcPr>
            <w:tcW w:w="1559" w:type="dxa"/>
            <w:shd w:val="clear" w:color="auto" w:fill="BEBEBE"/>
          </w:tcPr>
          <w:p w14:paraId="663A877A" w14:textId="77777777" w:rsidR="00C11F83" w:rsidRPr="00C11F83" w:rsidRDefault="00C11F83" w:rsidP="00C11F83">
            <w:pPr>
              <w:pStyle w:val="a8"/>
              <w:rPr>
                <w:i/>
              </w:rPr>
            </w:pPr>
          </w:p>
          <w:p w14:paraId="6E6C4895" w14:textId="77777777" w:rsidR="00C11F83" w:rsidRPr="00C11F83" w:rsidRDefault="00C11F83" w:rsidP="00C11F83">
            <w:pPr>
              <w:pStyle w:val="a8"/>
            </w:pPr>
            <w:r w:rsidRPr="00C11F83">
              <w:t>Серия и номер документа</w:t>
            </w:r>
          </w:p>
          <w:p w14:paraId="4B29603C" w14:textId="77777777" w:rsidR="00C11F83" w:rsidRPr="00C11F83" w:rsidRDefault="00C11F83" w:rsidP="00C11F83">
            <w:pPr>
              <w:pStyle w:val="a8"/>
            </w:pPr>
            <w:r w:rsidRPr="00C11F83">
              <w:t>удостоверяющ его личность руководителя</w:t>
            </w:r>
          </w:p>
        </w:tc>
        <w:tc>
          <w:tcPr>
            <w:tcW w:w="424" w:type="dxa"/>
            <w:shd w:val="clear" w:color="auto" w:fill="BEBEBE"/>
          </w:tcPr>
          <w:p w14:paraId="0D5DAB0D" w14:textId="77777777" w:rsidR="00C11F83" w:rsidRPr="00C11F83" w:rsidRDefault="00C11F83" w:rsidP="00C11F83">
            <w:pPr>
              <w:pStyle w:val="a8"/>
              <w:rPr>
                <w:i/>
              </w:rPr>
            </w:pPr>
          </w:p>
          <w:p w14:paraId="5D77CF9D" w14:textId="77777777" w:rsidR="00C11F83" w:rsidRPr="00C11F83" w:rsidRDefault="00C11F83" w:rsidP="00C11F83">
            <w:pPr>
              <w:pStyle w:val="a8"/>
              <w:rPr>
                <w:i/>
              </w:rPr>
            </w:pPr>
          </w:p>
          <w:p w14:paraId="58649539" w14:textId="77777777" w:rsidR="00C11F83" w:rsidRPr="00C11F83" w:rsidRDefault="00C11F83" w:rsidP="00C11F83">
            <w:pPr>
              <w:pStyle w:val="a8"/>
            </w:pPr>
            <w:r w:rsidRPr="00C11F83">
              <w:t>№</w:t>
            </w:r>
          </w:p>
        </w:tc>
        <w:tc>
          <w:tcPr>
            <w:tcW w:w="806" w:type="dxa"/>
            <w:shd w:val="clear" w:color="auto" w:fill="BEBEBE"/>
          </w:tcPr>
          <w:p w14:paraId="25BD87B9" w14:textId="77777777" w:rsidR="00C11F83" w:rsidRPr="00C11F83" w:rsidRDefault="00C11F83" w:rsidP="00C11F83">
            <w:pPr>
              <w:pStyle w:val="a8"/>
              <w:rPr>
                <w:i/>
              </w:rPr>
            </w:pPr>
          </w:p>
          <w:p w14:paraId="730C79C7" w14:textId="77777777" w:rsidR="00C11F83" w:rsidRPr="00C11F83" w:rsidRDefault="00C11F83" w:rsidP="00C11F83">
            <w:pPr>
              <w:pStyle w:val="a8"/>
            </w:pPr>
            <w:r w:rsidRPr="00C11F83">
              <w:t>ИНН</w:t>
            </w:r>
          </w:p>
          <w:p w14:paraId="40A8C2A0" w14:textId="77777777" w:rsidR="00C11F83" w:rsidRPr="00C11F83" w:rsidRDefault="00C11F83" w:rsidP="00C11F83">
            <w:pPr>
              <w:pStyle w:val="a8"/>
            </w:pPr>
            <w:r w:rsidRPr="00C11F83">
              <w:t>(при налич ии)</w:t>
            </w:r>
          </w:p>
        </w:tc>
        <w:tc>
          <w:tcPr>
            <w:tcW w:w="753" w:type="dxa"/>
            <w:shd w:val="clear" w:color="auto" w:fill="BEBEBE"/>
          </w:tcPr>
          <w:p w14:paraId="253F4D5E" w14:textId="77777777" w:rsidR="00C11F83" w:rsidRPr="00C11F83" w:rsidRDefault="00C11F83" w:rsidP="00C11F83">
            <w:pPr>
              <w:pStyle w:val="a8"/>
              <w:rPr>
                <w:i/>
              </w:rPr>
            </w:pPr>
          </w:p>
          <w:p w14:paraId="0887CF71" w14:textId="77777777" w:rsidR="00C11F83" w:rsidRPr="00C11F83" w:rsidRDefault="00C11F83" w:rsidP="00C11F83">
            <w:pPr>
              <w:pStyle w:val="a8"/>
              <w:rPr>
                <w:i/>
              </w:rPr>
            </w:pPr>
          </w:p>
          <w:p w14:paraId="5D2DCFAE" w14:textId="77777777" w:rsidR="00C11F83" w:rsidRPr="00C11F83" w:rsidRDefault="00C11F83" w:rsidP="00C11F83">
            <w:pPr>
              <w:pStyle w:val="a8"/>
            </w:pPr>
            <w:r w:rsidRPr="00C11F83">
              <w:t>ОГРН</w:t>
            </w:r>
          </w:p>
        </w:tc>
        <w:tc>
          <w:tcPr>
            <w:tcW w:w="957" w:type="dxa"/>
            <w:shd w:val="clear" w:color="auto" w:fill="BEBEBE"/>
          </w:tcPr>
          <w:p w14:paraId="418537CD" w14:textId="77777777" w:rsidR="00C11F83" w:rsidRPr="00C11F83" w:rsidRDefault="00C11F83" w:rsidP="00C11F83">
            <w:pPr>
              <w:pStyle w:val="a8"/>
              <w:rPr>
                <w:i/>
              </w:rPr>
            </w:pPr>
          </w:p>
          <w:p w14:paraId="2EBA9B66" w14:textId="77777777" w:rsidR="00C11F83" w:rsidRPr="00C11F83" w:rsidRDefault="00C11F83" w:rsidP="00C11F83">
            <w:pPr>
              <w:pStyle w:val="a8"/>
            </w:pPr>
            <w:r w:rsidRPr="00C11F83">
              <w:t>Наимен ование / Ф.И.О.</w:t>
            </w:r>
          </w:p>
        </w:tc>
        <w:tc>
          <w:tcPr>
            <w:tcW w:w="739" w:type="dxa"/>
            <w:shd w:val="clear" w:color="auto" w:fill="BEBEBE"/>
          </w:tcPr>
          <w:p w14:paraId="47E86F6C" w14:textId="77777777" w:rsidR="00C11F83" w:rsidRPr="00C11F83" w:rsidRDefault="00C11F83" w:rsidP="00C11F83">
            <w:pPr>
              <w:pStyle w:val="a8"/>
              <w:rPr>
                <w:i/>
              </w:rPr>
            </w:pPr>
          </w:p>
          <w:p w14:paraId="3B075422" w14:textId="77777777" w:rsidR="00C11F83" w:rsidRPr="00C11F83" w:rsidRDefault="00C11F83" w:rsidP="00C11F83">
            <w:pPr>
              <w:pStyle w:val="a8"/>
            </w:pPr>
            <w:r w:rsidRPr="00C11F83">
              <w:t>Адрес регис траци и</w:t>
            </w:r>
          </w:p>
        </w:tc>
        <w:tc>
          <w:tcPr>
            <w:tcW w:w="1707" w:type="dxa"/>
            <w:shd w:val="clear" w:color="auto" w:fill="BEBEBE"/>
          </w:tcPr>
          <w:p w14:paraId="23336449" w14:textId="77777777" w:rsidR="00C11F83" w:rsidRPr="00C11F83" w:rsidRDefault="00C11F83" w:rsidP="00C11F83">
            <w:pPr>
              <w:pStyle w:val="a8"/>
            </w:pPr>
            <w:r w:rsidRPr="00C11F83">
              <w:t>Серия и номер документа</w:t>
            </w:r>
          </w:p>
          <w:p w14:paraId="059B0663" w14:textId="77777777" w:rsidR="00C11F83" w:rsidRPr="00C11F83" w:rsidRDefault="00C11F83" w:rsidP="00C11F83">
            <w:pPr>
              <w:pStyle w:val="a8"/>
            </w:pPr>
            <w:r w:rsidRPr="00C11F83">
              <w:t>удостоверяющег о личность</w:t>
            </w:r>
          </w:p>
          <w:p w14:paraId="2750AA7B" w14:textId="77777777" w:rsidR="00C11F83" w:rsidRPr="00C11F83" w:rsidRDefault="00C11F83" w:rsidP="00C11F83">
            <w:pPr>
              <w:pStyle w:val="a8"/>
            </w:pPr>
            <w:r w:rsidRPr="00C11F83">
              <w:t>физического лица</w:t>
            </w:r>
          </w:p>
        </w:tc>
        <w:tc>
          <w:tcPr>
            <w:tcW w:w="1416" w:type="dxa"/>
            <w:shd w:val="clear" w:color="auto" w:fill="BEBEBE"/>
          </w:tcPr>
          <w:p w14:paraId="5CA8F218" w14:textId="77777777" w:rsidR="00C11F83" w:rsidRPr="00C11F83" w:rsidRDefault="00C11F83" w:rsidP="00C11F83">
            <w:pPr>
              <w:pStyle w:val="a8"/>
              <w:rPr>
                <w:i/>
              </w:rPr>
            </w:pPr>
          </w:p>
          <w:p w14:paraId="585C7283" w14:textId="77777777" w:rsidR="00C11F83" w:rsidRPr="00C11F83" w:rsidRDefault="00C11F83" w:rsidP="00C11F83">
            <w:pPr>
              <w:pStyle w:val="a8"/>
            </w:pPr>
            <w:r w:rsidRPr="00C11F83">
              <w:t>Руководитель</w:t>
            </w:r>
          </w:p>
          <w:p w14:paraId="6DA1E5BA" w14:textId="77777777" w:rsidR="00C11F83" w:rsidRPr="00C11F83" w:rsidRDefault="00C11F83" w:rsidP="00C11F83">
            <w:pPr>
              <w:pStyle w:val="a8"/>
            </w:pPr>
            <w:r w:rsidRPr="00C11F83">
              <w:t>/участник</w:t>
            </w:r>
          </w:p>
          <w:p w14:paraId="76F6FE1D" w14:textId="77777777" w:rsidR="00C11F83" w:rsidRPr="00C11F83" w:rsidRDefault="00C11F83" w:rsidP="00C11F83">
            <w:pPr>
              <w:pStyle w:val="a8"/>
            </w:pPr>
            <w:r w:rsidRPr="00C11F83">
              <w:t>/бенефициар</w:t>
            </w:r>
          </w:p>
        </w:tc>
        <w:tc>
          <w:tcPr>
            <w:tcW w:w="1736" w:type="dxa"/>
            <w:shd w:val="clear" w:color="auto" w:fill="BEBEBE"/>
          </w:tcPr>
          <w:p w14:paraId="7C7F8DF3" w14:textId="77777777" w:rsidR="00C11F83" w:rsidRPr="00C11F83" w:rsidRDefault="00C11F83" w:rsidP="00C11F83">
            <w:pPr>
              <w:pStyle w:val="a8"/>
              <w:rPr>
                <w:i/>
              </w:rPr>
            </w:pPr>
          </w:p>
          <w:p w14:paraId="4475A760" w14:textId="77777777" w:rsidR="00C11F83" w:rsidRPr="00C11F83" w:rsidRDefault="00C11F83" w:rsidP="00C11F83">
            <w:pPr>
              <w:pStyle w:val="a8"/>
            </w:pPr>
            <w:r w:rsidRPr="00C11F83">
              <w:t>Информация о подтверждающи х документах (наименование, номера и т.д.)</w:t>
            </w:r>
          </w:p>
        </w:tc>
      </w:tr>
      <w:tr w:rsidR="00C11F83" w:rsidRPr="00C11F83" w14:paraId="3BA3E26F" w14:textId="77777777" w:rsidTr="00C11F83">
        <w:trPr>
          <w:trHeight w:val="314"/>
        </w:trPr>
        <w:tc>
          <w:tcPr>
            <w:tcW w:w="583" w:type="dxa"/>
            <w:shd w:val="clear" w:color="auto" w:fill="BEBEBE"/>
          </w:tcPr>
          <w:p w14:paraId="35F919A2" w14:textId="77777777" w:rsidR="00C11F83" w:rsidRPr="00C11F83" w:rsidRDefault="00C11F83" w:rsidP="00C11F83">
            <w:pPr>
              <w:pStyle w:val="a8"/>
              <w:rPr>
                <w:i/>
              </w:rPr>
            </w:pPr>
            <w:r w:rsidRPr="00C11F83">
              <w:rPr>
                <w:i/>
              </w:rPr>
              <w:t>1</w:t>
            </w:r>
          </w:p>
        </w:tc>
        <w:tc>
          <w:tcPr>
            <w:tcW w:w="660" w:type="dxa"/>
            <w:shd w:val="clear" w:color="auto" w:fill="BEBEBE"/>
          </w:tcPr>
          <w:p w14:paraId="30593997" w14:textId="77777777" w:rsidR="00C11F83" w:rsidRPr="00C11F83" w:rsidRDefault="00C11F83" w:rsidP="00C11F83">
            <w:pPr>
              <w:pStyle w:val="a8"/>
              <w:rPr>
                <w:i/>
              </w:rPr>
            </w:pPr>
            <w:r w:rsidRPr="00C11F83">
              <w:rPr>
                <w:i/>
              </w:rPr>
              <w:t>2</w:t>
            </w:r>
          </w:p>
        </w:tc>
        <w:tc>
          <w:tcPr>
            <w:tcW w:w="849" w:type="dxa"/>
            <w:shd w:val="clear" w:color="auto" w:fill="BEBEBE"/>
          </w:tcPr>
          <w:p w14:paraId="6A03123F" w14:textId="77777777" w:rsidR="00C11F83" w:rsidRPr="00C11F83" w:rsidRDefault="00C11F83" w:rsidP="00C11F83">
            <w:pPr>
              <w:pStyle w:val="a8"/>
              <w:rPr>
                <w:i/>
              </w:rPr>
            </w:pPr>
            <w:r w:rsidRPr="00C11F83">
              <w:rPr>
                <w:i/>
              </w:rPr>
              <w:t>3</w:t>
            </w:r>
          </w:p>
        </w:tc>
        <w:tc>
          <w:tcPr>
            <w:tcW w:w="998" w:type="dxa"/>
            <w:shd w:val="clear" w:color="auto" w:fill="BEBEBE"/>
          </w:tcPr>
          <w:p w14:paraId="12DFE42A" w14:textId="77777777" w:rsidR="00C11F83" w:rsidRPr="00C11F83" w:rsidRDefault="00C11F83" w:rsidP="00C11F83">
            <w:pPr>
              <w:pStyle w:val="a8"/>
              <w:rPr>
                <w:i/>
              </w:rPr>
            </w:pPr>
            <w:r w:rsidRPr="00C11F83">
              <w:rPr>
                <w:i/>
              </w:rPr>
              <w:t>4</w:t>
            </w:r>
          </w:p>
        </w:tc>
        <w:tc>
          <w:tcPr>
            <w:tcW w:w="991" w:type="dxa"/>
            <w:shd w:val="clear" w:color="auto" w:fill="BEBEBE"/>
          </w:tcPr>
          <w:p w14:paraId="3240DA9A" w14:textId="77777777" w:rsidR="00C11F83" w:rsidRPr="00C11F83" w:rsidRDefault="00C11F83" w:rsidP="00C11F83">
            <w:pPr>
              <w:pStyle w:val="a8"/>
              <w:rPr>
                <w:i/>
              </w:rPr>
            </w:pPr>
            <w:r w:rsidRPr="00C11F83">
              <w:rPr>
                <w:i/>
              </w:rPr>
              <w:t>5</w:t>
            </w:r>
          </w:p>
        </w:tc>
        <w:tc>
          <w:tcPr>
            <w:tcW w:w="1128" w:type="dxa"/>
            <w:shd w:val="clear" w:color="auto" w:fill="BEBEBE"/>
          </w:tcPr>
          <w:p w14:paraId="7D0F1A63" w14:textId="77777777" w:rsidR="00C11F83" w:rsidRPr="00C11F83" w:rsidRDefault="00C11F83" w:rsidP="00C11F83">
            <w:pPr>
              <w:pStyle w:val="a8"/>
              <w:rPr>
                <w:i/>
              </w:rPr>
            </w:pPr>
            <w:r w:rsidRPr="00C11F83">
              <w:rPr>
                <w:i/>
              </w:rPr>
              <w:t>6</w:t>
            </w:r>
          </w:p>
        </w:tc>
        <w:tc>
          <w:tcPr>
            <w:tcW w:w="1559" w:type="dxa"/>
            <w:shd w:val="clear" w:color="auto" w:fill="BEBEBE"/>
          </w:tcPr>
          <w:p w14:paraId="47743D01" w14:textId="77777777" w:rsidR="00C11F83" w:rsidRPr="00C11F83" w:rsidRDefault="00C11F83" w:rsidP="00C11F83">
            <w:pPr>
              <w:pStyle w:val="a8"/>
              <w:rPr>
                <w:i/>
              </w:rPr>
            </w:pPr>
            <w:r w:rsidRPr="00C11F83">
              <w:rPr>
                <w:i/>
              </w:rPr>
              <w:t>7</w:t>
            </w:r>
          </w:p>
        </w:tc>
        <w:tc>
          <w:tcPr>
            <w:tcW w:w="424" w:type="dxa"/>
            <w:shd w:val="clear" w:color="auto" w:fill="BEBEBE"/>
          </w:tcPr>
          <w:p w14:paraId="51551EB6" w14:textId="77777777" w:rsidR="00C11F83" w:rsidRPr="00C11F83" w:rsidRDefault="00C11F83" w:rsidP="00C11F83">
            <w:pPr>
              <w:pStyle w:val="a8"/>
              <w:rPr>
                <w:i/>
              </w:rPr>
            </w:pPr>
            <w:r w:rsidRPr="00C11F83">
              <w:rPr>
                <w:i/>
              </w:rPr>
              <w:t>8</w:t>
            </w:r>
          </w:p>
        </w:tc>
        <w:tc>
          <w:tcPr>
            <w:tcW w:w="806" w:type="dxa"/>
            <w:shd w:val="clear" w:color="auto" w:fill="BEBEBE"/>
          </w:tcPr>
          <w:p w14:paraId="498813AB" w14:textId="77777777" w:rsidR="00C11F83" w:rsidRPr="00C11F83" w:rsidRDefault="00C11F83" w:rsidP="00C11F83">
            <w:pPr>
              <w:pStyle w:val="a8"/>
              <w:rPr>
                <w:i/>
              </w:rPr>
            </w:pPr>
            <w:r w:rsidRPr="00C11F83">
              <w:rPr>
                <w:i/>
              </w:rPr>
              <w:t>9</w:t>
            </w:r>
          </w:p>
        </w:tc>
        <w:tc>
          <w:tcPr>
            <w:tcW w:w="753" w:type="dxa"/>
            <w:shd w:val="clear" w:color="auto" w:fill="BEBEBE"/>
          </w:tcPr>
          <w:p w14:paraId="04676203" w14:textId="77777777" w:rsidR="00C11F83" w:rsidRPr="00C11F83" w:rsidRDefault="00C11F83" w:rsidP="00C11F83">
            <w:pPr>
              <w:pStyle w:val="a8"/>
              <w:rPr>
                <w:i/>
              </w:rPr>
            </w:pPr>
            <w:r w:rsidRPr="00C11F83">
              <w:rPr>
                <w:i/>
              </w:rPr>
              <w:t>10</w:t>
            </w:r>
          </w:p>
        </w:tc>
        <w:tc>
          <w:tcPr>
            <w:tcW w:w="957" w:type="dxa"/>
            <w:shd w:val="clear" w:color="auto" w:fill="BEBEBE"/>
          </w:tcPr>
          <w:p w14:paraId="0D27CD3B" w14:textId="77777777" w:rsidR="00C11F83" w:rsidRPr="00C11F83" w:rsidRDefault="00C11F83" w:rsidP="00C11F83">
            <w:pPr>
              <w:pStyle w:val="a8"/>
              <w:rPr>
                <w:i/>
              </w:rPr>
            </w:pPr>
            <w:r w:rsidRPr="00C11F83">
              <w:rPr>
                <w:i/>
              </w:rPr>
              <w:t>11</w:t>
            </w:r>
          </w:p>
        </w:tc>
        <w:tc>
          <w:tcPr>
            <w:tcW w:w="739" w:type="dxa"/>
            <w:shd w:val="clear" w:color="auto" w:fill="BEBEBE"/>
          </w:tcPr>
          <w:p w14:paraId="4AF9167E" w14:textId="77777777" w:rsidR="00C11F83" w:rsidRPr="00C11F83" w:rsidRDefault="00C11F83" w:rsidP="00C11F83">
            <w:pPr>
              <w:pStyle w:val="a8"/>
              <w:rPr>
                <w:i/>
              </w:rPr>
            </w:pPr>
            <w:r w:rsidRPr="00C11F83">
              <w:rPr>
                <w:i/>
              </w:rPr>
              <w:t>12</w:t>
            </w:r>
          </w:p>
        </w:tc>
        <w:tc>
          <w:tcPr>
            <w:tcW w:w="1707" w:type="dxa"/>
            <w:shd w:val="clear" w:color="auto" w:fill="BEBEBE"/>
          </w:tcPr>
          <w:p w14:paraId="50E0B33E" w14:textId="77777777" w:rsidR="00C11F83" w:rsidRPr="00C11F83" w:rsidRDefault="00C11F83" w:rsidP="00C11F83">
            <w:pPr>
              <w:pStyle w:val="a8"/>
              <w:rPr>
                <w:i/>
              </w:rPr>
            </w:pPr>
            <w:r w:rsidRPr="00C11F83">
              <w:rPr>
                <w:i/>
              </w:rPr>
              <w:t>13</w:t>
            </w:r>
          </w:p>
        </w:tc>
        <w:tc>
          <w:tcPr>
            <w:tcW w:w="1416" w:type="dxa"/>
            <w:shd w:val="clear" w:color="auto" w:fill="BEBEBE"/>
          </w:tcPr>
          <w:p w14:paraId="574938B3" w14:textId="77777777" w:rsidR="00C11F83" w:rsidRPr="00C11F83" w:rsidRDefault="00C11F83" w:rsidP="00C11F83">
            <w:pPr>
              <w:pStyle w:val="a8"/>
              <w:rPr>
                <w:i/>
              </w:rPr>
            </w:pPr>
            <w:r w:rsidRPr="00C11F83">
              <w:rPr>
                <w:i/>
              </w:rPr>
              <w:t>14</w:t>
            </w:r>
          </w:p>
        </w:tc>
        <w:tc>
          <w:tcPr>
            <w:tcW w:w="1736" w:type="dxa"/>
            <w:shd w:val="clear" w:color="auto" w:fill="BEBEBE"/>
          </w:tcPr>
          <w:p w14:paraId="2F110970" w14:textId="77777777" w:rsidR="00C11F83" w:rsidRPr="00C11F83" w:rsidRDefault="00C11F83" w:rsidP="00C11F83">
            <w:pPr>
              <w:pStyle w:val="a8"/>
              <w:rPr>
                <w:i/>
              </w:rPr>
            </w:pPr>
            <w:r w:rsidRPr="00C11F83">
              <w:rPr>
                <w:i/>
              </w:rPr>
              <w:t>15</w:t>
            </w:r>
          </w:p>
        </w:tc>
      </w:tr>
      <w:tr w:rsidR="00C11F83" w:rsidRPr="00C11F83" w14:paraId="7DE23173" w14:textId="77777777" w:rsidTr="00C11F83">
        <w:trPr>
          <w:trHeight w:val="316"/>
        </w:trPr>
        <w:tc>
          <w:tcPr>
            <w:tcW w:w="583" w:type="dxa"/>
          </w:tcPr>
          <w:p w14:paraId="19328083" w14:textId="77777777" w:rsidR="00C11F83" w:rsidRPr="00C11F83" w:rsidRDefault="00C11F83" w:rsidP="00C11F83">
            <w:pPr>
              <w:pStyle w:val="a8"/>
            </w:pPr>
          </w:p>
        </w:tc>
        <w:tc>
          <w:tcPr>
            <w:tcW w:w="660" w:type="dxa"/>
          </w:tcPr>
          <w:p w14:paraId="4178E04E" w14:textId="77777777" w:rsidR="00C11F83" w:rsidRPr="00C11F83" w:rsidRDefault="00C11F83" w:rsidP="00C11F83">
            <w:pPr>
              <w:pStyle w:val="a8"/>
            </w:pPr>
          </w:p>
        </w:tc>
        <w:tc>
          <w:tcPr>
            <w:tcW w:w="849" w:type="dxa"/>
          </w:tcPr>
          <w:p w14:paraId="5541EB73" w14:textId="77777777" w:rsidR="00C11F83" w:rsidRPr="00C11F83" w:rsidRDefault="00C11F83" w:rsidP="00C11F83">
            <w:pPr>
              <w:pStyle w:val="a8"/>
            </w:pPr>
          </w:p>
        </w:tc>
        <w:tc>
          <w:tcPr>
            <w:tcW w:w="998" w:type="dxa"/>
          </w:tcPr>
          <w:p w14:paraId="5CF26FD2" w14:textId="77777777" w:rsidR="00C11F83" w:rsidRPr="00C11F83" w:rsidRDefault="00C11F83" w:rsidP="00C11F83">
            <w:pPr>
              <w:pStyle w:val="a8"/>
            </w:pPr>
          </w:p>
        </w:tc>
        <w:tc>
          <w:tcPr>
            <w:tcW w:w="991" w:type="dxa"/>
          </w:tcPr>
          <w:p w14:paraId="5BB8AB59" w14:textId="77777777" w:rsidR="00C11F83" w:rsidRPr="00C11F83" w:rsidRDefault="00C11F83" w:rsidP="00C11F83">
            <w:pPr>
              <w:pStyle w:val="a8"/>
            </w:pPr>
          </w:p>
        </w:tc>
        <w:tc>
          <w:tcPr>
            <w:tcW w:w="1128" w:type="dxa"/>
          </w:tcPr>
          <w:p w14:paraId="569249ED" w14:textId="77777777" w:rsidR="00C11F83" w:rsidRPr="00C11F83" w:rsidRDefault="00C11F83" w:rsidP="00C11F83">
            <w:pPr>
              <w:pStyle w:val="a8"/>
            </w:pPr>
          </w:p>
        </w:tc>
        <w:tc>
          <w:tcPr>
            <w:tcW w:w="1559" w:type="dxa"/>
          </w:tcPr>
          <w:p w14:paraId="452AE5B6" w14:textId="77777777" w:rsidR="00C11F83" w:rsidRPr="00C11F83" w:rsidRDefault="00C11F83" w:rsidP="00C11F83">
            <w:pPr>
              <w:pStyle w:val="a8"/>
            </w:pPr>
          </w:p>
        </w:tc>
        <w:tc>
          <w:tcPr>
            <w:tcW w:w="424" w:type="dxa"/>
          </w:tcPr>
          <w:p w14:paraId="19BB3E14" w14:textId="77777777" w:rsidR="00C11F83" w:rsidRPr="00C11F83" w:rsidRDefault="00C11F83" w:rsidP="00C11F83">
            <w:pPr>
              <w:pStyle w:val="a8"/>
            </w:pPr>
          </w:p>
        </w:tc>
        <w:tc>
          <w:tcPr>
            <w:tcW w:w="806" w:type="dxa"/>
          </w:tcPr>
          <w:p w14:paraId="3F493944" w14:textId="77777777" w:rsidR="00C11F83" w:rsidRPr="00C11F83" w:rsidRDefault="00C11F83" w:rsidP="00C11F83">
            <w:pPr>
              <w:pStyle w:val="a8"/>
            </w:pPr>
          </w:p>
        </w:tc>
        <w:tc>
          <w:tcPr>
            <w:tcW w:w="753" w:type="dxa"/>
          </w:tcPr>
          <w:p w14:paraId="7726C1C9" w14:textId="77777777" w:rsidR="00C11F83" w:rsidRPr="00C11F83" w:rsidRDefault="00C11F83" w:rsidP="00C11F83">
            <w:pPr>
              <w:pStyle w:val="a8"/>
            </w:pPr>
          </w:p>
        </w:tc>
        <w:tc>
          <w:tcPr>
            <w:tcW w:w="957" w:type="dxa"/>
          </w:tcPr>
          <w:p w14:paraId="24E5454A" w14:textId="77777777" w:rsidR="00C11F83" w:rsidRPr="00C11F83" w:rsidRDefault="00C11F83" w:rsidP="00C11F83">
            <w:pPr>
              <w:pStyle w:val="a8"/>
            </w:pPr>
          </w:p>
        </w:tc>
        <w:tc>
          <w:tcPr>
            <w:tcW w:w="739" w:type="dxa"/>
          </w:tcPr>
          <w:p w14:paraId="0A9FF8BC" w14:textId="77777777" w:rsidR="00C11F83" w:rsidRPr="00C11F83" w:rsidRDefault="00C11F83" w:rsidP="00C11F83">
            <w:pPr>
              <w:pStyle w:val="a8"/>
            </w:pPr>
          </w:p>
        </w:tc>
        <w:tc>
          <w:tcPr>
            <w:tcW w:w="1707" w:type="dxa"/>
          </w:tcPr>
          <w:p w14:paraId="3615F766" w14:textId="77777777" w:rsidR="00C11F83" w:rsidRPr="00C11F83" w:rsidRDefault="00C11F83" w:rsidP="00C11F83">
            <w:pPr>
              <w:pStyle w:val="a8"/>
            </w:pPr>
          </w:p>
        </w:tc>
        <w:tc>
          <w:tcPr>
            <w:tcW w:w="1416" w:type="dxa"/>
          </w:tcPr>
          <w:p w14:paraId="03C0D941" w14:textId="77777777" w:rsidR="00C11F83" w:rsidRPr="00C11F83" w:rsidRDefault="00C11F83" w:rsidP="00C11F83">
            <w:pPr>
              <w:pStyle w:val="a8"/>
            </w:pPr>
          </w:p>
        </w:tc>
        <w:tc>
          <w:tcPr>
            <w:tcW w:w="1736" w:type="dxa"/>
          </w:tcPr>
          <w:p w14:paraId="185B33E2" w14:textId="77777777" w:rsidR="00C11F83" w:rsidRPr="00C11F83" w:rsidRDefault="00C11F83" w:rsidP="00C11F83">
            <w:pPr>
              <w:pStyle w:val="a8"/>
            </w:pPr>
          </w:p>
        </w:tc>
      </w:tr>
    </w:tbl>
    <w:p w14:paraId="69900C80" w14:textId="77777777" w:rsidR="00C11F83" w:rsidRPr="00C11F83" w:rsidRDefault="00C11F83" w:rsidP="00672A31">
      <w:pPr>
        <w:pStyle w:val="a8"/>
        <w:numPr>
          <w:ilvl w:val="0"/>
          <w:numId w:val="8"/>
        </w:numPr>
        <w:jc w:val="both"/>
      </w:pPr>
      <w:r w:rsidRPr="00C11F83">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63C70ED" w14:textId="77777777" w:rsidR="00C11F83" w:rsidRPr="00C11F83" w:rsidRDefault="00C11F83" w:rsidP="00672A31">
      <w:pPr>
        <w:pStyle w:val="a8"/>
        <w:numPr>
          <w:ilvl w:val="0"/>
          <w:numId w:val="8"/>
        </w:numPr>
        <w:jc w:val="both"/>
      </w:pPr>
      <w:r w:rsidRPr="00C11F83">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7C5198C" w14:textId="77777777" w:rsidR="00C11F83" w:rsidRPr="00C11F83" w:rsidRDefault="00C11F83" w:rsidP="00F02B73">
      <w:pPr>
        <w:pStyle w:val="a8"/>
        <w:ind w:firstLine="142"/>
        <w:jc w:val="both"/>
        <w:rPr>
          <w:b/>
          <w:bCs/>
        </w:rPr>
      </w:pPr>
      <w:r w:rsidRPr="00C11F83">
        <w:rPr>
          <w:b/>
          <w:bCs/>
        </w:rPr>
        <w:t>подпись уполномоченного лица организации</w:t>
      </w:r>
    </w:p>
    <w:p w14:paraId="0F720DD1" w14:textId="77777777" w:rsidR="00C11F83" w:rsidRPr="00C11F83" w:rsidRDefault="00C11F83" w:rsidP="00F02B73">
      <w:pPr>
        <w:pStyle w:val="a8"/>
        <w:ind w:firstLine="142"/>
        <w:jc w:val="both"/>
        <w:rPr>
          <w:b/>
        </w:rPr>
      </w:pPr>
      <w:r w:rsidRPr="00C11F83">
        <w:rPr>
          <w:b/>
        </w:rPr>
        <w:t>печать организации</w:t>
      </w:r>
    </w:p>
    <w:p w14:paraId="2588CB5E" w14:textId="77777777" w:rsidR="00C11F83" w:rsidRPr="00C11F83" w:rsidRDefault="00C11F83" w:rsidP="00F02B73">
      <w:pPr>
        <w:pStyle w:val="a8"/>
        <w:jc w:val="center"/>
      </w:pPr>
      <w:r w:rsidRPr="00C11F83">
        <w:t>ФОРМУ УТВЕРЖДАЕМ:</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80"/>
        <w:gridCol w:w="7880"/>
      </w:tblGrid>
      <w:tr w:rsidR="00C11F83" w:rsidRPr="00C11F83" w14:paraId="6CA4BC9F" w14:textId="77777777" w:rsidTr="00C11F83">
        <w:trPr>
          <w:trHeight w:val="275"/>
        </w:trPr>
        <w:tc>
          <w:tcPr>
            <w:tcW w:w="7280" w:type="dxa"/>
          </w:tcPr>
          <w:p w14:paraId="5A32A5D4" w14:textId="77777777" w:rsidR="00C11F83" w:rsidRPr="00C11F83" w:rsidRDefault="00C11F83" w:rsidP="00F02B73">
            <w:pPr>
              <w:pStyle w:val="a8"/>
              <w:jc w:val="center"/>
              <w:rPr>
                <w:b/>
              </w:rPr>
            </w:pPr>
            <w:r w:rsidRPr="00C11F83">
              <w:rPr>
                <w:b/>
              </w:rPr>
              <w:t>Поставщик:</w:t>
            </w:r>
          </w:p>
        </w:tc>
        <w:tc>
          <w:tcPr>
            <w:tcW w:w="7880" w:type="dxa"/>
          </w:tcPr>
          <w:p w14:paraId="64109EB0" w14:textId="77777777" w:rsidR="00C11F83" w:rsidRPr="00C11F83" w:rsidRDefault="00C11F83" w:rsidP="00F02B73">
            <w:pPr>
              <w:pStyle w:val="a8"/>
              <w:jc w:val="center"/>
              <w:rPr>
                <w:b/>
              </w:rPr>
            </w:pPr>
            <w:r w:rsidRPr="00C11F83">
              <w:rPr>
                <w:b/>
              </w:rPr>
              <w:t>Покупатель:</w:t>
            </w:r>
          </w:p>
        </w:tc>
      </w:tr>
      <w:tr w:rsidR="003B717E" w:rsidRPr="00C11F83" w14:paraId="5C72F36B" w14:textId="77777777" w:rsidTr="00C11F83">
        <w:trPr>
          <w:trHeight w:val="794"/>
        </w:trPr>
        <w:tc>
          <w:tcPr>
            <w:tcW w:w="7280" w:type="dxa"/>
          </w:tcPr>
          <w:p w14:paraId="06E5152E" w14:textId="77777777" w:rsidR="003B717E" w:rsidRPr="00C11F83" w:rsidRDefault="003B717E" w:rsidP="003B717E">
            <w:pPr>
              <w:pStyle w:val="a8"/>
            </w:pPr>
            <w:r w:rsidRPr="00C11F83">
              <w:t>_________________</w:t>
            </w:r>
          </w:p>
          <w:p w14:paraId="1D6A2B1A" w14:textId="77777777" w:rsidR="003B717E" w:rsidRPr="00C11F83" w:rsidRDefault="003B717E" w:rsidP="003B717E">
            <w:pPr>
              <w:pStyle w:val="a8"/>
            </w:pPr>
            <w:r w:rsidRPr="00C11F83">
              <w:rPr>
                <w:u w:val="single"/>
              </w:rPr>
              <w:tab/>
            </w:r>
            <w:r w:rsidRPr="00C11F83">
              <w:t>/________________/</w:t>
            </w:r>
          </w:p>
        </w:tc>
        <w:tc>
          <w:tcPr>
            <w:tcW w:w="7880" w:type="dxa"/>
          </w:tcPr>
          <w:p w14:paraId="0AC2568D" w14:textId="77777777" w:rsidR="003B717E" w:rsidRPr="003B717E" w:rsidRDefault="003B717E" w:rsidP="003B717E">
            <w:pPr>
              <w:pStyle w:val="a8"/>
              <w:rPr>
                <w:sz w:val="22"/>
                <w:szCs w:val="22"/>
              </w:rPr>
            </w:pPr>
            <w:r w:rsidRPr="003B717E">
              <w:rPr>
                <w:sz w:val="22"/>
                <w:szCs w:val="22"/>
              </w:rPr>
              <w:t>АО «РСП ТПК КГРЭС»</w:t>
            </w:r>
          </w:p>
          <w:p w14:paraId="5BF6AE25" w14:textId="77777777" w:rsidR="00B332EC" w:rsidRPr="00B332EC" w:rsidRDefault="00B332EC" w:rsidP="00B332EC">
            <w:pPr>
              <w:rPr>
                <w:bCs/>
                <w:color w:val="000000"/>
                <w:sz w:val="22"/>
                <w:szCs w:val="22"/>
              </w:rPr>
            </w:pPr>
            <w:r w:rsidRPr="00B332EC">
              <w:rPr>
                <w:bCs/>
                <w:color w:val="000000"/>
                <w:sz w:val="22"/>
                <w:szCs w:val="22"/>
              </w:rPr>
              <w:t xml:space="preserve">Специалист по проведению </w:t>
            </w:r>
          </w:p>
          <w:p w14:paraId="2183AC24" w14:textId="77777777" w:rsidR="00B332EC" w:rsidRPr="00B332EC" w:rsidRDefault="00B332EC" w:rsidP="00B332EC">
            <w:pPr>
              <w:rPr>
                <w:bCs/>
                <w:color w:val="000000"/>
                <w:sz w:val="22"/>
                <w:szCs w:val="22"/>
              </w:rPr>
            </w:pPr>
            <w:r w:rsidRPr="00B332EC">
              <w:rPr>
                <w:bCs/>
                <w:color w:val="000000"/>
                <w:sz w:val="22"/>
                <w:szCs w:val="22"/>
              </w:rPr>
              <w:t>регламентированных закупок_______________/Решева Е.С./</w:t>
            </w:r>
          </w:p>
          <w:p w14:paraId="798E201D" w14:textId="536FADBB" w:rsidR="003B717E" w:rsidRPr="00F02B73" w:rsidRDefault="00B332EC" w:rsidP="00B332EC">
            <w:pPr>
              <w:pStyle w:val="a8"/>
              <w:rPr>
                <w:sz w:val="22"/>
                <w:szCs w:val="22"/>
                <w:highlight w:val="yellow"/>
              </w:rPr>
            </w:pPr>
            <w:r w:rsidRPr="00B332EC">
              <w:rPr>
                <w:bCs/>
                <w:color w:val="000000"/>
                <w:sz w:val="22"/>
                <w:szCs w:val="22"/>
              </w:rPr>
              <w:t>по доверенности № 41 от 15.08.2024 г.</w:t>
            </w:r>
          </w:p>
        </w:tc>
      </w:tr>
    </w:tbl>
    <w:p w14:paraId="40F12584" w14:textId="77777777" w:rsidR="00C11F83" w:rsidRPr="00C11F83" w:rsidRDefault="00C11F83" w:rsidP="00C11F83">
      <w:pPr>
        <w:pStyle w:val="a8"/>
        <w:sectPr w:rsidR="00C11F83" w:rsidRPr="00C11F83" w:rsidSect="00F02B73">
          <w:pgSz w:w="16850" w:h="11910" w:orient="landscape"/>
          <w:pgMar w:top="567" w:right="548" w:bottom="920" w:left="709" w:header="0" w:footer="726" w:gutter="0"/>
          <w:cols w:space="720"/>
        </w:sectPr>
      </w:pPr>
    </w:p>
    <w:p w14:paraId="6C5C80E5" w14:textId="77777777" w:rsidR="00C11F83" w:rsidRPr="00F02B73" w:rsidRDefault="00C11F83" w:rsidP="00B332EC">
      <w:pPr>
        <w:pStyle w:val="a8"/>
        <w:spacing w:after="0"/>
        <w:jc w:val="right"/>
        <w:rPr>
          <w:sz w:val="22"/>
          <w:szCs w:val="22"/>
        </w:rPr>
      </w:pPr>
      <w:r w:rsidRPr="00F02B73">
        <w:rPr>
          <w:b/>
          <w:sz w:val="22"/>
          <w:szCs w:val="22"/>
        </w:rPr>
        <w:lastRenderedPageBreak/>
        <w:t>Приложение № 3</w:t>
      </w:r>
    </w:p>
    <w:p w14:paraId="33C9B0E0" w14:textId="77777777" w:rsidR="00C11F83" w:rsidRPr="00F02B73" w:rsidRDefault="00C11F83" w:rsidP="00B332EC">
      <w:pPr>
        <w:pStyle w:val="a8"/>
        <w:spacing w:after="0"/>
        <w:jc w:val="right"/>
        <w:rPr>
          <w:sz w:val="22"/>
          <w:szCs w:val="22"/>
        </w:rPr>
      </w:pPr>
      <w:r w:rsidRPr="00F02B73">
        <w:rPr>
          <w:sz w:val="22"/>
          <w:szCs w:val="22"/>
        </w:rPr>
        <w:t>к договору поставки № ____________</w:t>
      </w:r>
    </w:p>
    <w:p w14:paraId="5B935990" w14:textId="77777777" w:rsidR="00C11F83" w:rsidRPr="00F02B73" w:rsidRDefault="00C11F83" w:rsidP="00B332EC">
      <w:pPr>
        <w:pStyle w:val="a8"/>
        <w:spacing w:after="0"/>
        <w:jc w:val="right"/>
        <w:rPr>
          <w:sz w:val="22"/>
          <w:szCs w:val="22"/>
        </w:rPr>
      </w:pPr>
      <w:r w:rsidRPr="00F02B73">
        <w:rPr>
          <w:sz w:val="22"/>
          <w:szCs w:val="22"/>
        </w:rPr>
        <w:t>от ____ __________________г.</w:t>
      </w:r>
    </w:p>
    <w:p w14:paraId="2DDAAC77" w14:textId="77777777" w:rsidR="00C11F83" w:rsidRPr="00F02B73" w:rsidRDefault="00C11F83" w:rsidP="00F02B73">
      <w:pPr>
        <w:pStyle w:val="a8"/>
        <w:jc w:val="center"/>
        <w:rPr>
          <w:sz w:val="22"/>
          <w:szCs w:val="22"/>
        </w:rPr>
      </w:pPr>
      <w:r w:rsidRPr="00F02B73">
        <w:rPr>
          <w:sz w:val="22"/>
          <w:szCs w:val="22"/>
        </w:rPr>
        <w:t>ФОРМА</w:t>
      </w:r>
    </w:p>
    <w:p w14:paraId="39171737" w14:textId="77777777" w:rsidR="00C11F83" w:rsidRPr="00F02B73" w:rsidRDefault="00C11F83" w:rsidP="00F02B73">
      <w:pPr>
        <w:pStyle w:val="a8"/>
        <w:jc w:val="center"/>
        <w:rPr>
          <w:sz w:val="22"/>
          <w:szCs w:val="22"/>
        </w:rPr>
      </w:pPr>
      <w:r w:rsidRPr="00F02B73">
        <w:rPr>
          <w:sz w:val="22"/>
          <w:szCs w:val="22"/>
        </w:rPr>
        <w:t>Информация о стране происхождения товара</w:t>
      </w:r>
    </w:p>
    <w:tbl>
      <w:tblPr>
        <w:tblW w:w="0" w:type="auto"/>
        <w:tblInd w:w="-5" w:type="dxa"/>
        <w:tblLayout w:type="fixed"/>
        <w:tblLook w:val="0000" w:firstRow="0" w:lastRow="0" w:firstColumn="0" w:lastColumn="0" w:noHBand="0" w:noVBand="0"/>
      </w:tblPr>
      <w:tblGrid>
        <w:gridCol w:w="763"/>
        <w:gridCol w:w="2776"/>
        <w:gridCol w:w="3338"/>
        <w:gridCol w:w="1758"/>
        <w:gridCol w:w="3502"/>
        <w:gridCol w:w="3147"/>
      </w:tblGrid>
      <w:tr w:rsidR="00C11F83" w:rsidRPr="00F02B73" w14:paraId="78A7562F" w14:textId="77777777" w:rsidTr="00C11F83">
        <w:tc>
          <w:tcPr>
            <w:tcW w:w="763" w:type="dxa"/>
            <w:tcBorders>
              <w:top w:val="single" w:sz="4" w:space="0" w:color="000000"/>
              <w:left w:val="single" w:sz="4" w:space="0" w:color="000000"/>
              <w:bottom w:val="single" w:sz="4" w:space="0" w:color="000000"/>
            </w:tcBorders>
            <w:shd w:val="clear" w:color="auto" w:fill="auto"/>
          </w:tcPr>
          <w:p w14:paraId="45E2657B" w14:textId="77777777" w:rsidR="00C11F83" w:rsidRPr="00F02B73" w:rsidRDefault="00C11F83" w:rsidP="00C11F83">
            <w:pPr>
              <w:pStyle w:val="a8"/>
              <w:rPr>
                <w:sz w:val="22"/>
                <w:szCs w:val="22"/>
              </w:rPr>
            </w:pPr>
            <w:r w:rsidRPr="00F02B73">
              <w:rPr>
                <w:sz w:val="22"/>
                <w:szCs w:val="22"/>
              </w:rPr>
              <w:t>№</w:t>
            </w:r>
          </w:p>
          <w:p w14:paraId="195C0AFC" w14:textId="77777777" w:rsidR="00C11F83" w:rsidRPr="00F02B73" w:rsidRDefault="00C11F83" w:rsidP="00C11F83">
            <w:pPr>
              <w:pStyle w:val="a8"/>
              <w:rPr>
                <w:sz w:val="22"/>
                <w:szCs w:val="22"/>
              </w:rPr>
            </w:pPr>
            <w:r w:rsidRPr="00F02B73">
              <w:rPr>
                <w:sz w:val="22"/>
                <w:szCs w:val="22"/>
              </w:rPr>
              <w:t>п/п</w:t>
            </w:r>
          </w:p>
        </w:tc>
        <w:tc>
          <w:tcPr>
            <w:tcW w:w="2776" w:type="dxa"/>
            <w:tcBorders>
              <w:top w:val="single" w:sz="4" w:space="0" w:color="000000"/>
              <w:left w:val="single" w:sz="4" w:space="0" w:color="000000"/>
              <w:bottom w:val="single" w:sz="4" w:space="0" w:color="000000"/>
            </w:tcBorders>
            <w:shd w:val="clear" w:color="auto" w:fill="auto"/>
          </w:tcPr>
          <w:p w14:paraId="7B1E1D37" w14:textId="77777777" w:rsidR="00C11F83" w:rsidRPr="00F02B73" w:rsidRDefault="00C11F83" w:rsidP="00C11F83">
            <w:pPr>
              <w:pStyle w:val="a8"/>
              <w:rPr>
                <w:sz w:val="22"/>
                <w:szCs w:val="22"/>
              </w:rPr>
            </w:pPr>
            <w:r w:rsidRPr="00F02B73">
              <w:rPr>
                <w:sz w:val="22"/>
                <w:szCs w:val="22"/>
              </w:rPr>
              <w:t xml:space="preserve">Код товара по Общероссийскому классификатору продукции по видам экономической деятельности </w:t>
            </w:r>
          </w:p>
          <w:p w14:paraId="4D53C59C" w14:textId="77777777" w:rsidR="00C11F83" w:rsidRPr="00F02B73" w:rsidRDefault="00C11F83" w:rsidP="00C11F83">
            <w:pPr>
              <w:pStyle w:val="a8"/>
              <w:rPr>
                <w:sz w:val="22"/>
                <w:szCs w:val="22"/>
              </w:rPr>
            </w:pPr>
            <w:r w:rsidRPr="00F02B73">
              <w:rPr>
                <w:sz w:val="22"/>
                <w:szCs w:val="22"/>
              </w:rPr>
              <w:t>ОК 034-2014</w:t>
            </w:r>
          </w:p>
          <w:p w14:paraId="21D0CA9D" w14:textId="77777777" w:rsidR="00C11F83" w:rsidRPr="00F02B73" w:rsidRDefault="00C11F83" w:rsidP="00C11F83">
            <w:pPr>
              <w:pStyle w:val="a8"/>
              <w:rPr>
                <w:sz w:val="22"/>
                <w:szCs w:val="22"/>
              </w:rPr>
            </w:pPr>
            <w:r w:rsidRPr="00F02B73">
              <w:rPr>
                <w:sz w:val="22"/>
                <w:szCs w:val="22"/>
              </w:rPr>
              <w:t>(КПЕС 2008)</w:t>
            </w:r>
          </w:p>
          <w:p w14:paraId="61F9B3D0" w14:textId="77777777" w:rsidR="00C11F83" w:rsidRPr="00F02B73" w:rsidRDefault="00C11F83" w:rsidP="00C11F83">
            <w:pPr>
              <w:pStyle w:val="a8"/>
              <w:rPr>
                <w:sz w:val="22"/>
                <w:szCs w:val="22"/>
              </w:rPr>
            </w:pPr>
            <w:r w:rsidRPr="00F02B73">
              <w:rPr>
                <w:sz w:val="22"/>
                <w:szCs w:val="22"/>
              </w:rPr>
              <w:t>(ОКПД2)</w:t>
            </w:r>
          </w:p>
        </w:tc>
        <w:tc>
          <w:tcPr>
            <w:tcW w:w="3338" w:type="dxa"/>
            <w:tcBorders>
              <w:top w:val="single" w:sz="4" w:space="0" w:color="000000"/>
              <w:left w:val="single" w:sz="4" w:space="0" w:color="000000"/>
              <w:bottom w:val="single" w:sz="4" w:space="0" w:color="000000"/>
            </w:tcBorders>
            <w:shd w:val="clear" w:color="auto" w:fill="auto"/>
          </w:tcPr>
          <w:p w14:paraId="4374170B" w14:textId="77777777" w:rsidR="00C11F83" w:rsidRPr="00F02B73" w:rsidRDefault="00C11F83" w:rsidP="00C11F83">
            <w:pPr>
              <w:pStyle w:val="a8"/>
              <w:rPr>
                <w:sz w:val="22"/>
                <w:szCs w:val="22"/>
              </w:rPr>
            </w:pPr>
            <w:r w:rsidRPr="00F02B73">
              <w:rPr>
                <w:sz w:val="22"/>
                <w:szCs w:val="22"/>
              </w:rPr>
              <w:t>Номер реестровой записи товара в реестрах, предусмотренных пунктом2 Постановления № 2013</w:t>
            </w:r>
            <w:r w:rsidRPr="00F02B73">
              <w:rPr>
                <w:sz w:val="22"/>
                <w:szCs w:val="22"/>
                <w:vertAlign w:val="superscript"/>
              </w:rPr>
              <w:t xml:space="preserve">* </w:t>
            </w:r>
            <w:r w:rsidRPr="00F02B73">
              <w:rPr>
                <w:sz w:val="22"/>
                <w:szCs w:val="22"/>
              </w:rPr>
              <w:t>(при наличии)</w:t>
            </w:r>
          </w:p>
        </w:tc>
        <w:tc>
          <w:tcPr>
            <w:tcW w:w="1758" w:type="dxa"/>
            <w:tcBorders>
              <w:top w:val="single" w:sz="4" w:space="0" w:color="000000"/>
              <w:left w:val="single" w:sz="4" w:space="0" w:color="000000"/>
              <w:bottom w:val="single" w:sz="4" w:space="0" w:color="000000"/>
            </w:tcBorders>
            <w:shd w:val="clear" w:color="auto" w:fill="auto"/>
          </w:tcPr>
          <w:p w14:paraId="57A4CAB9" w14:textId="77777777" w:rsidR="00C11F83" w:rsidRPr="00F02B73" w:rsidRDefault="00C11F83" w:rsidP="00C11F83">
            <w:pPr>
              <w:pStyle w:val="a8"/>
              <w:rPr>
                <w:sz w:val="22"/>
                <w:szCs w:val="22"/>
              </w:rPr>
            </w:pPr>
            <w:r w:rsidRPr="00F02B73">
              <w:rPr>
                <w:sz w:val="22"/>
                <w:szCs w:val="22"/>
              </w:rPr>
              <w:t>Наименование товара</w:t>
            </w:r>
          </w:p>
        </w:tc>
        <w:tc>
          <w:tcPr>
            <w:tcW w:w="3502" w:type="dxa"/>
            <w:tcBorders>
              <w:top w:val="single" w:sz="4" w:space="0" w:color="000000"/>
              <w:left w:val="single" w:sz="4" w:space="0" w:color="000000"/>
              <w:bottom w:val="single" w:sz="4" w:space="0" w:color="000000"/>
            </w:tcBorders>
            <w:shd w:val="clear" w:color="auto" w:fill="auto"/>
          </w:tcPr>
          <w:p w14:paraId="68021138" w14:textId="77777777" w:rsidR="00C11F83" w:rsidRPr="00F02B73" w:rsidRDefault="00C11F83" w:rsidP="00C11F83">
            <w:pPr>
              <w:pStyle w:val="a8"/>
              <w:rPr>
                <w:sz w:val="22"/>
                <w:szCs w:val="22"/>
              </w:rPr>
            </w:pPr>
            <w:r w:rsidRPr="00F02B73">
              <w:rPr>
                <w:sz w:val="22"/>
                <w:szCs w:val="22"/>
              </w:rPr>
              <w:t>Объем товара, в том числе поставленного при выполнении закупаемых работ, оказании закупаемых услуг (рублей)</w:t>
            </w: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14:paraId="325B6E68" w14:textId="77777777" w:rsidR="00C11F83" w:rsidRPr="00F02B73" w:rsidRDefault="00C11F83" w:rsidP="00C11F83">
            <w:pPr>
              <w:pStyle w:val="a8"/>
              <w:rPr>
                <w:sz w:val="22"/>
                <w:szCs w:val="22"/>
              </w:rPr>
            </w:pPr>
            <w:r w:rsidRPr="00F02B73">
              <w:rPr>
                <w:sz w:val="22"/>
                <w:szCs w:val="22"/>
              </w:rPr>
              <w:t>Объём российского товара, в том числе товара, поставленного при выполнении закупаемых работ, оказании закупаемых услуг (рублей)</w:t>
            </w:r>
          </w:p>
        </w:tc>
      </w:tr>
      <w:tr w:rsidR="00C11F83" w:rsidRPr="00F02B73" w14:paraId="47EA6E4A" w14:textId="77777777" w:rsidTr="00C11F83">
        <w:tc>
          <w:tcPr>
            <w:tcW w:w="763" w:type="dxa"/>
            <w:tcBorders>
              <w:top w:val="single" w:sz="4" w:space="0" w:color="000000"/>
              <w:left w:val="single" w:sz="4" w:space="0" w:color="000000"/>
              <w:bottom w:val="single" w:sz="4" w:space="0" w:color="000000"/>
            </w:tcBorders>
            <w:shd w:val="clear" w:color="auto" w:fill="auto"/>
          </w:tcPr>
          <w:p w14:paraId="46A23113" w14:textId="77777777" w:rsidR="00C11F83" w:rsidRPr="00F02B73" w:rsidRDefault="00C11F83" w:rsidP="00C11F83">
            <w:pPr>
              <w:pStyle w:val="a8"/>
              <w:rPr>
                <w:sz w:val="22"/>
                <w:szCs w:val="22"/>
              </w:rPr>
            </w:pPr>
          </w:p>
        </w:tc>
        <w:tc>
          <w:tcPr>
            <w:tcW w:w="2776" w:type="dxa"/>
            <w:tcBorders>
              <w:top w:val="single" w:sz="4" w:space="0" w:color="000000"/>
              <w:left w:val="single" w:sz="4" w:space="0" w:color="000000"/>
              <w:bottom w:val="single" w:sz="4" w:space="0" w:color="000000"/>
            </w:tcBorders>
            <w:shd w:val="clear" w:color="auto" w:fill="auto"/>
          </w:tcPr>
          <w:p w14:paraId="5741843C" w14:textId="77777777" w:rsidR="00C11F83" w:rsidRPr="00F02B73" w:rsidRDefault="00C11F83" w:rsidP="00C11F83">
            <w:pPr>
              <w:pStyle w:val="a8"/>
              <w:rPr>
                <w:sz w:val="22"/>
                <w:szCs w:val="22"/>
              </w:rPr>
            </w:pPr>
          </w:p>
        </w:tc>
        <w:tc>
          <w:tcPr>
            <w:tcW w:w="3338" w:type="dxa"/>
            <w:tcBorders>
              <w:top w:val="single" w:sz="4" w:space="0" w:color="000000"/>
              <w:left w:val="single" w:sz="4" w:space="0" w:color="000000"/>
              <w:bottom w:val="single" w:sz="4" w:space="0" w:color="000000"/>
            </w:tcBorders>
            <w:shd w:val="clear" w:color="auto" w:fill="auto"/>
          </w:tcPr>
          <w:p w14:paraId="077AE5F1" w14:textId="77777777" w:rsidR="00C11F83" w:rsidRPr="00F02B73" w:rsidRDefault="00C11F83" w:rsidP="00C11F83">
            <w:pPr>
              <w:pStyle w:val="a8"/>
              <w:rPr>
                <w:sz w:val="22"/>
                <w:szCs w:val="22"/>
              </w:rPr>
            </w:pPr>
          </w:p>
        </w:tc>
        <w:tc>
          <w:tcPr>
            <w:tcW w:w="1758" w:type="dxa"/>
            <w:tcBorders>
              <w:top w:val="single" w:sz="4" w:space="0" w:color="000000"/>
              <w:left w:val="single" w:sz="4" w:space="0" w:color="000000"/>
              <w:bottom w:val="single" w:sz="4" w:space="0" w:color="000000"/>
            </w:tcBorders>
            <w:shd w:val="clear" w:color="auto" w:fill="auto"/>
          </w:tcPr>
          <w:p w14:paraId="10D3F07F" w14:textId="77777777" w:rsidR="00C11F83" w:rsidRPr="00F02B73" w:rsidRDefault="00C11F83" w:rsidP="00C11F83">
            <w:pPr>
              <w:pStyle w:val="a8"/>
              <w:rPr>
                <w:sz w:val="22"/>
                <w:szCs w:val="22"/>
              </w:rPr>
            </w:pPr>
          </w:p>
        </w:tc>
        <w:tc>
          <w:tcPr>
            <w:tcW w:w="3502" w:type="dxa"/>
            <w:tcBorders>
              <w:top w:val="single" w:sz="4" w:space="0" w:color="000000"/>
              <w:left w:val="single" w:sz="4" w:space="0" w:color="000000"/>
              <w:bottom w:val="single" w:sz="4" w:space="0" w:color="000000"/>
            </w:tcBorders>
            <w:shd w:val="clear" w:color="auto" w:fill="auto"/>
          </w:tcPr>
          <w:p w14:paraId="2DBDF67A" w14:textId="77777777" w:rsidR="00C11F83" w:rsidRPr="00F02B73" w:rsidRDefault="00C11F83" w:rsidP="00C11F83">
            <w:pPr>
              <w:pStyle w:val="a8"/>
              <w:rPr>
                <w:sz w:val="22"/>
                <w:szCs w:val="22"/>
              </w:rPr>
            </w:pPr>
          </w:p>
        </w:tc>
        <w:tc>
          <w:tcPr>
            <w:tcW w:w="3147" w:type="dxa"/>
            <w:tcBorders>
              <w:top w:val="single" w:sz="4" w:space="0" w:color="000000"/>
              <w:left w:val="single" w:sz="4" w:space="0" w:color="000000"/>
              <w:bottom w:val="single" w:sz="4" w:space="0" w:color="000000"/>
              <w:right w:val="single" w:sz="4" w:space="0" w:color="000000"/>
            </w:tcBorders>
            <w:shd w:val="clear" w:color="auto" w:fill="auto"/>
          </w:tcPr>
          <w:p w14:paraId="6BA584F4" w14:textId="77777777" w:rsidR="00C11F83" w:rsidRPr="00F02B73" w:rsidRDefault="00C11F83" w:rsidP="00C11F83">
            <w:pPr>
              <w:pStyle w:val="a8"/>
              <w:rPr>
                <w:sz w:val="22"/>
                <w:szCs w:val="22"/>
              </w:rPr>
            </w:pPr>
          </w:p>
        </w:tc>
      </w:tr>
    </w:tbl>
    <w:p w14:paraId="0795EB39" w14:textId="77777777" w:rsidR="00C11F83" w:rsidRPr="00F02B73" w:rsidRDefault="00C11F83" w:rsidP="00F02B73">
      <w:pPr>
        <w:pStyle w:val="a8"/>
        <w:jc w:val="both"/>
        <w:rPr>
          <w:sz w:val="22"/>
          <w:szCs w:val="22"/>
        </w:rPr>
      </w:pPr>
      <w:r w:rsidRPr="00F02B73">
        <w:rPr>
          <w:sz w:val="22"/>
          <w:szCs w:val="22"/>
        </w:rPr>
        <w:t>*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1D6D911F" w14:textId="77777777" w:rsidR="00C11F83" w:rsidRPr="00F02B73" w:rsidRDefault="00C11F83" w:rsidP="00F02B73">
      <w:pPr>
        <w:pStyle w:val="a8"/>
        <w:jc w:val="both"/>
        <w:rPr>
          <w:sz w:val="22"/>
          <w:szCs w:val="22"/>
        </w:rPr>
      </w:pPr>
      <w:r w:rsidRPr="00F02B73">
        <w:rPr>
          <w:sz w:val="22"/>
          <w:szCs w:val="22"/>
        </w:rPr>
        <w:t>От (указать наименование стороны Поставщика)</w:t>
      </w:r>
    </w:p>
    <w:p w14:paraId="0F651A92" w14:textId="77777777" w:rsidR="00C11F83" w:rsidRPr="00C11F83" w:rsidRDefault="00C11F83" w:rsidP="00C11F83">
      <w:pPr>
        <w:pStyle w:val="a8"/>
      </w:pPr>
      <w:r w:rsidRPr="00C11F83">
        <w:t>Руководитель</w:t>
      </w:r>
      <w:r w:rsidRPr="00C11F83">
        <w:tab/>
      </w:r>
      <w:r w:rsidRPr="00C11F83">
        <w:tab/>
      </w:r>
      <w:r w:rsidRPr="00C11F83">
        <w:tab/>
      </w:r>
      <w:r w:rsidRPr="00C11F83">
        <w:tab/>
        <w:t>_____________________ /________________________</w:t>
      </w:r>
    </w:p>
    <w:p w14:paraId="3ADC94E0" w14:textId="77777777" w:rsidR="00C11F83" w:rsidRPr="00C11F83" w:rsidRDefault="00C11F83" w:rsidP="00C11F83">
      <w:pPr>
        <w:pStyle w:val="a8"/>
      </w:pPr>
      <w:r w:rsidRPr="00C11F83">
        <w:tab/>
      </w:r>
      <w:r w:rsidRPr="00C11F83">
        <w:tab/>
        <w:t>МП</w:t>
      </w:r>
      <w:r w:rsidRPr="00C11F83">
        <w:tab/>
      </w:r>
      <w:r w:rsidRPr="00C11F83">
        <w:tab/>
      </w:r>
      <w:r w:rsidRPr="00C11F83">
        <w:tab/>
      </w:r>
      <w:r w:rsidRPr="00C11F83">
        <w:tab/>
      </w:r>
      <w:r w:rsidRPr="00C11F83">
        <w:tab/>
        <w:t>Подпись</w:t>
      </w:r>
      <w:r w:rsidRPr="00C11F83">
        <w:tab/>
      </w:r>
      <w:r w:rsidRPr="00C11F83">
        <w:tab/>
        <w:t>ФИО</w:t>
      </w:r>
    </w:p>
    <w:p w14:paraId="57E6E994" w14:textId="78FE5446" w:rsidR="00C11F83" w:rsidRPr="00F02B73" w:rsidRDefault="00C11F83" w:rsidP="00F02B73">
      <w:pPr>
        <w:pStyle w:val="a8"/>
        <w:jc w:val="center"/>
        <w:rPr>
          <w:b/>
          <w:sz w:val="24"/>
          <w:szCs w:val="24"/>
        </w:rPr>
      </w:pPr>
      <w:r w:rsidRPr="00F02B73">
        <w:rPr>
          <w:b/>
          <w:sz w:val="24"/>
          <w:szCs w:val="24"/>
        </w:rPr>
        <w:t>Форму утверждае</w:t>
      </w:r>
      <w:r w:rsidR="0036361D" w:rsidRPr="00F02B73">
        <w:rPr>
          <w:b/>
          <w:sz w:val="24"/>
          <w:szCs w:val="24"/>
        </w:rPr>
        <w:t>м</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80"/>
        <w:gridCol w:w="7880"/>
      </w:tblGrid>
      <w:tr w:rsidR="00F02B73" w:rsidRPr="00C11F83" w14:paraId="2F35EAA1" w14:textId="77777777" w:rsidTr="00C9207C">
        <w:trPr>
          <w:trHeight w:val="275"/>
        </w:trPr>
        <w:tc>
          <w:tcPr>
            <w:tcW w:w="7280" w:type="dxa"/>
          </w:tcPr>
          <w:p w14:paraId="20C36F9D" w14:textId="77777777" w:rsidR="00F02B73" w:rsidRPr="00C11F83" w:rsidRDefault="00F02B73" w:rsidP="00C9207C">
            <w:pPr>
              <w:pStyle w:val="a8"/>
              <w:jc w:val="center"/>
              <w:rPr>
                <w:b/>
              </w:rPr>
            </w:pPr>
            <w:r w:rsidRPr="00C11F83">
              <w:rPr>
                <w:b/>
              </w:rPr>
              <w:t>Поставщик:</w:t>
            </w:r>
          </w:p>
        </w:tc>
        <w:tc>
          <w:tcPr>
            <w:tcW w:w="7880" w:type="dxa"/>
          </w:tcPr>
          <w:p w14:paraId="049DA7AA" w14:textId="77777777" w:rsidR="00F02B73" w:rsidRPr="00C11F83" w:rsidRDefault="00F02B73" w:rsidP="00C9207C">
            <w:pPr>
              <w:pStyle w:val="a8"/>
              <w:jc w:val="center"/>
              <w:rPr>
                <w:b/>
              </w:rPr>
            </w:pPr>
            <w:r w:rsidRPr="00C11F83">
              <w:rPr>
                <w:b/>
              </w:rPr>
              <w:t>Покупатель:</w:t>
            </w:r>
          </w:p>
        </w:tc>
      </w:tr>
      <w:tr w:rsidR="003B717E" w:rsidRPr="00C11F83" w14:paraId="76FD9306" w14:textId="77777777" w:rsidTr="00C9207C">
        <w:trPr>
          <w:trHeight w:val="794"/>
        </w:trPr>
        <w:tc>
          <w:tcPr>
            <w:tcW w:w="7280" w:type="dxa"/>
          </w:tcPr>
          <w:p w14:paraId="4276F7B8" w14:textId="77777777" w:rsidR="003B717E" w:rsidRPr="00C11F83" w:rsidRDefault="003B717E" w:rsidP="003B717E">
            <w:pPr>
              <w:pStyle w:val="a8"/>
            </w:pPr>
            <w:r w:rsidRPr="00C11F83">
              <w:t>_________________</w:t>
            </w:r>
          </w:p>
          <w:p w14:paraId="690A2C24" w14:textId="77777777" w:rsidR="003B717E" w:rsidRPr="00C11F83" w:rsidRDefault="003B717E" w:rsidP="003B717E">
            <w:pPr>
              <w:pStyle w:val="a8"/>
            </w:pPr>
            <w:r w:rsidRPr="00C11F83">
              <w:rPr>
                <w:u w:val="single"/>
              </w:rPr>
              <w:tab/>
            </w:r>
            <w:r w:rsidRPr="00C11F83">
              <w:t>/________________/</w:t>
            </w:r>
          </w:p>
        </w:tc>
        <w:tc>
          <w:tcPr>
            <w:tcW w:w="7880" w:type="dxa"/>
          </w:tcPr>
          <w:p w14:paraId="76BDEEA1" w14:textId="77777777" w:rsidR="003B717E" w:rsidRPr="003B717E" w:rsidRDefault="003B717E" w:rsidP="003B717E">
            <w:pPr>
              <w:pStyle w:val="a8"/>
              <w:rPr>
                <w:sz w:val="22"/>
                <w:szCs w:val="22"/>
              </w:rPr>
            </w:pPr>
            <w:r w:rsidRPr="003B717E">
              <w:rPr>
                <w:sz w:val="22"/>
                <w:szCs w:val="22"/>
              </w:rPr>
              <w:t>АО «РСП ТПК КГРЭС»</w:t>
            </w:r>
          </w:p>
          <w:p w14:paraId="14874A99" w14:textId="77777777" w:rsidR="00B332EC" w:rsidRPr="00B332EC" w:rsidRDefault="00B332EC" w:rsidP="00B332EC">
            <w:pPr>
              <w:rPr>
                <w:bCs/>
                <w:color w:val="000000"/>
                <w:sz w:val="22"/>
                <w:szCs w:val="22"/>
              </w:rPr>
            </w:pPr>
            <w:r w:rsidRPr="00B332EC">
              <w:rPr>
                <w:bCs/>
                <w:color w:val="000000"/>
                <w:sz w:val="22"/>
                <w:szCs w:val="22"/>
              </w:rPr>
              <w:t xml:space="preserve">Специалист по проведению </w:t>
            </w:r>
          </w:p>
          <w:p w14:paraId="25459E1C" w14:textId="77777777" w:rsidR="00B332EC" w:rsidRPr="00B332EC" w:rsidRDefault="00B332EC" w:rsidP="00B332EC">
            <w:pPr>
              <w:rPr>
                <w:bCs/>
                <w:color w:val="000000"/>
                <w:sz w:val="22"/>
                <w:szCs w:val="22"/>
              </w:rPr>
            </w:pPr>
            <w:r w:rsidRPr="00B332EC">
              <w:rPr>
                <w:bCs/>
                <w:color w:val="000000"/>
                <w:sz w:val="22"/>
                <w:szCs w:val="22"/>
              </w:rPr>
              <w:t>регламентированных закупок_______________/Решева Е.С./</w:t>
            </w:r>
          </w:p>
          <w:p w14:paraId="7609F4B4" w14:textId="7ACF596E" w:rsidR="003B717E" w:rsidRPr="00F02B73" w:rsidRDefault="00B332EC" w:rsidP="00B332EC">
            <w:pPr>
              <w:pStyle w:val="a8"/>
              <w:rPr>
                <w:sz w:val="22"/>
                <w:szCs w:val="22"/>
                <w:highlight w:val="yellow"/>
              </w:rPr>
            </w:pPr>
            <w:r w:rsidRPr="00B332EC">
              <w:rPr>
                <w:bCs/>
                <w:color w:val="000000"/>
                <w:sz w:val="22"/>
                <w:szCs w:val="22"/>
              </w:rPr>
              <w:t>по доверенности № 41 от 15.08.2024 г.</w:t>
            </w:r>
          </w:p>
        </w:tc>
      </w:tr>
    </w:tbl>
    <w:p w14:paraId="37DEDB54" w14:textId="77777777" w:rsidR="00221B60" w:rsidRDefault="00221B60" w:rsidP="0036361D">
      <w:pPr>
        <w:pStyle w:val="a8"/>
      </w:pPr>
    </w:p>
    <w:sectPr w:rsidR="00221B60" w:rsidSect="0051400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5517DE" w14:textId="77777777" w:rsidR="00CB25E3" w:rsidRDefault="00CB25E3">
      <w:r>
        <w:separator/>
      </w:r>
    </w:p>
  </w:endnote>
  <w:endnote w:type="continuationSeparator" w:id="0">
    <w:p w14:paraId="2880122D" w14:textId="77777777" w:rsidR="00CB25E3" w:rsidRDefault="00CB2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2193D" w14:textId="74BA50A4" w:rsidR="00C11F83" w:rsidRDefault="00C11F83" w:rsidP="0081719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7</w:t>
    </w:r>
    <w:r>
      <w:rPr>
        <w:rStyle w:val="ad"/>
      </w:rPr>
      <w:fldChar w:fldCharType="end"/>
    </w:r>
  </w:p>
  <w:p w14:paraId="78EF0895" w14:textId="77777777" w:rsidR="00C11F83" w:rsidRDefault="00C11F83" w:rsidP="0081719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5F926" w14:textId="77777777" w:rsidR="00C11F83" w:rsidRDefault="00C11F83" w:rsidP="0081719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B332EC">
      <w:rPr>
        <w:rStyle w:val="ad"/>
        <w:noProof/>
      </w:rPr>
      <w:t>9</w:t>
    </w:r>
    <w:r>
      <w:rPr>
        <w:rStyle w:val="ad"/>
      </w:rPr>
      <w:fldChar w:fldCharType="end"/>
    </w:r>
  </w:p>
  <w:p w14:paraId="5843EE49" w14:textId="77777777" w:rsidR="00C11F83" w:rsidRDefault="00C11F83" w:rsidP="00514007">
    <w:pPr>
      <w:pStyle w:val="ab"/>
      <w:ind w:right="360"/>
    </w:pPr>
  </w:p>
  <w:p w14:paraId="55679387" w14:textId="77777777" w:rsidR="00C11F83" w:rsidRDefault="00C11F83" w:rsidP="00514007">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D4005" w14:textId="40B7C6CE" w:rsidR="00C11F83" w:rsidRDefault="00C11F83">
    <w:pPr>
      <w:pStyle w:val="a8"/>
      <w:spacing w:line="14" w:lineRule="auto"/>
    </w:pPr>
    <w:r>
      <w:rPr>
        <w:noProof/>
        <w:sz w:val="22"/>
      </w:rPr>
      <mc:AlternateContent>
        <mc:Choice Requires="wps">
          <w:drawing>
            <wp:anchor distT="0" distB="0" distL="114300" distR="114300" simplePos="0" relativeHeight="251659264" behindDoc="1" locked="0" layoutInCell="1" allowOverlap="1" wp14:anchorId="509BB8F8" wp14:editId="62CBD503">
              <wp:simplePos x="0" y="0"/>
              <wp:positionH relativeFrom="page">
                <wp:posOffset>9828530</wp:posOffset>
              </wp:positionH>
              <wp:positionV relativeFrom="page">
                <wp:posOffset>6956425</wp:posOffset>
              </wp:positionV>
              <wp:extent cx="204470" cy="16573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3D2A5" w14:textId="77777777" w:rsidR="00C11F83" w:rsidRDefault="00C11F83">
                          <w:pPr>
                            <w:spacing w:before="10"/>
                            <w:ind w:left="60"/>
                          </w:pPr>
                          <w:r>
                            <w:fldChar w:fldCharType="begin"/>
                          </w:r>
                          <w:r>
                            <w:instrText xml:space="preserve"> PAGE </w:instrText>
                          </w:r>
                          <w:r>
                            <w:fldChar w:fldCharType="separate"/>
                          </w:r>
                          <w:r w:rsidR="00B332EC">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BB8F8" id="_x0000_t202" coordsize="21600,21600" o:spt="202" path="m,l,21600r21600,l21600,xe">
              <v:stroke joinstyle="miter"/>
              <v:path gradientshapeok="t" o:connecttype="rect"/>
            </v:shapetype>
            <v:shape id="Надпись 1" o:spid="_x0000_s1026" type="#_x0000_t202" style="position:absolute;margin-left:773.9pt;margin-top:547.75pt;width:16.1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5qwwIAAK4FAAAOAAAAZHJzL2Uyb0RvYy54bWysVEtu2zAQ3RfoHQjuFX0ifyREDhLLKgqk&#10;HyDtAWiJsohKpErSltOii+57hd6hiy666xWcG3VIWY6ToEDRVgtiSA7fzJt5mrPzbVOjDZWKCZ5g&#10;/8TDiPJcFIyvEvz2TeZMMVKa8ILUgtME31CFz2dPn5x1bUwDUYm6oBIBCFdx1ya40rqNXVflFW2I&#10;OhEt5XBZCtkQDVu5cgtJOkBvajfwvLHbCVm0UuRUKThN+0s8s/hlSXP9qiwV1ahOMOSm7SrtujSr&#10;Ozsj8UqStmL5Pg3yF1k0hHEIeoBKiSZoLdkjqIblUihR6pNcNK4oS5ZTywHY+N4DNtcVaanlAsVR&#10;7aFM6v/B5i83ryViBfQOI04aaNHu6+7b7vvu5+7H7efbL8g3NepaFYPrdQvOensptsbf8FXtlcjf&#10;KcTFvCJ8RS+kFF1FSQE52pfu0dMeRxmQZfdCFBCMrLWwQNtSNgYQSoIAHXp1c+gP3WqUw2HgheEE&#10;bnK48sejyenI5OaSeHjcSqWfUdEgYyRYQvstONlcKd27Di4mFhcZq2srgZrfOwDM/gRCw1NzZ5Kw&#10;Hf0YedFiupiGThiMF07opalzkc1DZ5z5k1F6ms7nqf/JxPXDuGJFQbkJM6jLD/+se3ud97o46EuJ&#10;mhUGzqSk5Go5ryXaEFB3Zr99QY7c3Ptp2HoBlweU/CD0LoPIycbTiRNm4ciJJt7U8fzoMhp7YRSm&#10;2X1KV4zTf6eEugRHo2DUa+m33Dz7PeZG4oZpmB81axI8PTiR2ChwwQvbWk1Y3dtHpTDp35UC2j00&#10;2urVSLQXq94ut4BiRLwUxQ0oVwpQFogQhh4YlZAfMOpggCRYvV8TSTGqn3NQv5k2gyEHYzkYhOfw&#10;NMEao96c634qrVvJVhUg9/8XFxfwh5TMqvcuC0jdbGAoWBL7AWamzvHeet2N2dkvAAAA//8DAFBL&#10;AwQUAAYACAAAACEAPPUiYOIAAAAPAQAADwAAAGRycy9kb3ducmV2LnhtbEyPwU7DMBBE70j8g7VI&#10;3KidioQ2xKkqBCckRBoOHJ3YTazG6xC7bfh7tid6m9GOZt8Um9kN7GSmYD1KSBYCmMHWa4udhK/6&#10;7WEFLESFWg0ejYRfE2BT3t4UKtf+jJU57WLHqARDriT0MY4556HtjVNh4UeDdNv7yalIduq4ntSZ&#10;yt3Al0Jk3CmL9KFXo3npTXvYHZ2E7TdWr/bno/ms9pWt67XA9+wg5f3dvH0GFs0c/8NwwSd0KImp&#10;8UfUgQ3k08cnYo+kxDpNgV0y6UrQwIZUskwy4GXBr3eUfwAAAP//AwBQSwECLQAUAAYACAAAACEA&#10;toM4kv4AAADhAQAAEwAAAAAAAAAAAAAAAAAAAAAAW0NvbnRlbnRfVHlwZXNdLnhtbFBLAQItABQA&#10;BgAIAAAAIQA4/SH/1gAAAJQBAAALAAAAAAAAAAAAAAAAAC8BAABfcmVscy8ucmVsc1BLAQItABQA&#10;BgAIAAAAIQCjfB5qwwIAAK4FAAAOAAAAAAAAAAAAAAAAAC4CAABkcnMvZTJvRG9jLnhtbFBLAQIt&#10;ABQABgAIAAAAIQA89SJg4gAAAA8BAAAPAAAAAAAAAAAAAAAAAB0FAABkcnMvZG93bnJldi54bWxQ&#10;SwUGAAAAAAQABADzAAAALAYAAAAA&#10;" filled="f" stroked="f">
              <v:textbox inset="0,0,0,0">
                <w:txbxContent>
                  <w:p w14:paraId="0113D2A5" w14:textId="77777777" w:rsidR="00C11F83" w:rsidRDefault="00C11F83">
                    <w:pPr>
                      <w:spacing w:before="10"/>
                      <w:ind w:left="60"/>
                    </w:pPr>
                    <w:r>
                      <w:fldChar w:fldCharType="begin"/>
                    </w:r>
                    <w:r>
                      <w:instrText xml:space="preserve"> PAGE </w:instrText>
                    </w:r>
                    <w:r>
                      <w:fldChar w:fldCharType="separate"/>
                    </w:r>
                    <w:r w:rsidR="00B332EC">
                      <w:rPr>
                        <w:noProof/>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A1B12" w14:textId="77777777" w:rsidR="00CB25E3" w:rsidRDefault="00CB25E3">
      <w:r>
        <w:separator/>
      </w:r>
    </w:p>
  </w:footnote>
  <w:footnote w:type="continuationSeparator" w:id="0">
    <w:p w14:paraId="58CB7873" w14:textId="77777777" w:rsidR="00CB25E3" w:rsidRDefault="00CB25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614B"/>
    <w:multiLevelType w:val="multilevel"/>
    <w:tmpl w:val="42482B88"/>
    <w:lvl w:ilvl="0">
      <w:start w:val="1"/>
      <w:numFmt w:val="decimal"/>
      <w:pStyle w:val="3"/>
      <w:isLgl/>
      <w:lvlText w:val="Статья %1."/>
      <w:lvlJc w:val="left"/>
      <w:pPr>
        <w:tabs>
          <w:tab w:val="num" w:pos="3391"/>
        </w:tabs>
        <w:ind w:left="1123" w:firstLine="851"/>
      </w:pPr>
      <w:rPr>
        <w:rFonts w:ascii="Verdana" w:hAnsi="Verdana" w:hint="default"/>
        <w:w w:val="100"/>
        <w:sz w:val="20"/>
        <w:szCs w:val="20"/>
      </w:rPr>
    </w:lvl>
    <w:lvl w:ilvl="1">
      <w:start w:val="1"/>
      <w:numFmt w:val="decimal"/>
      <w:isLgl/>
      <w:lvlText w:val="%1.%2."/>
      <w:lvlJc w:val="left"/>
      <w:pPr>
        <w:tabs>
          <w:tab w:val="num" w:pos="1358"/>
        </w:tabs>
        <w:ind w:left="1925" w:hanging="851"/>
      </w:pPr>
      <w:rPr>
        <w:rFonts w:ascii="Verdana" w:hAnsi="Verdana" w:hint="default"/>
        <w:b/>
        <w:i w:val="0"/>
        <w:sz w:val="20"/>
        <w:szCs w:val="20"/>
      </w:rPr>
    </w:lvl>
    <w:lvl w:ilvl="2">
      <w:start w:val="1"/>
      <w:numFmt w:val="decimal"/>
      <w:lvlText w:val="%1.%2.%3."/>
      <w:lvlJc w:val="left"/>
      <w:pPr>
        <w:tabs>
          <w:tab w:val="num" w:pos="1074"/>
        </w:tabs>
        <w:ind w:left="1925" w:hanging="851"/>
      </w:pPr>
      <w:rPr>
        <w:rFonts w:hint="default"/>
      </w:rPr>
    </w:lvl>
    <w:lvl w:ilvl="3">
      <w:start w:val="1"/>
      <w:numFmt w:val="decimal"/>
      <w:lvlText w:val="%1.%2.%3.%4."/>
      <w:lvlJc w:val="left"/>
      <w:pPr>
        <w:tabs>
          <w:tab w:val="num" w:pos="2802"/>
        </w:tabs>
        <w:ind w:left="2802" w:hanging="648"/>
      </w:pPr>
      <w:rPr>
        <w:rFonts w:hint="default"/>
      </w:rPr>
    </w:lvl>
    <w:lvl w:ilvl="4">
      <w:start w:val="1"/>
      <w:numFmt w:val="decimal"/>
      <w:lvlText w:val="%1.%2.%3.%4.%5."/>
      <w:lvlJc w:val="left"/>
      <w:pPr>
        <w:tabs>
          <w:tab w:val="num" w:pos="3306"/>
        </w:tabs>
        <w:ind w:left="3306" w:hanging="792"/>
      </w:pPr>
      <w:rPr>
        <w:rFonts w:hint="default"/>
      </w:rPr>
    </w:lvl>
    <w:lvl w:ilvl="5">
      <w:start w:val="1"/>
      <w:numFmt w:val="decimal"/>
      <w:lvlText w:val="%5%1.%2.%3.%4..%6."/>
      <w:lvlJc w:val="left"/>
      <w:pPr>
        <w:tabs>
          <w:tab w:val="num" w:pos="3810"/>
        </w:tabs>
        <w:ind w:left="3810" w:hanging="936"/>
      </w:pPr>
      <w:rPr>
        <w:rFonts w:hint="default"/>
      </w:rPr>
    </w:lvl>
    <w:lvl w:ilvl="6">
      <w:start w:val="1"/>
      <w:numFmt w:val="decimal"/>
      <w:lvlRestart w:val="0"/>
      <w:lvlText w:val="%1.%2.%3.%4.%5.%6.%7."/>
      <w:lvlJc w:val="left"/>
      <w:pPr>
        <w:tabs>
          <w:tab w:val="num" w:pos="4314"/>
        </w:tabs>
        <w:ind w:left="4314" w:hanging="1080"/>
      </w:pPr>
      <w:rPr>
        <w:rFonts w:hint="default"/>
      </w:rPr>
    </w:lvl>
    <w:lvl w:ilvl="7">
      <w:start w:val="1"/>
      <w:numFmt w:val="decimal"/>
      <w:lvlText w:val="%1.%2.%3.%4.%5.%6.%7.%8."/>
      <w:lvlJc w:val="left"/>
      <w:pPr>
        <w:tabs>
          <w:tab w:val="num" w:pos="4818"/>
        </w:tabs>
        <w:ind w:left="4818" w:hanging="1224"/>
      </w:pPr>
      <w:rPr>
        <w:rFonts w:hint="default"/>
      </w:rPr>
    </w:lvl>
    <w:lvl w:ilvl="8">
      <w:start w:val="1"/>
      <w:numFmt w:val="decimal"/>
      <w:lvlText w:val="%1.%2.%3.%4.%5.%6.%7.%8.%9."/>
      <w:lvlJc w:val="left"/>
      <w:pPr>
        <w:tabs>
          <w:tab w:val="num" w:pos="5394"/>
        </w:tabs>
        <w:ind w:left="5394" w:hanging="1440"/>
      </w:pPr>
      <w:rPr>
        <w:rFonts w:hint="default"/>
      </w:rPr>
    </w:lvl>
  </w:abstractNum>
  <w:abstractNum w:abstractNumId="1"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60571"/>
    <w:multiLevelType w:val="hybridMultilevel"/>
    <w:tmpl w:val="C0BC8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E9B7A9E"/>
    <w:multiLevelType w:val="multilevel"/>
    <w:tmpl w:val="C2968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DC95DC6"/>
    <w:multiLevelType w:val="hybridMultilevel"/>
    <w:tmpl w:val="915ABE40"/>
    <w:lvl w:ilvl="0" w:tplc="0E32F10E">
      <w:start w:val="1"/>
      <w:numFmt w:val="decimal"/>
      <w:lvlText w:val="%1."/>
      <w:lvlJc w:val="left"/>
      <w:pPr>
        <w:ind w:left="166" w:hanging="142"/>
      </w:pPr>
      <w:rPr>
        <w:rFonts w:ascii="Times New Roman" w:eastAsia="Times New Roman" w:hAnsi="Times New Roman" w:cs="Times New Roman" w:hint="default"/>
        <w:spacing w:val="1"/>
        <w:w w:val="100"/>
        <w:sz w:val="16"/>
        <w:szCs w:val="16"/>
        <w:lang w:val="ru-RU" w:eastAsia="en-US" w:bidi="ar-SA"/>
      </w:rPr>
    </w:lvl>
    <w:lvl w:ilvl="1" w:tplc="5C30F380">
      <w:numFmt w:val="bullet"/>
      <w:lvlText w:val="•"/>
      <w:lvlJc w:val="left"/>
      <w:pPr>
        <w:ind w:left="1754" w:hanging="142"/>
      </w:pPr>
      <w:rPr>
        <w:rFonts w:hint="default"/>
        <w:lang w:val="ru-RU" w:eastAsia="en-US" w:bidi="ar-SA"/>
      </w:rPr>
    </w:lvl>
    <w:lvl w:ilvl="2" w:tplc="FD08D70A">
      <w:numFmt w:val="bullet"/>
      <w:lvlText w:val="•"/>
      <w:lvlJc w:val="left"/>
      <w:pPr>
        <w:ind w:left="3348" w:hanging="142"/>
      </w:pPr>
      <w:rPr>
        <w:rFonts w:hint="default"/>
        <w:lang w:val="ru-RU" w:eastAsia="en-US" w:bidi="ar-SA"/>
      </w:rPr>
    </w:lvl>
    <w:lvl w:ilvl="3" w:tplc="2C88D0DC">
      <w:numFmt w:val="bullet"/>
      <w:lvlText w:val="•"/>
      <w:lvlJc w:val="left"/>
      <w:pPr>
        <w:ind w:left="4942" w:hanging="142"/>
      </w:pPr>
      <w:rPr>
        <w:rFonts w:hint="default"/>
        <w:lang w:val="ru-RU" w:eastAsia="en-US" w:bidi="ar-SA"/>
      </w:rPr>
    </w:lvl>
    <w:lvl w:ilvl="4" w:tplc="47306ED6">
      <w:numFmt w:val="bullet"/>
      <w:lvlText w:val="•"/>
      <w:lvlJc w:val="left"/>
      <w:pPr>
        <w:ind w:left="6536" w:hanging="142"/>
      </w:pPr>
      <w:rPr>
        <w:rFonts w:hint="default"/>
        <w:lang w:val="ru-RU" w:eastAsia="en-US" w:bidi="ar-SA"/>
      </w:rPr>
    </w:lvl>
    <w:lvl w:ilvl="5" w:tplc="90D23908">
      <w:numFmt w:val="bullet"/>
      <w:lvlText w:val="•"/>
      <w:lvlJc w:val="left"/>
      <w:pPr>
        <w:ind w:left="8130" w:hanging="142"/>
      </w:pPr>
      <w:rPr>
        <w:rFonts w:hint="default"/>
        <w:lang w:val="ru-RU" w:eastAsia="en-US" w:bidi="ar-SA"/>
      </w:rPr>
    </w:lvl>
    <w:lvl w:ilvl="6" w:tplc="3A94A7AC">
      <w:numFmt w:val="bullet"/>
      <w:lvlText w:val="•"/>
      <w:lvlJc w:val="left"/>
      <w:pPr>
        <w:ind w:left="9724" w:hanging="142"/>
      </w:pPr>
      <w:rPr>
        <w:rFonts w:hint="default"/>
        <w:lang w:val="ru-RU" w:eastAsia="en-US" w:bidi="ar-SA"/>
      </w:rPr>
    </w:lvl>
    <w:lvl w:ilvl="7" w:tplc="00028E9C">
      <w:numFmt w:val="bullet"/>
      <w:lvlText w:val="•"/>
      <w:lvlJc w:val="left"/>
      <w:pPr>
        <w:ind w:left="11318" w:hanging="142"/>
      </w:pPr>
      <w:rPr>
        <w:rFonts w:hint="default"/>
        <w:lang w:val="ru-RU" w:eastAsia="en-US" w:bidi="ar-SA"/>
      </w:rPr>
    </w:lvl>
    <w:lvl w:ilvl="8" w:tplc="726ABBC8">
      <w:numFmt w:val="bullet"/>
      <w:lvlText w:val="•"/>
      <w:lvlJc w:val="left"/>
      <w:pPr>
        <w:ind w:left="12912" w:hanging="142"/>
      </w:pPr>
      <w:rPr>
        <w:rFonts w:hint="default"/>
        <w:lang w:val="ru-RU" w:eastAsia="en-US" w:bidi="ar-SA"/>
      </w:rPr>
    </w:lvl>
  </w:abstractNum>
  <w:abstractNum w:abstractNumId="7" w15:restartNumberingAfterBreak="0">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60D34E22"/>
    <w:multiLevelType w:val="multilevel"/>
    <w:tmpl w:val="98C41022"/>
    <w:lvl w:ilvl="0">
      <w:start w:val="3"/>
      <w:numFmt w:val="decimal"/>
      <w:lvlText w:val="%1"/>
      <w:lvlJc w:val="left"/>
      <w:pPr>
        <w:ind w:left="113" w:hanging="392"/>
      </w:pPr>
      <w:rPr>
        <w:rFonts w:hint="default"/>
        <w:lang w:val="ru-RU" w:eastAsia="en-US" w:bidi="ar-SA"/>
      </w:rPr>
    </w:lvl>
    <w:lvl w:ilvl="1">
      <w:start w:val="1"/>
      <w:numFmt w:val="decimal"/>
      <w:lvlText w:val="%1.%2."/>
      <w:lvlJc w:val="left"/>
      <w:pPr>
        <w:ind w:left="113" w:hanging="392"/>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1013" w:hanging="360"/>
      </w:pPr>
      <w:rPr>
        <w:rFonts w:ascii="Symbol" w:eastAsia="Symbol" w:hAnsi="Symbol" w:cs="Symbol" w:hint="default"/>
        <w:w w:val="100"/>
        <w:sz w:val="22"/>
        <w:szCs w:val="22"/>
        <w:lang w:val="ru-RU" w:eastAsia="en-US" w:bidi="ar-SA"/>
      </w:rPr>
    </w:lvl>
    <w:lvl w:ilvl="3">
      <w:numFmt w:val="bullet"/>
      <w:lvlText w:val="•"/>
      <w:lvlJc w:val="left"/>
      <w:pPr>
        <w:ind w:left="3175" w:hanging="360"/>
      </w:pPr>
      <w:rPr>
        <w:rFonts w:hint="default"/>
        <w:lang w:val="ru-RU" w:eastAsia="en-US" w:bidi="ar-SA"/>
      </w:rPr>
    </w:lvl>
    <w:lvl w:ilvl="4">
      <w:numFmt w:val="bullet"/>
      <w:lvlText w:val="•"/>
      <w:lvlJc w:val="left"/>
      <w:pPr>
        <w:ind w:left="4253" w:hanging="360"/>
      </w:pPr>
      <w:rPr>
        <w:rFonts w:hint="default"/>
        <w:lang w:val="ru-RU" w:eastAsia="en-US" w:bidi="ar-SA"/>
      </w:rPr>
    </w:lvl>
    <w:lvl w:ilvl="5">
      <w:numFmt w:val="bullet"/>
      <w:lvlText w:val="•"/>
      <w:lvlJc w:val="left"/>
      <w:pPr>
        <w:ind w:left="5331" w:hanging="360"/>
      </w:pPr>
      <w:rPr>
        <w:rFonts w:hint="default"/>
        <w:lang w:val="ru-RU" w:eastAsia="en-US" w:bidi="ar-SA"/>
      </w:rPr>
    </w:lvl>
    <w:lvl w:ilvl="6">
      <w:numFmt w:val="bullet"/>
      <w:lvlText w:val="•"/>
      <w:lvlJc w:val="left"/>
      <w:pPr>
        <w:ind w:left="6409" w:hanging="360"/>
      </w:pPr>
      <w:rPr>
        <w:rFonts w:hint="default"/>
        <w:lang w:val="ru-RU" w:eastAsia="en-US" w:bidi="ar-SA"/>
      </w:rPr>
    </w:lvl>
    <w:lvl w:ilvl="7">
      <w:numFmt w:val="bullet"/>
      <w:lvlText w:val="•"/>
      <w:lvlJc w:val="left"/>
      <w:pPr>
        <w:ind w:left="7487" w:hanging="360"/>
      </w:pPr>
      <w:rPr>
        <w:rFonts w:hint="default"/>
        <w:lang w:val="ru-RU" w:eastAsia="en-US" w:bidi="ar-SA"/>
      </w:rPr>
    </w:lvl>
    <w:lvl w:ilvl="8">
      <w:numFmt w:val="bullet"/>
      <w:lvlText w:val="•"/>
      <w:lvlJc w:val="left"/>
      <w:pPr>
        <w:ind w:left="8565" w:hanging="360"/>
      </w:pPr>
      <w:rPr>
        <w:rFonts w:hint="default"/>
        <w:lang w:val="ru-RU" w:eastAsia="en-US" w:bidi="ar-SA"/>
      </w:rPr>
    </w:lvl>
  </w:abstractNum>
  <w:abstractNum w:abstractNumId="9"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6F62614C"/>
    <w:multiLevelType w:val="multilevel"/>
    <w:tmpl w:val="CEE60782"/>
    <w:lvl w:ilvl="0">
      <w:start w:val="14"/>
      <w:numFmt w:val="decimal"/>
      <w:lvlText w:val="%1"/>
      <w:lvlJc w:val="left"/>
      <w:pPr>
        <w:ind w:left="113" w:hanging="538"/>
      </w:pPr>
      <w:rPr>
        <w:rFonts w:hint="default"/>
        <w:lang w:val="ru-RU" w:eastAsia="en-US" w:bidi="ar-SA"/>
      </w:rPr>
    </w:lvl>
    <w:lvl w:ilvl="1">
      <w:start w:val="1"/>
      <w:numFmt w:val="decimal"/>
      <w:lvlText w:val="%1.%2."/>
      <w:lvlJc w:val="left"/>
      <w:pPr>
        <w:ind w:left="113" w:hanging="538"/>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833" w:hanging="360"/>
      </w:pPr>
      <w:rPr>
        <w:rFonts w:ascii="Symbol" w:eastAsia="Symbol" w:hAnsi="Symbol" w:cs="Symbol" w:hint="default"/>
        <w:w w:val="100"/>
        <w:sz w:val="22"/>
        <w:szCs w:val="22"/>
        <w:lang w:val="ru-RU" w:eastAsia="en-US" w:bidi="ar-SA"/>
      </w:rPr>
    </w:lvl>
    <w:lvl w:ilvl="3">
      <w:numFmt w:val="bullet"/>
      <w:lvlText w:val="•"/>
      <w:lvlJc w:val="left"/>
      <w:pPr>
        <w:ind w:left="3035" w:hanging="360"/>
      </w:pPr>
      <w:rPr>
        <w:rFonts w:hint="default"/>
        <w:lang w:val="ru-RU" w:eastAsia="en-US" w:bidi="ar-SA"/>
      </w:rPr>
    </w:lvl>
    <w:lvl w:ilvl="4">
      <w:numFmt w:val="bullet"/>
      <w:lvlText w:val="•"/>
      <w:lvlJc w:val="left"/>
      <w:pPr>
        <w:ind w:left="4133" w:hanging="360"/>
      </w:pPr>
      <w:rPr>
        <w:rFonts w:hint="default"/>
        <w:lang w:val="ru-RU" w:eastAsia="en-US" w:bidi="ar-SA"/>
      </w:rPr>
    </w:lvl>
    <w:lvl w:ilvl="5">
      <w:numFmt w:val="bullet"/>
      <w:lvlText w:val="•"/>
      <w:lvlJc w:val="left"/>
      <w:pPr>
        <w:ind w:left="5231" w:hanging="360"/>
      </w:pPr>
      <w:rPr>
        <w:rFonts w:hint="default"/>
        <w:lang w:val="ru-RU" w:eastAsia="en-US" w:bidi="ar-SA"/>
      </w:rPr>
    </w:lvl>
    <w:lvl w:ilvl="6">
      <w:numFmt w:val="bullet"/>
      <w:lvlText w:val="•"/>
      <w:lvlJc w:val="left"/>
      <w:pPr>
        <w:ind w:left="6329" w:hanging="360"/>
      </w:pPr>
      <w:rPr>
        <w:rFonts w:hint="default"/>
        <w:lang w:val="ru-RU" w:eastAsia="en-US" w:bidi="ar-SA"/>
      </w:rPr>
    </w:lvl>
    <w:lvl w:ilvl="7">
      <w:numFmt w:val="bullet"/>
      <w:lvlText w:val="•"/>
      <w:lvlJc w:val="left"/>
      <w:pPr>
        <w:ind w:left="7427" w:hanging="360"/>
      </w:pPr>
      <w:rPr>
        <w:rFonts w:hint="default"/>
        <w:lang w:val="ru-RU" w:eastAsia="en-US" w:bidi="ar-SA"/>
      </w:rPr>
    </w:lvl>
    <w:lvl w:ilvl="8">
      <w:numFmt w:val="bullet"/>
      <w:lvlText w:val="•"/>
      <w:lvlJc w:val="left"/>
      <w:pPr>
        <w:ind w:left="8525" w:hanging="360"/>
      </w:pPr>
      <w:rPr>
        <w:rFonts w:hint="default"/>
        <w:lang w:val="ru-RU" w:eastAsia="en-US" w:bidi="ar-SA"/>
      </w:rPr>
    </w:lvl>
  </w:abstractNum>
  <w:abstractNum w:abstractNumId="11" w15:restartNumberingAfterBreak="0">
    <w:nsid w:val="752B50D6"/>
    <w:multiLevelType w:val="multilevel"/>
    <w:tmpl w:val="1E2E1566"/>
    <w:lvl w:ilvl="0">
      <w:start w:val="12"/>
      <w:numFmt w:val="decimal"/>
      <w:lvlText w:val="%1."/>
      <w:lvlJc w:val="left"/>
      <w:pPr>
        <w:ind w:left="1353" w:hanging="360"/>
      </w:pPr>
      <w:rPr>
        <w:rFonts w:hint="default"/>
      </w:rPr>
    </w:lvl>
    <w:lvl w:ilvl="1">
      <w:start w:val="2"/>
      <w:numFmt w:val="decimal"/>
      <w:isLgl/>
      <w:lvlText w:val="%1.%2."/>
      <w:lvlJc w:val="left"/>
      <w:pPr>
        <w:ind w:left="1473"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num w:numId="1">
    <w:abstractNumId w:val="3"/>
  </w:num>
  <w:num w:numId="2">
    <w:abstractNumId w:val="9"/>
  </w:num>
  <w:num w:numId="3">
    <w:abstractNumId w:val="7"/>
  </w:num>
  <w:num w:numId="4">
    <w:abstractNumId w:val="1"/>
  </w:num>
  <w:num w:numId="5">
    <w:abstractNumId w:val="0"/>
  </w:num>
  <w:num w:numId="6">
    <w:abstractNumId w:val="11"/>
  </w:num>
  <w:num w:numId="7">
    <w:abstractNumId w:val="10"/>
  </w:num>
  <w:num w:numId="8">
    <w:abstractNumId w:val="6"/>
  </w:num>
  <w:num w:numId="9">
    <w:abstractNumId w:val="8"/>
  </w:num>
  <w:num w:numId="10">
    <w:abstractNumId w:val="2"/>
  </w:num>
  <w:num w:numId="11">
    <w:abstractNumId w:val="4"/>
  </w:num>
  <w:num w:numId="1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C73"/>
    <w:rsid w:val="00003A0C"/>
    <w:rsid w:val="00027A32"/>
    <w:rsid w:val="000736DE"/>
    <w:rsid w:val="000C464B"/>
    <w:rsid w:val="00132659"/>
    <w:rsid w:val="001742E5"/>
    <w:rsid w:val="001A1115"/>
    <w:rsid w:val="00221B60"/>
    <w:rsid w:val="002B6815"/>
    <w:rsid w:val="00316684"/>
    <w:rsid w:val="00354444"/>
    <w:rsid w:val="00357EF0"/>
    <w:rsid w:val="0036361D"/>
    <w:rsid w:val="00395499"/>
    <w:rsid w:val="003B717E"/>
    <w:rsid w:val="003D0D16"/>
    <w:rsid w:val="003F7F22"/>
    <w:rsid w:val="00404094"/>
    <w:rsid w:val="00514007"/>
    <w:rsid w:val="005B2659"/>
    <w:rsid w:val="005D6855"/>
    <w:rsid w:val="005F1680"/>
    <w:rsid w:val="00623C73"/>
    <w:rsid w:val="00672A31"/>
    <w:rsid w:val="006F059E"/>
    <w:rsid w:val="00772CF4"/>
    <w:rsid w:val="007730B0"/>
    <w:rsid w:val="00792695"/>
    <w:rsid w:val="0081719F"/>
    <w:rsid w:val="00883AD9"/>
    <w:rsid w:val="008C4B1B"/>
    <w:rsid w:val="009D58BA"/>
    <w:rsid w:val="009E0915"/>
    <w:rsid w:val="009F7F96"/>
    <w:rsid w:val="00B21943"/>
    <w:rsid w:val="00B24974"/>
    <w:rsid w:val="00B32495"/>
    <w:rsid w:val="00B332EC"/>
    <w:rsid w:val="00B70559"/>
    <w:rsid w:val="00B9464C"/>
    <w:rsid w:val="00BE0903"/>
    <w:rsid w:val="00C11F83"/>
    <w:rsid w:val="00C14758"/>
    <w:rsid w:val="00C8130F"/>
    <w:rsid w:val="00CB25E3"/>
    <w:rsid w:val="00CC07DC"/>
    <w:rsid w:val="00CE3EA8"/>
    <w:rsid w:val="00D07FB3"/>
    <w:rsid w:val="00D52DA1"/>
    <w:rsid w:val="00D9008C"/>
    <w:rsid w:val="00D93045"/>
    <w:rsid w:val="00DA47F7"/>
    <w:rsid w:val="00DC6298"/>
    <w:rsid w:val="00DF5BC9"/>
    <w:rsid w:val="00E1114E"/>
    <w:rsid w:val="00E674E3"/>
    <w:rsid w:val="00EF612E"/>
    <w:rsid w:val="00F02B73"/>
    <w:rsid w:val="00F06962"/>
    <w:rsid w:val="00F26F1C"/>
    <w:rsid w:val="00F348F4"/>
    <w:rsid w:val="00F76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31C21"/>
  <w15:chartTrackingRefBased/>
  <w15:docId w15:val="{5E8D301B-B4B4-4454-AA62-EFA1E5AB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61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E1114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C11F8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aliases w:val="h3"/>
    <w:basedOn w:val="a"/>
    <w:next w:val="a"/>
    <w:link w:val="30"/>
    <w:unhideWhenUsed/>
    <w:qFormat/>
    <w:rsid w:val="00E1114E"/>
    <w:pPr>
      <w:keepNext/>
      <w:numPr>
        <w:numId w:val="5"/>
      </w:numPr>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114E"/>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E1114E"/>
    <w:rPr>
      <w:rFonts w:ascii="Cambria" w:eastAsia="Times New Roman" w:hAnsi="Cambria" w:cs="Times New Roman"/>
      <w:b/>
      <w:bCs/>
      <w:sz w:val="26"/>
      <w:szCs w:val="26"/>
      <w:lang w:eastAsia="ru-RU"/>
    </w:rPr>
  </w:style>
  <w:style w:type="paragraph" w:styleId="a3">
    <w:name w:val="Title"/>
    <w:basedOn w:val="a"/>
    <w:link w:val="a4"/>
    <w:qFormat/>
    <w:rsid w:val="00E1114E"/>
    <w:pPr>
      <w:jc w:val="center"/>
    </w:pPr>
    <w:rPr>
      <w:b/>
      <w:bCs/>
      <w:sz w:val="24"/>
      <w:szCs w:val="24"/>
    </w:rPr>
  </w:style>
  <w:style w:type="character" w:customStyle="1" w:styleId="a4">
    <w:name w:val="Название Знак"/>
    <w:basedOn w:val="a0"/>
    <w:link w:val="a3"/>
    <w:rsid w:val="00E1114E"/>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E1114E"/>
    <w:pPr>
      <w:adjustRightInd w:val="0"/>
      <w:jc w:val="both"/>
    </w:pPr>
    <w:rPr>
      <w:rFonts w:ascii="Courier New" w:hAnsi="Courier New" w:cs="Courier New"/>
    </w:rPr>
  </w:style>
  <w:style w:type="paragraph" w:styleId="21">
    <w:name w:val="Body Text Indent 2"/>
    <w:basedOn w:val="a"/>
    <w:link w:val="22"/>
    <w:rsid w:val="00E1114E"/>
    <w:pPr>
      <w:ind w:left="1843"/>
      <w:jc w:val="both"/>
    </w:pPr>
    <w:rPr>
      <w:sz w:val="24"/>
    </w:rPr>
  </w:style>
  <w:style w:type="character" w:customStyle="1" w:styleId="22">
    <w:name w:val="Основной текст с отступом 2 Знак"/>
    <w:basedOn w:val="a0"/>
    <w:link w:val="21"/>
    <w:rsid w:val="00E1114E"/>
    <w:rPr>
      <w:rFonts w:ascii="Times New Roman" w:eastAsia="Times New Roman" w:hAnsi="Times New Roman" w:cs="Times New Roman"/>
      <w:sz w:val="24"/>
      <w:szCs w:val="20"/>
      <w:lang w:eastAsia="ru-RU"/>
    </w:rPr>
  </w:style>
  <w:style w:type="paragraph" w:styleId="a6">
    <w:name w:val="Balloon Text"/>
    <w:basedOn w:val="a"/>
    <w:link w:val="a7"/>
    <w:semiHidden/>
    <w:rsid w:val="00E1114E"/>
    <w:rPr>
      <w:rFonts w:ascii="Tahoma" w:hAnsi="Tahoma" w:cs="Tahoma"/>
      <w:sz w:val="16"/>
      <w:szCs w:val="16"/>
    </w:rPr>
  </w:style>
  <w:style w:type="character" w:customStyle="1" w:styleId="a7">
    <w:name w:val="Текст выноски Знак"/>
    <w:basedOn w:val="a0"/>
    <w:link w:val="a6"/>
    <w:semiHidden/>
    <w:rsid w:val="00E1114E"/>
    <w:rPr>
      <w:rFonts w:ascii="Tahoma" w:eastAsia="Times New Roman" w:hAnsi="Tahoma" w:cs="Tahoma"/>
      <w:sz w:val="16"/>
      <w:szCs w:val="16"/>
      <w:lang w:eastAsia="ru-RU"/>
    </w:rPr>
  </w:style>
  <w:style w:type="paragraph" w:styleId="23">
    <w:name w:val="Body Text 2"/>
    <w:basedOn w:val="a"/>
    <w:link w:val="24"/>
    <w:rsid w:val="00E1114E"/>
    <w:pPr>
      <w:widowControl/>
      <w:autoSpaceDE/>
      <w:autoSpaceDN/>
      <w:spacing w:after="120" w:line="480" w:lineRule="auto"/>
    </w:pPr>
    <w:rPr>
      <w:sz w:val="24"/>
      <w:szCs w:val="24"/>
    </w:rPr>
  </w:style>
  <w:style w:type="character" w:customStyle="1" w:styleId="24">
    <w:name w:val="Основной текст 2 Знак"/>
    <w:basedOn w:val="a0"/>
    <w:link w:val="23"/>
    <w:rsid w:val="00E1114E"/>
    <w:rPr>
      <w:rFonts w:ascii="Times New Roman" w:eastAsia="Times New Roman" w:hAnsi="Times New Roman" w:cs="Times New Roman"/>
      <w:sz w:val="24"/>
      <w:szCs w:val="24"/>
      <w:lang w:eastAsia="ru-RU"/>
    </w:rPr>
  </w:style>
  <w:style w:type="paragraph" w:styleId="a8">
    <w:name w:val="Body Text"/>
    <w:aliases w:val=" Знак,Знак Знак,Знак Знак Знак Знак,Знак Знак Знак,Знак,Знак Знак Знак Знак Знак Знак,Зн Знак,Зн,Знак Знак Знак Знак Знак Знак Знак Знак Знак Знак Знак Знак Знак Знак Знак Знак"/>
    <w:basedOn w:val="a"/>
    <w:link w:val="a9"/>
    <w:rsid w:val="00E1114E"/>
    <w:pPr>
      <w:spacing w:after="120"/>
    </w:pPr>
  </w:style>
  <w:style w:type="character" w:customStyle="1" w:styleId="a9">
    <w:name w:val="Основной текст Знак"/>
    <w:aliases w:val=" Знак Знак,Знак Знак Знак1,Знак Знак Знак Знак Знак,Знак Знак Знак Знак1,Знак Знак1,Знак Знак Знак Знак Знак Знак Знак,Зн Знак Знак,Зн Знак1,Знак Знак Знак Знак Знак Знак Знак Знак Знак Знак Знак Знак Знак Знак Знак Знак Знак"/>
    <w:basedOn w:val="a0"/>
    <w:link w:val="a8"/>
    <w:rsid w:val="00E1114E"/>
    <w:rPr>
      <w:rFonts w:ascii="Times New Roman" w:eastAsia="Times New Roman" w:hAnsi="Times New Roman" w:cs="Times New Roman"/>
      <w:sz w:val="20"/>
      <w:szCs w:val="20"/>
      <w:lang w:eastAsia="ru-RU"/>
    </w:rPr>
  </w:style>
  <w:style w:type="table" w:styleId="aa">
    <w:name w:val="Table Grid"/>
    <w:basedOn w:val="a1"/>
    <w:rsid w:val="00E111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E1114E"/>
    <w:pPr>
      <w:tabs>
        <w:tab w:val="center" w:pos="4677"/>
        <w:tab w:val="right" w:pos="9355"/>
      </w:tabs>
    </w:pPr>
  </w:style>
  <w:style w:type="character" w:customStyle="1" w:styleId="ac">
    <w:name w:val="Нижний колонтитул Знак"/>
    <w:basedOn w:val="a0"/>
    <w:link w:val="ab"/>
    <w:rsid w:val="00E1114E"/>
    <w:rPr>
      <w:rFonts w:ascii="Times New Roman" w:eastAsia="Times New Roman" w:hAnsi="Times New Roman" w:cs="Times New Roman"/>
      <w:sz w:val="20"/>
      <w:szCs w:val="20"/>
      <w:lang w:eastAsia="ru-RU"/>
    </w:rPr>
  </w:style>
  <w:style w:type="character" w:styleId="ad">
    <w:name w:val="page number"/>
    <w:basedOn w:val="a0"/>
    <w:rsid w:val="00E1114E"/>
  </w:style>
  <w:style w:type="paragraph" w:styleId="ae">
    <w:name w:val="annotation text"/>
    <w:basedOn w:val="a"/>
    <w:link w:val="af"/>
    <w:semiHidden/>
    <w:rsid w:val="00E1114E"/>
    <w:pPr>
      <w:widowControl/>
      <w:autoSpaceDE/>
      <w:autoSpaceDN/>
    </w:pPr>
  </w:style>
  <w:style w:type="character" w:customStyle="1" w:styleId="af">
    <w:name w:val="Текст примечания Знак"/>
    <w:basedOn w:val="a0"/>
    <w:link w:val="ae"/>
    <w:semiHidden/>
    <w:rsid w:val="00E1114E"/>
    <w:rPr>
      <w:rFonts w:ascii="Times New Roman" w:eastAsia="Times New Roman" w:hAnsi="Times New Roman" w:cs="Times New Roman"/>
      <w:sz w:val="20"/>
      <w:szCs w:val="20"/>
      <w:lang w:eastAsia="ru-RU"/>
    </w:rPr>
  </w:style>
  <w:style w:type="paragraph" w:customStyle="1" w:styleId="af0">
    <w:name w:val="a"/>
    <w:basedOn w:val="a"/>
    <w:rsid w:val="00E1114E"/>
    <w:pPr>
      <w:widowControl/>
      <w:autoSpaceDE/>
      <w:autoSpaceDN/>
      <w:spacing w:before="100" w:beforeAutospacing="1" w:after="100" w:afterAutospacing="1"/>
    </w:pPr>
    <w:rPr>
      <w:sz w:val="24"/>
      <w:szCs w:val="24"/>
    </w:rPr>
  </w:style>
  <w:style w:type="paragraph" w:customStyle="1" w:styleId="a00">
    <w:name w:val="a0"/>
    <w:basedOn w:val="a"/>
    <w:rsid w:val="00E1114E"/>
    <w:pPr>
      <w:widowControl/>
      <w:autoSpaceDE/>
      <w:autoSpaceDN/>
      <w:spacing w:before="100" w:beforeAutospacing="1" w:after="100" w:afterAutospacing="1"/>
    </w:pPr>
    <w:rPr>
      <w:sz w:val="24"/>
      <w:szCs w:val="24"/>
    </w:rPr>
  </w:style>
  <w:style w:type="paragraph" w:customStyle="1" w:styleId="ConsPlusNormal">
    <w:name w:val="ConsPlusNormal"/>
    <w:rsid w:val="00E1114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E1114E"/>
    <w:pPr>
      <w:ind w:left="708"/>
    </w:pPr>
  </w:style>
  <w:style w:type="character" w:styleId="af2">
    <w:name w:val="Subtle Emphasis"/>
    <w:basedOn w:val="a0"/>
    <w:uiPriority w:val="19"/>
    <w:qFormat/>
    <w:rsid w:val="00E1114E"/>
    <w:rPr>
      <w:i/>
      <w:iCs/>
      <w:color w:val="404040" w:themeColor="text1" w:themeTint="BF"/>
    </w:rPr>
  </w:style>
  <w:style w:type="character" w:styleId="af3">
    <w:name w:val="Hyperlink"/>
    <w:uiPriority w:val="99"/>
    <w:semiHidden/>
    <w:unhideWhenUsed/>
    <w:rsid w:val="00E1114E"/>
    <w:rPr>
      <w:rFonts w:ascii="Times New Roman" w:hAnsi="Times New Roman" w:cs="Times New Roman" w:hint="default"/>
      <w:color w:val="0000FF"/>
      <w:u w:val="single"/>
    </w:rPr>
  </w:style>
  <w:style w:type="numbering" w:customStyle="1" w:styleId="11">
    <w:name w:val="Нет списка1"/>
    <w:next w:val="a2"/>
    <w:uiPriority w:val="99"/>
    <w:semiHidden/>
    <w:unhideWhenUsed/>
    <w:rsid w:val="00E1114E"/>
  </w:style>
  <w:style w:type="character" w:styleId="af4">
    <w:name w:val="FollowedHyperlink"/>
    <w:basedOn w:val="a0"/>
    <w:uiPriority w:val="99"/>
    <w:semiHidden/>
    <w:unhideWhenUsed/>
    <w:rsid w:val="00E1114E"/>
    <w:rPr>
      <w:color w:val="800080"/>
      <w:u w:val="single"/>
    </w:rPr>
  </w:style>
  <w:style w:type="paragraph" w:customStyle="1" w:styleId="msonormal0">
    <w:name w:val="msonormal"/>
    <w:basedOn w:val="a"/>
    <w:rsid w:val="00E1114E"/>
    <w:pPr>
      <w:widowControl/>
      <w:autoSpaceDE/>
      <w:autoSpaceDN/>
      <w:spacing w:before="100" w:beforeAutospacing="1" w:after="100" w:afterAutospacing="1"/>
    </w:pPr>
    <w:rPr>
      <w:sz w:val="24"/>
      <w:szCs w:val="24"/>
    </w:rPr>
  </w:style>
  <w:style w:type="paragraph" w:customStyle="1" w:styleId="font5">
    <w:name w:val="font5"/>
    <w:basedOn w:val="a"/>
    <w:rsid w:val="00E1114E"/>
    <w:pPr>
      <w:widowControl/>
      <w:autoSpaceDE/>
      <w:autoSpaceDN/>
      <w:spacing w:before="100" w:beforeAutospacing="1" w:after="100" w:afterAutospacing="1"/>
    </w:pPr>
    <w:rPr>
      <w:b/>
      <w:bCs/>
      <w:color w:val="000000"/>
      <w:sz w:val="18"/>
      <w:szCs w:val="18"/>
    </w:rPr>
  </w:style>
  <w:style w:type="paragraph" w:customStyle="1" w:styleId="font6">
    <w:name w:val="font6"/>
    <w:basedOn w:val="a"/>
    <w:rsid w:val="00E1114E"/>
    <w:pPr>
      <w:widowControl/>
      <w:autoSpaceDE/>
      <w:autoSpaceDN/>
      <w:spacing w:before="100" w:beforeAutospacing="1" w:after="100" w:afterAutospacing="1"/>
    </w:pPr>
    <w:rPr>
      <w:b/>
      <w:bCs/>
      <w:i/>
      <w:iCs/>
      <w:color w:val="000000"/>
      <w:sz w:val="18"/>
      <w:szCs w:val="18"/>
    </w:rPr>
  </w:style>
  <w:style w:type="paragraph" w:customStyle="1" w:styleId="xl65">
    <w:name w:val="xl65"/>
    <w:basedOn w:val="a"/>
    <w:rsid w:val="00E1114E"/>
    <w:pPr>
      <w:widowControl/>
      <w:autoSpaceDE/>
      <w:autoSpaceDN/>
      <w:spacing w:before="100" w:beforeAutospacing="1" w:after="100" w:afterAutospacing="1"/>
    </w:pPr>
    <w:rPr>
      <w:sz w:val="18"/>
      <w:szCs w:val="18"/>
    </w:rPr>
  </w:style>
  <w:style w:type="paragraph" w:customStyle="1" w:styleId="xl66">
    <w:name w:val="xl66"/>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67">
    <w:name w:val="xl67"/>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b/>
      <w:bCs/>
      <w:color w:val="000000"/>
      <w:sz w:val="18"/>
      <w:szCs w:val="18"/>
    </w:rPr>
  </w:style>
  <w:style w:type="paragraph" w:customStyle="1" w:styleId="xl68">
    <w:name w:val="xl68"/>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69">
    <w:name w:val="xl69"/>
    <w:basedOn w:val="a"/>
    <w:rsid w:val="00E1114E"/>
    <w:pPr>
      <w:widowControl/>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70">
    <w:name w:val="xl70"/>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b/>
      <w:bCs/>
      <w:color w:val="000000"/>
      <w:sz w:val="18"/>
      <w:szCs w:val="18"/>
    </w:rPr>
  </w:style>
  <w:style w:type="paragraph" w:customStyle="1" w:styleId="xl71">
    <w:name w:val="xl71"/>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72">
    <w:name w:val="xl72"/>
    <w:basedOn w:val="a"/>
    <w:rsid w:val="00E1114E"/>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73">
    <w:name w:val="xl73"/>
    <w:basedOn w:val="a"/>
    <w:rsid w:val="00E1114E"/>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color w:val="000000"/>
      <w:sz w:val="18"/>
      <w:szCs w:val="18"/>
    </w:rPr>
  </w:style>
  <w:style w:type="paragraph" w:customStyle="1" w:styleId="xl74">
    <w:name w:val="xl74"/>
    <w:basedOn w:val="a"/>
    <w:rsid w:val="00E1114E"/>
    <w:pPr>
      <w:widowControl/>
      <w:pBdr>
        <w:left w:val="single" w:sz="8" w:space="0" w:color="auto"/>
        <w:bottom w:val="single" w:sz="8" w:space="0" w:color="auto"/>
        <w:right w:val="single" w:sz="8" w:space="0" w:color="auto"/>
      </w:pBdr>
      <w:shd w:val="clear" w:color="000000" w:fill="FFFFFF"/>
      <w:autoSpaceDE/>
      <w:autoSpaceDN/>
      <w:spacing w:before="100" w:beforeAutospacing="1" w:after="100" w:afterAutospacing="1"/>
      <w:jc w:val="center"/>
      <w:textAlignment w:val="center"/>
    </w:pPr>
    <w:rPr>
      <w:color w:val="000000"/>
      <w:sz w:val="18"/>
      <w:szCs w:val="18"/>
    </w:rPr>
  </w:style>
  <w:style w:type="paragraph" w:customStyle="1" w:styleId="xl75">
    <w:name w:val="xl75"/>
    <w:basedOn w:val="a"/>
    <w:rsid w:val="00E1114E"/>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color w:val="000000"/>
      <w:sz w:val="18"/>
      <w:szCs w:val="18"/>
    </w:rPr>
  </w:style>
  <w:style w:type="paragraph" w:customStyle="1" w:styleId="xl76">
    <w:name w:val="xl76"/>
    <w:basedOn w:val="a"/>
    <w:rsid w:val="00E1114E"/>
    <w:pPr>
      <w:widowControl/>
      <w:pBdr>
        <w:bottom w:val="single" w:sz="8" w:space="0" w:color="auto"/>
        <w:right w:val="single" w:sz="8" w:space="0" w:color="auto"/>
      </w:pBdr>
      <w:shd w:val="clear" w:color="000000" w:fill="FFFFFF"/>
      <w:autoSpaceDE/>
      <w:autoSpaceDN/>
      <w:spacing w:before="100" w:beforeAutospacing="1" w:after="100" w:afterAutospacing="1"/>
      <w:jc w:val="center"/>
      <w:textAlignment w:val="center"/>
    </w:pPr>
    <w:rPr>
      <w:color w:val="000000"/>
      <w:sz w:val="18"/>
      <w:szCs w:val="18"/>
    </w:rPr>
  </w:style>
  <w:style w:type="paragraph" w:customStyle="1" w:styleId="xl77">
    <w:name w:val="xl77"/>
    <w:basedOn w:val="a"/>
    <w:rsid w:val="00E1114E"/>
    <w:pPr>
      <w:widowControl/>
      <w:shd w:val="clear" w:color="000000" w:fill="FFFFFF"/>
      <w:autoSpaceDE/>
      <w:autoSpaceDN/>
      <w:spacing w:before="100" w:beforeAutospacing="1" w:after="100" w:afterAutospacing="1"/>
    </w:pPr>
    <w:rPr>
      <w:sz w:val="18"/>
      <w:szCs w:val="18"/>
    </w:rPr>
  </w:style>
  <w:style w:type="paragraph" w:customStyle="1" w:styleId="xl78">
    <w:name w:val="xl78"/>
    <w:basedOn w:val="a"/>
    <w:rsid w:val="00E1114E"/>
    <w:pPr>
      <w:widowControl/>
      <w:pBdr>
        <w:bottom w:val="single" w:sz="8" w:space="0" w:color="auto"/>
        <w:right w:val="single" w:sz="8" w:space="0" w:color="auto"/>
      </w:pBdr>
      <w:autoSpaceDE/>
      <w:autoSpaceDN/>
      <w:spacing w:before="100" w:beforeAutospacing="1" w:after="100" w:afterAutospacing="1"/>
      <w:textAlignment w:val="center"/>
    </w:pPr>
    <w:rPr>
      <w:color w:val="FF0000"/>
      <w:sz w:val="18"/>
      <w:szCs w:val="18"/>
    </w:rPr>
  </w:style>
  <w:style w:type="paragraph" w:customStyle="1" w:styleId="xl79">
    <w:name w:val="xl79"/>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b/>
      <w:bCs/>
      <w:color w:val="FF0000"/>
      <w:sz w:val="18"/>
      <w:szCs w:val="18"/>
    </w:rPr>
  </w:style>
  <w:style w:type="paragraph" w:customStyle="1" w:styleId="xl80">
    <w:name w:val="xl80"/>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sz w:val="18"/>
      <w:szCs w:val="18"/>
    </w:rPr>
  </w:style>
  <w:style w:type="paragraph" w:customStyle="1" w:styleId="xl81">
    <w:name w:val="xl81"/>
    <w:basedOn w:val="a"/>
    <w:rsid w:val="00E1114E"/>
    <w:pPr>
      <w:widowControl/>
      <w:pBdr>
        <w:bottom w:val="single" w:sz="8" w:space="0" w:color="auto"/>
        <w:right w:val="single" w:sz="8" w:space="0" w:color="auto"/>
      </w:pBdr>
      <w:autoSpaceDE/>
      <w:autoSpaceDN/>
      <w:spacing w:before="100" w:beforeAutospacing="1" w:after="100" w:afterAutospacing="1"/>
      <w:jc w:val="center"/>
      <w:textAlignment w:val="center"/>
    </w:pPr>
    <w:rPr>
      <w:sz w:val="18"/>
      <w:szCs w:val="18"/>
    </w:rPr>
  </w:style>
  <w:style w:type="paragraph" w:customStyle="1" w:styleId="xl82">
    <w:name w:val="xl82"/>
    <w:basedOn w:val="a"/>
    <w:rsid w:val="00E1114E"/>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83">
    <w:name w:val="xl83"/>
    <w:basedOn w:val="a"/>
    <w:rsid w:val="00E1114E"/>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84">
    <w:name w:val="xl84"/>
    <w:basedOn w:val="a"/>
    <w:rsid w:val="00E1114E"/>
    <w:pPr>
      <w:widowControl/>
      <w:pBdr>
        <w:top w:val="single" w:sz="8" w:space="0" w:color="auto"/>
        <w:left w:val="single" w:sz="8" w:space="0" w:color="auto"/>
        <w:bottom w:val="single" w:sz="8" w:space="0" w:color="auto"/>
      </w:pBdr>
      <w:autoSpaceDE/>
      <w:autoSpaceDN/>
      <w:spacing w:before="100" w:beforeAutospacing="1" w:after="100" w:afterAutospacing="1"/>
      <w:jc w:val="right"/>
      <w:textAlignment w:val="center"/>
    </w:pPr>
    <w:rPr>
      <w:b/>
      <w:bCs/>
      <w:color w:val="000000"/>
      <w:sz w:val="18"/>
      <w:szCs w:val="18"/>
    </w:rPr>
  </w:style>
  <w:style w:type="paragraph" w:customStyle="1" w:styleId="xl85">
    <w:name w:val="xl85"/>
    <w:basedOn w:val="a"/>
    <w:rsid w:val="00E1114E"/>
    <w:pPr>
      <w:widowControl/>
      <w:pBdr>
        <w:top w:val="single" w:sz="8" w:space="0" w:color="auto"/>
        <w:bottom w:val="single" w:sz="8" w:space="0" w:color="auto"/>
      </w:pBdr>
      <w:autoSpaceDE/>
      <w:autoSpaceDN/>
      <w:spacing w:before="100" w:beforeAutospacing="1" w:after="100" w:afterAutospacing="1"/>
      <w:jc w:val="right"/>
      <w:textAlignment w:val="center"/>
    </w:pPr>
    <w:rPr>
      <w:b/>
      <w:bCs/>
      <w:color w:val="000000"/>
      <w:sz w:val="18"/>
      <w:szCs w:val="18"/>
    </w:rPr>
  </w:style>
  <w:style w:type="paragraph" w:customStyle="1" w:styleId="xl86">
    <w:name w:val="xl86"/>
    <w:basedOn w:val="a"/>
    <w:rsid w:val="00E1114E"/>
    <w:pPr>
      <w:widowControl/>
      <w:pBdr>
        <w:top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18"/>
      <w:szCs w:val="18"/>
    </w:rPr>
  </w:style>
  <w:style w:type="paragraph" w:customStyle="1" w:styleId="xl87">
    <w:name w:val="xl87"/>
    <w:basedOn w:val="a"/>
    <w:rsid w:val="00E1114E"/>
    <w:pPr>
      <w:widowControl/>
      <w:pBdr>
        <w:top w:val="single" w:sz="8" w:space="0" w:color="auto"/>
        <w:left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88">
    <w:name w:val="xl88"/>
    <w:basedOn w:val="a"/>
    <w:rsid w:val="00E1114E"/>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18"/>
      <w:szCs w:val="18"/>
    </w:rPr>
  </w:style>
  <w:style w:type="numbering" w:customStyle="1" w:styleId="25">
    <w:name w:val="Нет списка2"/>
    <w:next w:val="a2"/>
    <w:uiPriority w:val="99"/>
    <w:semiHidden/>
    <w:unhideWhenUsed/>
    <w:rsid w:val="00E1114E"/>
  </w:style>
  <w:style w:type="character" w:customStyle="1" w:styleId="apple-style-span">
    <w:name w:val="apple-style-span"/>
    <w:basedOn w:val="a0"/>
    <w:rsid w:val="00E1114E"/>
  </w:style>
  <w:style w:type="paragraph" w:styleId="af5">
    <w:name w:val="Normal (Web)"/>
    <w:basedOn w:val="a"/>
    <w:uiPriority w:val="99"/>
    <w:semiHidden/>
    <w:unhideWhenUsed/>
    <w:rsid w:val="00E1114E"/>
    <w:pPr>
      <w:widowControl/>
      <w:autoSpaceDE/>
      <w:autoSpaceDN/>
      <w:spacing w:before="100" w:beforeAutospacing="1" w:after="100" w:afterAutospacing="1"/>
    </w:pPr>
    <w:rPr>
      <w:sz w:val="24"/>
      <w:szCs w:val="24"/>
    </w:rPr>
  </w:style>
  <w:style w:type="character" w:customStyle="1" w:styleId="text">
    <w:name w:val="text"/>
    <w:basedOn w:val="a0"/>
    <w:rsid w:val="00E1114E"/>
  </w:style>
  <w:style w:type="character" w:customStyle="1" w:styleId="value">
    <w:name w:val="value"/>
    <w:basedOn w:val="a0"/>
    <w:rsid w:val="00E1114E"/>
  </w:style>
  <w:style w:type="numbering" w:customStyle="1" w:styleId="31">
    <w:name w:val="Нет списка3"/>
    <w:next w:val="a2"/>
    <w:uiPriority w:val="99"/>
    <w:semiHidden/>
    <w:unhideWhenUsed/>
    <w:rsid w:val="003D0D16"/>
  </w:style>
  <w:style w:type="paragraph" w:styleId="af6">
    <w:name w:val="header"/>
    <w:basedOn w:val="a"/>
    <w:link w:val="af7"/>
    <w:uiPriority w:val="99"/>
    <w:unhideWhenUsed/>
    <w:rsid w:val="00514007"/>
    <w:pPr>
      <w:tabs>
        <w:tab w:val="center" w:pos="4677"/>
        <w:tab w:val="right" w:pos="9355"/>
      </w:tabs>
    </w:pPr>
  </w:style>
  <w:style w:type="character" w:customStyle="1" w:styleId="af7">
    <w:name w:val="Верхний колонтитул Знак"/>
    <w:basedOn w:val="a0"/>
    <w:link w:val="af6"/>
    <w:uiPriority w:val="99"/>
    <w:rsid w:val="00514007"/>
    <w:rPr>
      <w:rFonts w:ascii="Times New Roman" w:eastAsia="Times New Roman" w:hAnsi="Times New Roman" w:cs="Times New Roman"/>
      <w:sz w:val="20"/>
      <w:szCs w:val="20"/>
      <w:lang w:eastAsia="ru-RU"/>
    </w:rPr>
  </w:style>
  <w:style w:type="character" w:customStyle="1" w:styleId="fontstyle01">
    <w:name w:val="fontstyle01"/>
    <w:basedOn w:val="a0"/>
    <w:rsid w:val="00F26F1C"/>
    <w:rPr>
      <w:rFonts w:ascii="TimesNewRomanPS-BoldMT" w:hAnsi="TimesNewRomanPS-BoldMT" w:hint="default"/>
      <w:b/>
      <w:bCs/>
      <w:i w:val="0"/>
      <w:iCs w:val="0"/>
      <w:color w:val="000000"/>
      <w:sz w:val="22"/>
      <w:szCs w:val="22"/>
    </w:rPr>
  </w:style>
  <w:style w:type="character" w:customStyle="1" w:styleId="20">
    <w:name w:val="Заголовок 2 Знак"/>
    <w:basedOn w:val="a0"/>
    <w:link w:val="2"/>
    <w:uiPriority w:val="9"/>
    <w:semiHidden/>
    <w:rsid w:val="00C11F83"/>
    <w:rPr>
      <w:rFonts w:asciiTheme="majorHAnsi" w:eastAsiaTheme="majorEastAsia" w:hAnsiTheme="majorHAnsi" w:cstheme="majorBidi"/>
      <w:color w:val="2F5496" w:themeColor="accent1" w:themeShade="BF"/>
      <w:sz w:val="26"/>
      <w:szCs w:val="26"/>
      <w:lang w:eastAsia="ru-RU"/>
    </w:rPr>
  </w:style>
  <w:style w:type="paragraph" w:customStyle="1" w:styleId="item">
    <w:name w:val="item"/>
    <w:basedOn w:val="a"/>
    <w:rsid w:val="002B6815"/>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B32D7-C703-4A6E-A66A-FF769BF4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6534</Words>
  <Characters>37250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Крылова</dc:creator>
  <cp:keywords/>
  <dc:description/>
  <cp:lastModifiedBy>Елена Решева</cp:lastModifiedBy>
  <cp:revision>5</cp:revision>
  <cp:lastPrinted>2024-11-07T12:37:00Z</cp:lastPrinted>
  <dcterms:created xsi:type="dcterms:W3CDTF">2024-01-05T11:24:00Z</dcterms:created>
  <dcterms:modified xsi:type="dcterms:W3CDTF">2024-11-07T12:37:00Z</dcterms:modified>
</cp:coreProperties>
</file>