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0B6E7" w14:textId="77777777" w:rsidR="00126D19" w:rsidRDefault="00126D19" w:rsidP="00126D19">
      <w:pPr>
        <w:rPr>
          <w:color w:val="365F91"/>
        </w:rPr>
      </w:pPr>
    </w:p>
    <w:p w14:paraId="0D058221" w14:textId="70D245AB" w:rsidR="004465FA" w:rsidRPr="009C3B80" w:rsidRDefault="004465FA" w:rsidP="004465FA">
      <w:r w:rsidRPr="009C3B80">
        <w:t>«</w:t>
      </w:r>
      <w:r w:rsidR="004E3A00">
        <w:t>15</w:t>
      </w:r>
      <w:r w:rsidRPr="009C3B80">
        <w:t xml:space="preserve">» </w:t>
      </w:r>
      <w:r w:rsidR="004E3A00">
        <w:t>июля</w:t>
      </w:r>
      <w:r w:rsidRPr="009C3B80">
        <w:t xml:space="preserve"> 20</w:t>
      </w:r>
      <w:r w:rsidR="00AA2A33" w:rsidRPr="009C3B80">
        <w:t>2</w:t>
      </w:r>
      <w:r w:rsidR="004E3A00">
        <w:t>6</w:t>
      </w:r>
      <w:r w:rsidRPr="009C3B80">
        <w:t xml:space="preserve"> г</w:t>
      </w:r>
      <w:r w:rsidR="00B30237" w:rsidRPr="009C3B80">
        <w:tab/>
      </w:r>
      <w:r w:rsidR="00B30237" w:rsidRPr="009C3B80">
        <w:tab/>
      </w:r>
      <w:r w:rsidR="00B30237" w:rsidRPr="009C3B80">
        <w:tab/>
      </w:r>
      <w:r w:rsidR="00B30237" w:rsidRPr="009C3B80">
        <w:tab/>
      </w:r>
      <w:r w:rsidR="00B30237" w:rsidRPr="009C3B80">
        <w:tab/>
      </w:r>
      <w:r w:rsidR="00B30237" w:rsidRPr="009C3B80">
        <w:tab/>
      </w:r>
      <w:r w:rsidR="00B30237" w:rsidRPr="009C3B80">
        <w:tab/>
      </w:r>
      <w:r w:rsidR="00B30237" w:rsidRPr="009C3B80">
        <w:tab/>
      </w:r>
      <w:r w:rsidR="00B30237" w:rsidRPr="009C3B80">
        <w:tab/>
      </w:r>
      <w:r w:rsidRPr="009C3B80">
        <w:t xml:space="preserve">№ </w:t>
      </w:r>
      <w:r w:rsidR="00D02788" w:rsidRPr="009C3B80">
        <w:t xml:space="preserve">      </w:t>
      </w:r>
      <w:r w:rsidR="000C3F48">
        <w:t>1</w:t>
      </w:r>
      <w:r w:rsidR="00D02788" w:rsidRPr="009C3B80">
        <w:t xml:space="preserve">     </w:t>
      </w:r>
    </w:p>
    <w:p w14:paraId="275DE709" w14:textId="77777777" w:rsidR="005F2017" w:rsidRPr="009C3B80" w:rsidRDefault="005F2017" w:rsidP="005B00C9">
      <w:pPr>
        <w:jc w:val="center"/>
        <w:rPr>
          <w:b/>
          <w:sz w:val="28"/>
          <w:szCs w:val="28"/>
        </w:rPr>
      </w:pPr>
      <w:r w:rsidRPr="009C3B80">
        <w:rPr>
          <w:b/>
          <w:sz w:val="28"/>
          <w:szCs w:val="28"/>
        </w:rPr>
        <w:t>УВЕДОМЛЕНИЕ</w:t>
      </w:r>
    </w:p>
    <w:p w14:paraId="5874FCD7" w14:textId="77777777" w:rsidR="00FD60C4" w:rsidRPr="009C3B80" w:rsidRDefault="00FD60C4" w:rsidP="005B00C9">
      <w:pPr>
        <w:widowControl w:val="0"/>
        <w:autoSpaceDE w:val="0"/>
        <w:autoSpaceDN w:val="0"/>
        <w:adjustRightInd w:val="0"/>
        <w:jc w:val="center"/>
      </w:pPr>
      <w:r w:rsidRPr="009C3B80">
        <w:t xml:space="preserve">о </w:t>
      </w:r>
      <w:r w:rsidR="00B105CE" w:rsidRPr="009C3B80">
        <w:t>продлении срока подачи заявок на участие в закупке</w:t>
      </w:r>
      <w:r w:rsidRPr="009C3B80">
        <w:t xml:space="preserve"> </w:t>
      </w:r>
    </w:p>
    <w:p w14:paraId="1B14A344" w14:textId="77777777" w:rsidR="002B3B71" w:rsidRPr="009C3B80" w:rsidRDefault="002B3B71" w:rsidP="005B00C9">
      <w:pPr>
        <w:widowControl w:val="0"/>
        <w:autoSpaceDE w:val="0"/>
        <w:autoSpaceDN w:val="0"/>
        <w:adjustRightInd w:val="0"/>
        <w:jc w:val="both"/>
        <w:rPr>
          <w:rFonts w:cs="Arial"/>
        </w:rPr>
      </w:pPr>
      <w:r w:rsidRPr="009C3B80">
        <w:t xml:space="preserve">       </w:t>
      </w:r>
    </w:p>
    <w:p w14:paraId="01C83568" w14:textId="1BB679A8" w:rsidR="00815821" w:rsidRPr="009C3B80" w:rsidRDefault="00B20C37" w:rsidP="00FC58D5">
      <w:pPr>
        <w:pStyle w:val="a"/>
        <w:numPr>
          <w:ilvl w:val="0"/>
          <w:numId w:val="0"/>
        </w:numPr>
        <w:ind w:firstLine="709"/>
        <w:jc w:val="both"/>
      </w:pPr>
      <w:r w:rsidRPr="009C3B80">
        <w:t xml:space="preserve"> </w:t>
      </w:r>
      <w:r w:rsidR="00D02788" w:rsidRPr="009C3B80">
        <w:rPr>
          <w:bCs/>
        </w:rPr>
        <w:t xml:space="preserve">В целях удовлетворения нужд Заказчика </w:t>
      </w:r>
      <w:r w:rsidR="00AA2A33" w:rsidRPr="009C3B80">
        <w:t>АО «РСП ТПК КГРЭС»</w:t>
      </w:r>
      <w:r w:rsidR="00D02788" w:rsidRPr="009C3B80">
        <w:rPr>
          <w:bCs/>
        </w:rPr>
        <w:t xml:space="preserve"> (далее – Заказчик)</w:t>
      </w:r>
      <w:r w:rsidR="00D02788" w:rsidRPr="009C3B80">
        <w:t xml:space="preserve">, </w:t>
      </w:r>
      <w:r w:rsidR="00D02788" w:rsidRPr="009C3B80">
        <w:rPr>
          <w:bCs/>
        </w:rPr>
        <w:t xml:space="preserve">Организатор закупки ― </w:t>
      </w:r>
      <w:r w:rsidR="00AA2A33" w:rsidRPr="009C3B80">
        <w:rPr>
          <w:bCs/>
        </w:rPr>
        <w:t>АО «РСП ТПК КГРЭС»</w:t>
      </w:r>
      <w:r w:rsidR="00D02788" w:rsidRPr="009C3B80">
        <w:rPr>
          <w:bCs/>
        </w:rPr>
        <w:t xml:space="preserve"> (</w:t>
      </w:r>
      <w:r w:rsidR="00AA2A33" w:rsidRPr="009C3B80">
        <w:rPr>
          <w:bCs/>
        </w:rPr>
        <w:t>156901, Костромская область, г. Волгореченск, ул. Индустриальная, д.4</w:t>
      </w:r>
      <w:r w:rsidR="00D02788" w:rsidRPr="009C3B80">
        <w:rPr>
          <w:bCs/>
        </w:rPr>
        <w:t>)</w:t>
      </w:r>
      <w:r w:rsidR="00D02788" w:rsidRPr="009C3B80">
        <w:t xml:space="preserve">, на основании </w:t>
      </w:r>
      <w:r w:rsidR="009C48C0">
        <w:t xml:space="preserve">п. </w:t>
      </w:r>
      <w:r w:rsidR="000C3F48">
        <w:t>4</w:t>
      </w:r>
      <w:r w:rsidR="00AA2A33" w:rsidRPr="009C3B80">
        <w:t>.5.3</w:t>
      </w:r>
      <w:r w:rsidR="00D02788" w:rsidRPr="009C3B80">
        <w:rPr>
          <w:i/>
        </w:rPr>
        <w:t xml:space="preserve"> </w:t>
      </w:r>
      <w:r w:rsidR="00D02788" w:rsidRPr="009C3B80">
        <w:t xml:space="preserve">Закупочной документации </w:t>
      </w:r>
      <w:r w:rsidR="004465FA" w:rsidRPr="009C3B80">
        <w:t>по</w:t>
      </w:r>
      <w:r w:rsidR="009E4B01" w:rsidRPr="009C3B80">
        <w:t xml:space="preserve"> </w:t>
      </w:r>
      <w:r w:rsidR="00AA2A33" w:rsidRPr="009C3B80">
        <w:rPr>
          <w:i/>
        </w:rPr>
        <w:t xml:space="preserve">открытому </w:t>
      </w:r>
      <w:r w:rsidR="00D02788" w:rsidRPr="009C3B80">
        <w:rPr>
          <w:i/>
        </w:rPr>
        <w:t>запрос</w:t>
      </w:r>
      <w:r w:rsidR="00AA2A33" w:rsidRPr="009C3B80">
        <w:rPr>
          <w:i/>
        </w:rPr>
        <w:t>у</w:t>
      </w:r>
      <w:r w:rsidR="00D02788" w:rsidRPr="009C3B80">
        <w:rPr>
          <w:i/>
        </w:rPr>
        <w:t xml:space="preserve"> </w:t>
      </w:r>
      <w:r w:rsidR="009C48C0">
        <w:rPr>
          <w:i/>
        </w:rPr>
        <w:t>предложений</w:t>
      </w:r>
      <w:r w:rsidR="00AA2A33" w:rsidRPr="009C3B80">
        <w:rPr>
          <w:i/>
        </w:rPr>
        <w:t xml:space="preserve"> «</w:t>
      </w:r>
      <w:r w:rsidR="004E3A00" w:rsidRPr="004E3A00">
        <w:rPr>
          <w:b/>
          <w:i/>
        </w:rPr>
        <w:t>Устройство закрытой прокладки труб методом ГНБ в месте пересечения наземных коммуникаций при замене хоз. питьевых водопроводов</w:t>
      </w:r>
      <w:r w:rsidR="00AA2A33" w:rsidRPr="009C3B80">
        <w:rPr>
          <w:i/>
        </w:rPr>
        <w:t xml:space="preserve">» </w:t>
      </w:r>
      <w:r w:rsidR="00D02788" w:rsidRPr="009C3B80">
        <w:rPr>
          <w:i/>
        </w:rPr>
        <w:t>в электронной форме</w:t>
      </w:r>
      <w:r w:rsidR="004465FA" w:rsidRPr="009C3B80">
        <w:rPr>
          <w:snapToGrid w:val="0"/>
        </w:rPr>
        <w:t>,</w:t>
      </w:r>
      <w:r w:rsidR="004465FA" w:rsidRPr="009C3B80">
        <w:t xml:space="preserve"> настоящим сообщает о </w:t>
      </w:r>
      <w:r w:rsidR="009D7845" w:rsidRPr="009C3B80">
        <w:t>продлении срока подачи заявок на участие в закупке</w:t>
      </w:r>
      <w:r w:rsidR="004465FA" w:rsidRPr="009C3B80">
        <w:t>.</w:t>
      </w:r>
    </w:p>
    <w:p w14:paraId="78B5981E" w14:textId="77777777" w:rsidR="009E4B01" w:rsidRPr="009C3B80" w:rsidRDefault="009E4B01" w:rsidP="003C4493">
      <w:pPr>
        <w:pStyle w:val="ac"/>
        <w:widowControl w:val="0"/>
        <w:tabs>
          <w:tab w:val="num" w:pos="851"/>
        </w:tabs>
        <w:autoSpaceDE w:val="0"/>
        <w:autoSpaceDN w:val="0"/>
        <w:adjustRightInd w:val="0"/>
        <w:spacing w:before="60" w:after="60"/>
        <w:ind w:left="0" w:firstLine="709"/>
        <w:jc w:val="both"/>
        <w:outlineLvl w:val="0"/>
      </w:pPr>
    </w:p>
    <w:p w14:paraId="69999FB9" w14:textId="6E98513F" w:rsidR="00B105CE" w:rsidRPr="009C3B80" w:rsidRDefault="00B105CE" w:rsidP="00B105CE">
      <w:pPr>
        <w:pStyle w:val="ac"/>
        <w:widowControl w:val="0"/>
        <w:numPr>
          <w:ilvl w:val="1"/>
          <w:numId w:val="23"/>
        </w:numPr>
        <w:tabs>
          <w:tab w:val="clear" w:pos="0"/>
          <w:tab w:val="num" w:pos="851"/>
        </w:tabs>
        <w:autoSpaceDE w:val="0"/>
        <w:autoSpaceDN w:val="0"/>
        <w:adjustRightInd w:val="0"/>
        <w:spacing w:before="60" w:after="60"/>
        <w:ind w:left="851" w:hanging="851"/>
        <w:contextualSpacing w:val="0"/>
        <w:jc w:val="both"/>
        <w:outlineLvl w:val="0"/>
      </w:pPr>
      <w:r w:rsidRPr="009C3B80">
        <w:t xml:space="preserve">Место подачи и срок окончания подачи заявок на участие в закупке: заявки на участие в закупке должны быть поданы </w:t>
      </w:r>
      <w:r w:rsidRPr="009C3B80">
        <w:rPr>
          <w:snapToGrid w:val="0"/>
        </w:rPr>
        <w:t xml:space="preserve">до </w:t>
      </w:r>
      <w:r w:rsidR="00AA2A33" w:rsidRPr="009C3B80">
        <w:rPr>
          <w:i/>
        </w:rPr>
        <w:t>1</w:t>
      </w:r>
      <w:r w:rsidR="00AD7DBD">
        <w:rPr>
          <w:i/>
        </w:rPr>
        <w:t>0</w:t>
      </w:r>
      <w:r w:rsidR="00AA2A33" w:rsidRPr="009C3B80">
        <w:rPr>
          <w:i/>
        </w:rPr>
        <w:t>.00</w:t>
      </w:r>
      <w:r w:rsidRPr="009C3B80">
        <w:rPr>
          <w:i/>
        </w:rPr>
        <w:t xml:space="preserve"> </w:t>
      </w:r>
      <w:r w:rsidRPr="009C3B80">
        <w:rPr>
          <w:snapToGrid w:val="0"/>
        </w:rPr>
        <w:t xml:space="preserve">(по московскому времени) </w:t>
      </w:r>
      <w:r w:rsidRPr="009C3B80">
        <w:rPr>
          <w:i/>
        </w:rPr>
        <w:t>«</w:t>
      </w:r>
      <w:r w:rsidR="004E3A00">
        <w:rPr>
          <w:i/>
        </w:rPr>
        <w:t>20</w:t>
      </w:r>
      <w:r w:rsidRPr="009C3B80">
        <w:rPr>
          <w:i/>
        </w:rPr>
        <w:t xml:space="preserve">» </w:t>
      </w:r>
      <w:r w:rsidR="004E3A00">
        <w:rPr>
          <w:i/>
        </w:rPr>
        <w:t>июля</w:t>
      </w:r>
      <w:r w:rsidR="00AA2A33" w:rsidRPr="009C3B80">
        <w:rPr>
          <w:i/>
        </w:rPr>
        <w:t xml:space="preserve"> 202</w:t>
      </w:r>
      <w:r w:rsidR="004E3A00">
        <w:rPr>
          <w:i/>
        </w:rPr>
        <w:t>6</w:t>
      </w:r>
      <w:r w:rsidRPr="009C3B80">
        <w:rPr>
          <w:snapToGrid w:val="0"/>
        </w:rPr>
        <w:t xml:space="preserve"> года</w:t>
      </w:r>
      <w:r w:rsidRPr="009C3B80">
        <w:t>.</w:t>
      </w:r>
    </w:p>
    <w:p w14:paraId="45917178" w14:textId="163D8204" w:rsidR="00B105CE" w:rsidRDefault="00B105CE" w:rsidP="00B105CE">
      <w:pPr>
        <w:pStyle w:val="ac"/>
        <w:widowControl w:val="0"/>
        <w:numPr>
          <w:ilvl w:val="1"/>
          <w:numId w:val="23"/>
        </w:numPr>
        <w:tabs>
          <w:tab w:val="clear" w:pos="0"/>
          <w:tab w:val="num" w:pos="851"/>
        </w:tabs>
        <w:autoSpaceDE w:val="0"/>
        <w:autoSpaceDN w:val="0"/>
        <w:adjustRightInd w:val="0"/>
        <w:spacing w:before="60" w:after="60"/>
        <w:ind w:left="851" w:hanging="851"/>
        <w:contextualSpacing w:val="0"/>
        <w:jc w:val="both"/>
        <w:outlineLvl w:val="0"/>
      </w:pPr>
      <w:r w:rsidRPr="009C3B80">
        <w:t xml:space="preserve">Организатор закупки проведет процедуру вскрытия конвертов с заявками на участие в закупке в </w:t>
      </w:r>
      <w:r w:rsidR="00AA2A33" w:rsidRPr="009C3B80">
        <w:rPr>
          <w:i/>
        </w:rPr>
        <w:t>1</w:t>
      </w:r>
      <w:r w:rsidR="00AD7DBD">
        <w:rPr>
          <w:i/>
        </w:rPr>
        <w:t>0</w:t>
      </w:r>
      <w:r w:rsidR="00AA2A33" w:rsidRPr="009C3B80">
        <w:rPr>
          <w:i/>
        </w:rPr>
        <w:t xml:space="preserve">.00 </w:t>
      </w:r>
      <w:r w:rsidRPr="009C3B80">
        <w:t xml:space="preserve">(по московскому времени) </w:t>
      </w:r>
      <w:r w:rsidRPr="009C3B80">
        <w:rPr>
          <w:i/>
        </w:rPr>
        <w:t>«</w:t>
      </w:r>
      <w:r w:rsidR="004E3A00">
        <w:rPr>
          <w:i/>
        </w:rPr>
        <w:t>20</w:t>
      </w:r>
      <w:r w:rsidRPr="009C3B80">
        <w:rPr>
          <w:i/>
        </w:rPr>
        <w:t xml:space="preserve">» </w:t>
      </w:r>
      <w:r w:rsidR="004E3A00">
        <w:rPr>
          <w:i/>
        </w:rPr>
        <w:t>июля</w:t>
      </w:r>
      <w:r w:rsidR="009C3B80" w:rsidRPr="009C3B80">
        <w:rPr>
          <w:i/>
        </w:rPr>
        <w:t xml:space="preserve"> 202</w:t>
      </w:r>
      <w:r w:rsidR="004E3A00">
        <w:rPr>
          <w:i/>
        </w:rPr>
        <w:t>6</w:t>
      </w:r>
      <w:r w:rsidR="000B4446">
        <w:rPr>
          <w:i/>
        </w:rPr>
        <w:t xml:space="preserve"> </w:t>
      </w:r>
      <w:r w:rsidR="000B4446" w:rsidRPr="000B4446">
        <w:rPr>
          <w:i/>
        </w:rPr>
        <w:t>г.</w:t>
      </w:r>
      <w:r w:rsidR="000B4446">
        <w:rPr>
          <w:snapToGrid w:val="0"/>
        </w:rPr>
        <w:t xml:space="preserve"> </w:t>
      </w:r>
      <w:r w:rsidRPr="009C3B80">
        <w:rPr>
          <w:i/>
        </w:rPr>
        <w:t>в порядке, определенном инструкциями и регламентом электронной торговой площадки</w:t>
      </w:r>
      <w:r w:rsidRPr="009C3B80">
        <w:t>.</w:t>
      </w:r>
    </w:p>
    <w:p w14:paraId="77BAECB2" w14:textId="229CFA1A" w:rsidR="000C3F48" w:rsidRPr="00E80B76" w:rsidRDefault="000C3F48" w:rsidP="000C3F48">
      <w:pPr>
        <w:pStyle w:val="ac"/>
        <w:widowControl w:val="0"/>
        <w:numPr>
          <w:ilvl w:val="1"/>
          <w:numId w:val="23"/>
        </w:numPr>
        <w:tabs>
          <w:tab w:val="clear" w:pos="0"/>
          <w:tab w:val="num" w:pos="567"/>
        </w:tabs>
        <w:autoSpaceDE w:val="0"/>
        <w:autoSpaceDN w:val="0"/>
        <w:adjustRightInd w:val="0"/>
        <w:spacing w:before="60" w:after="60"/>
        <w:ind w:left="567" w:hanging="567"/>
        <w:contextualSpacing w:val="0"/>
        <w:jc w:val="both"/>
        <w:outlineLvl w:val="0"/>
        <w:rPr>
          <w:i/>
        </w:rPr>
      </w:pPr>
      <w:r>
        <w:t xml:space="preserve">Дата рассмотрения и оценки первых частей заявок на участие в закупке: </w:t>
      </w:r>
      <w:r>
        <w:rPr>
          <w:i/>
        </w:rPr>
        <w:t>«</w:t>
      </w:r>
      <w:r w:rsidR="004E3A00">
        <w:rPr>
          <w:i/>
        </w:rPr>
        <w:t>22</w:t>
      </w:r>
      <w:r w:rsidRPr="00E80B76">
        <w:rPr>
          <w:i/>
        </w:rPr>
        <w:t xml:space="preserve">» </w:t>
      </w:r>
      <w:r w:rsidR="004E3A00">
        <w:rPr>
          <w:i/>
        </w:rPr>
        <w:t>июля</w:t>
      </w:r>
      <w:r w:rsidRPr="00E80B76">
        <w:rPr>
          <w:i/>
        </w:rPr>
        <w:t xml:space="preserve"> 202</w:t>
      </w:r>
      <w:r w:rsidR="004E3A00">
        <w:rPr>
          <w:i/>
        </w:rPr>
        <w:t>6</w:t>
      </w:r>
      <w:r w:rsidRPr="00E80B76">
        <w:rPr>
          <w:i/>
        </w:rPr>
        <w:t xml:space="preserve"> г.</w:t>
      </w:r>
    </w:p>
    <w:p w14:paraId="59175C47" w14:textId="4F7C745C" w:rsidR="000C3F48" w:rsidRPr="00D30732" w:rsidRDefault="000C3F48" w:rsidP="000C3F48">
      <w:pPr>
        <w:pStyle w:val="ac"/>
        <w:widowControl w:val="0"/>
        <w:numPr>
          <w:ilvl w:val="1"/>
          <w:numId w:val="23"/>
        </w:numPr>
        <w:tabs>
          <w:tab w:val="clear" w:pos="0"/>
          <w:tab w:val="num" w:pos="567"/>
        </w:tabs>
        <w:autoSpaceDE w:val="0"/>
        <w:autoSpaceDN w:val="0"/>
        <w:adjustRightInd w:val="0"/>
        <w:spacing w:before="60" w:after="60"/>
        <w:ind w:left="567" w:hanging="567"/>
        <w:contextualSpacing w:val="0"/>
        <w:jc w:val="both"/>
        <w:outlineLvl w:val="0"/>
      </w:pPr>
      <w:r w:rsidRPr="00962428">
        <w:t xml:space="preserve">Дата окончания подведения итогов закупки: </w:t>
      </w:r>
      <w:r>
        <w:t xml:space="preserve">до </w:t>
      </w:r>
      <w:r>
        <w:rPr>
          <w:i/>
        </w:rPr>
        <w:t>«</w:t>
      </w:r>
      <w:r w:rsidR="004E3A00">
        <w:rPr>
          <w:i/>
        </w:rPr>
        <w:t>23</w:t>
      </w:r>
      <w:r w:rsidRPr="00D30732">
        <w:rPr>
          <w:i/>
        </w:rPr>
        <w:t xml:space="preserve">» </w:t>
      </w:r>
      <w:r w:rsidR="004E3A00">
        <w:rPr>
          <w:i/>
        </w:rPr>
        <w:t>июля</w:t>
      </w:r>
      <w:r w:rsidRPr="00D30732">
        <w:rPr>
          <w:i/>
        </w:rPr>
        <w:t xml:space="preserve"> 20</w:t>
      </w:r>
      <w:r>
        <w:rPr>
          <w:i/>
        </w:rPr>
        <w:t>2</w:t>
      </w:r>
      <w:r w:rsidR="004E3A00">
        <w:rPr>
          <w:i/>
        </w:rPr>
        <w:t>6</w:t>
      </w:r>
      <w:r w:rsidRPr="00D30732">
        <w:rPr>
          <w:i/>
        </w:rPr>
        <w:t xml:space="preserve"> года</w:t>
      </w:r>
      <w:r w:rsidRPr="00D30732">
        <w:t>.</w:t>
      </w:r>
    </w:p>
    <w:p w14:paraId="703BF41F" w14:textId="77777777" w:rsidR="000C3F48" w:rsidRPr="009C3B80" w:rsidRDefault="000C3F48" w:rsidP="000C3F48">
      <w:pPr>
        <w:pStyle w:val="ac"/>
        <w:widowControl w:val="0"/>
        <w:autoSpaceDE w:val="0"/>
        <w:autoSpaceDN w:val="0"/>
        <w:adjustRightInd w:val="0"/>
        <w:spacing w:before="60" w:after="60"/>
        <w:ind w:left="851"/>
        <w:contextualSpacing w:val="0"/>
        <w:jc w:val="both"/>
        <w:outlineLvl w:val="0"/>
      </w:pPr>
    </w:p>
    <w:p w14:paraId="47112B6B" w14:textId="77777777" w:rsidR="00D02788" w:rsidRPr="009C3B80" w:rsidRDefault="00D02788" w:rsidP="005B00C9">
      <w:pPr>
        <w:ind w:firstLine="709"/>
        <w:jc w:val="both"/>
      </w:pPr>
    </w:p>
    <w:p w14:paraId="78BB7FE9" w14:textId="77777777" w:rsidR="00D02788" w:rsidRPr="009C3B80" w:rsidRDefault="00D02788" w:rsidP="005B00C9">
      <w:pPr>
        <w:ind w:firstLine="709"/>
        <w:jc w:val="both"/>
      </w:pPr>
    </w:p>
    <w:p w14:paraId="4C26F7E4" w14:textId="77777777" w:rsidR="0098048D" w:rsidRPr="009C3B80" w:rsidRDefault="0098048D" w:rsidP="005B00C9">
      <w:pPr>
        <w:autoSpaceDE w:val="0"/>
        <w:autoSpaceDN w:val="0"/>
        <w:jc w:val="both"/>
        <w:outlineLvl w:val="0"/>
      </w:pPr>
    </w:p>
    <w:p w14:paraId="0E00D58D" w14:textId="77777777" w:rsidR="00D02788" w:rsidRPr="009C3B80" w:rsidRDefault="00D02788" w:rsidP="00D02788">
      <w:pPr>
        <w:autoSpaceDE w:val="0"/>
        <w:autoSpaceDN w:val="0"/>
        <w:jc w:val="both"/>
        <w:outlineLvl w:val="0"/>
      </w:pPr>
      <w:r w:rsidRPr="009C3B80">
        <w:rPr>
          <w:bCs/>
        </w:rPr>
        <w:t>Секретарь Закупочной комиссии</w:t>
      </w:r>
      <w:r w:rsidRPr="009C3B80">
        <w:rPr>
          <w:rFonts w:eastAsia="Calibri"/>
          <w:lang w:eastAsia="en-US"/>
        </w:rPr>
        <w:tab/>
      </w:r>
      <w:r w:rsidRPr="009C3B80">
        <w:rPr>
          <w:rFonts w:eastAsia="Calibri"/>
          <w:lang w:eastAsia="en-US"/>
        </w:rPr>
        <w:tab/>
      </w:r>
      <w:r w:rsidRPr="009C3B80">
        <w:rPr>
          <w:rFonts w:eastAsia="Calibri"/>
          <w:lang w:eastAsia="en-US"/>
        </w:rPr>
        <w:tab/>
      </w:r>
      <w:r w:rsidRPr="009C3B80">
        <w:rPr>
          <w:rFonts w:eastAsia="Calibri"/>
          <w:lang w:eastAsia="en-US"/>
        </w:rPr>
        <w:tab/>
      </w:r>
      <w:r w:rsidRPr="009C3B80">
        <w:tab/>
      </w:r>
      <w:r w:rsidRPr="009C3B80">
        <w:tab/>
      </w:r>
      <w:r w:rsidRPr="009C3B80">
        <w:tab/>
      </w:r>
      <w:r w:rsidR="009C3B80" w:rsidRPr="009C3B80">
        <w:t>Решева Е.С.</w:t>
      </w:r>
    </w:p>
    <w:p w14:paraId="510D2F07" w14:textId="77777777" w:rsidR="00D02788" w:rsidRPr="009C3B80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01D21137" w14:textId="77777777" w:rsidR="00D02788" w:rsidRPr="009C3B80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72EB0D25" w14:textId="77777777" w:rsidR="00D02788" w:rsidRPr="009C3B80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3E643E0E" w14:textId="77777777" w:rsidR="00D02788" w:rsidRPr="009C3B80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26AD6200" w14:textId="77777777" w:rsidR="00D02788" w:rsidRPr="009C3B80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64955557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4FF7E56A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7428E22E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5F79F446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649CFB1E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755A97FE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2F85F345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40D26B9E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63776629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769723F5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1F4B71E1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2C5C9297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76707A20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540A2492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2429D420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73BB965B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7E840CE0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2AEEFC44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2D507F2A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042B4C86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0C235121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41EC050D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168AA80E" w14:textId="77777777" w:rsidR="00D02788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</w:p>
    <w:p w14:paraId="605DDCE1" w14:textId="77777777" w:rsidR="009C3B80" w:rsidRPr="009C3B80" w:rsidRDefault="00D02788" w:rsidP="00D02788">
      <w:pPr>
        <w:autoSpaceDE w:val="0"/>
        <w:autoSpaceDN w:val="0"/>
        <w:jc w:val="both"/>
        <w:outlineLvl w:val="0"/>
        <w:rPr>
          <w:sz w:val="16"/>
          <w:szCs w:val="16"/>
        </w:rPr>
      </w:pPr>
      <w:r w:rsidRPr="009C3B80">
        <w:rPr>
          <w:sz w:val="16"/>
          <w:szCs w:val="16"/>
        </w:rPr>
        <w:t xml:space="preserve">Исп. </w:t>
      </w:r>
      <w:r w:rsidR="009C3B80" w:rsidRPr="009C3B80">
        <w:rPr>
          <w:sz w:val="16"/>
          <w:szCs w:val="16"/>
        </w:rPr>
        <w:t xml:space="preserve">Решева Елена </w:t>
      </w:r>
      <w:proofErr w:type="spellStart"/>
      <w:r w:rsidR="009C3B80" w:rsidRPr="009C3B80">
        <w:rPr>
          <w:sz w:val="16"/>
          <w:szCs w:val="16"/>
        </w:rPr>
        <w:t>Сергееевна</w:t>
      </w:r>
      <w:proofErr w:type="spellEnd"/>
    </w:p>
    <w:p w14:paraId="0BEF7BA2" w14:textId="77777777" w:rsidR="00D02788" w:rsidRPr="009C3B80" w:rsidRDefault="009C3B80" w:rsidP="00D02788">
      <w:pPr>
        <w:autoSpaceDE w:val="0"/>
        <w:autoSpaceDN w:val="0"/>
        <w:jc w:val="both"/>
        <w:outlineLvl w:val="0"/>
        <w:rPr>
          <w:i/>
          <w:sz w:val="16"/>
          <w:szCs w:val="16"/>
        </w:rPr>
      </w:pPr>
      <w:r w:rsidRPr="009C3B80">
        <w:rPr>
          <w:sz w:val="16"/>
          <w:szCs w:val="16"/>
        </w:rPr>
        <w:t xml:space="preserve">8 </w:t>
      </w:r>
      <w:r w:rsidR="00D02788" w:rsidRPr="009C3B80">
        <w:rPr>
          <w:sz w:val="16"/>
          <w:szCs w:val="16"/>
        </w:rPr>
        <w:t>(49</w:t>
      </w:r>
      <w:r w:rsidRPr="009C3B80">
        <w:rPr>
          <w:sz w:val="16"/>
          <w:szCs w:val="16"/>
        </w:rPr>
        <w:t>453</w:t>
      </w:r>
      <w:r w:rsidR="00D02788" w:rsidRPr="009C3B80">
        <w:rPr>
          <w:sz w:val="16"/>
          <w:szCs w:val="16"/>
        </w:rPr>
        <w:t xml:space="preserve">) </w:t>
      </w:r>
      <w:r w:rsidRPr="009C3B80">
        <w:rPr>
          <w:sz w:val="16"/>
          <w:szCs w:val="16"/>
        </w:rPr>
        <w:t>5-27-25</w:t>
      </w:r>
    </w:p>
    <w:p w14:paraId="7D66ABCC" w14:textId="77777777" w:rsidR="0042666A" w:rsidRPr="009C3B80" w:rsidRDefault="009C3B80" w:rsidP="00D02788">
      <w:pPr>
        <w:autoSpaceDE w:val="0"/>
        <w:autoSpaceDN w:val="0"/>
        <w:jc w:val="both"/>
        <w:outlineLvl w:val="0"/>
      </w:pPr>
      <w:proofErr w:type="spellStart"/>
      <w:r w:rsidRPr="009C3B80">
        <w:rPr>
          <w:sz w:val="16"/>
          <w:szCs w:val="16"/>
          <w:lang w:val="en-US"/>
        </w:rPr>
        <w:t>Zakupki</w:t>
      </w:r>
      <w:proofErr w:type="spellEnd"/>
      <w:r w:rsidRPr="009C3B80">
        <w:rPr>
          <w:sz w:val="16"/>
          <w:szCs w:val="16"/>
        </w:rPr>
        <w:t>.</w:t>
      </w:r>
      <w:proofErr w:type="spellStart"/>
      <w:r w:rsidRPr="009C3B80">
        <w:rPr>
          <w:sz w:val="16"/>
          <w:szCs w:val="16"/>
          <w:lang w:val="en-US"/>
        </w:rPr>
        <w:t>rsp</w:t>
      </w:r>
      <w:proofErr w:type="spellEnd"/>
      <w:r w:rsidRPr="009C3B80">
        <w:rPr>
          <w:sz w:val="16"/>
          <w:szCs w:val="16"/>
        </w:rPr>
        <w:t>-</w:t>
      </w:r>
      <w:proofErr w:type="spellStart"/>
      <w:r w:rsidRPr="009C3B80">
        <w:rPr>
          <w:sz w:val="16"/>
          <w:szCs w:val="16"/>
          <w:lang w:val="en-US"/>
        </w:rPr>
        <w:t>tpk</w:t>
      </w:r>
      <w:proofErr w:type="spellEnd"/>
      <w:r w:rsidRPr="009C3B80">
        <w:rPr>
          <w:sz w:val="16"/>
          <w:szCs w:val="16"/>
        </w:rPr>
        <w:t>@</w:t>
      </w:r>
      <w:proofErr w:type="spellStart"/>
      <w:r w:rsidRPr="009C3B80">
        <w:rPr>
          <w:sz w:val="16"/>
          <w:szCs w:val="16"/>
          <w:lang w:val="en-US"/>
        </w:rPr>
        <w:t>yandex</w:t>
      </w:r>
      <w:proofErr w:type="spellEnd"/>
      <w:r w:rsidRPr="009C3B80">
        <w:rPr>
          <w:sz w:val="16"/>
          <w:szCs w:val="16"/>
        </w:rPr>
        <w:t>.</w:t>
      </w:r>
      <w:proofErr w:type="spellStart"/>
      <w:r w:rsidRPr="009C3B80">
        <w:rPr>
          <w:sz w:val="16"/>
          <w:szCs w:val="16"/>
          <w:lang w:val="en-US"/>
        </w:rPr>
        <w:t>ru</w:t>
      </w:r>
      <w:proofErr w:type="spellEnd"/>
      <w:r w:rsidR="00D02788" w:rsidRPr="009C3B80">
        <w:rPr>
          <w:sz w:val="16"/>
          <w:szCs w:val="16"/>
        </w:rPr>
        <w:tab/>
      </w:r>
    </w:p>
    <w:sectPr w:rsidR="0042666A" w:rsidRPr="009C3B80" w:rsidSect="00AA2A33">
      <w:headerReference w:type="default" r:id="rId7"/>
      <w:pgSz w:w="11906" w:h="16838"/>
      <w:pgMar w:top="228" w:right="567" w:bottom="567" w:left="1134" w:header="561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97640" w14:textId="77777777" w:rsidR="00B97396" w:rsidRDefault="00B97396" w:rsidP="00332CF4">
      <w:r>
        <w:separator/>
      </w:r>
    </w:p>
  </w:endnote>
  <w:endnote w:type="continuationSeparator" w:id="0">
    <w:p w14:paraId="055311EE" w14:textId="77777777" w:rsidR="00B97396" w:rsidRDefault="00B97396" w:rsidP="00332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B88D8" w14:textId="77777777" w:rsidR="00B97396" w:rsidRDefault="00B97396" w:rsidP="00332CF4">
      <w:r>
        <w:separator/>
      </w:r>
    </w:p>
  </w:footnote>
  <w:footnote w:type="continuationSeparator" w:id="0">
    <w:p w14:paraId="6A6A84E5" w14:textId="77777777" w:rsidR="00B97396" w:rsidRDefault="00B97396" w:rsidP="00332C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907" w:type="dxa"/>
      <w:tblInd w:w="-1026" w:type="dxa"/>
      <w:tblLook w:val="04A0" w:firstRow="1" w:lastRow="0" w:firstColumn="1" w:lastColumn="0" w:noHBand="0" w:noVBand="1"/>
    </w:tblPr>
    <w:tblGrid>
      <w:gridCol w:w="11907"/>
    </w:tblGrid>
    <w:tr w:rsidR="008F55D9" w14:paraId="74B417E7" w14:textId="77777777" w:rsidTr="00AA2A33">
      <w:trPr>
        <w:trHeight w:val="991"/>
      </w:trPr>
      <w:tc>
        <w:tcPr>
          <w:tcW w:w="11907" w:type="dxa"/>
          <w:vAlign w:val="center"/>
        </w:tcPr>
        <w:p w14:paraId="41C9EB4E" w14:textId="77777777" w:rsidR="00AA2A33" w:rsidRPr="00AA2A33" w:rsidRDefault="00AA2A33" w:rsidP="00AA2A33">
          <w:pPr>
            <w:widowControl w:val="0"/>
            <w:tabs>
              <w:tab w:val="left" w:pos="907"/>
              <w:tab w:val="left" w:pos="8931"/>
            </w:tabs>
            <w:autoSpaceDE w:val="0"/>
            <w:autoSpaceDN w:val="0"/>
            <w:adjustRightInd w:val="0"/>
            <w:jc w:val="center"/>
            <w:rPr>
              <w:b/>
              <w:sz w:val="20"/>
              <w:szCs w:val="20"/>
              <w:lang w:eastAsia="en-US"/>
            </w:rPr>
          </w:pPr>
          <w:r w:rsidRPr="00AA2A33">
            <w:rPr>
              <w:b/>
              <w:sz w:val="20"/>
              <w:szCs w:val="20"/>
              <w:lang w:eastAsia="en-US"/>
            </w:rPr>
            <w:t>Акционерное общество</w:t>
          </w:r>
        </w:p>
        <w:p w14:paraId="7A54D949" w14:textId="77777777" w:rsidR="00AA2A33" w:rsidRPr="00AA2A33" w:rsidRDefault="00AA2A33" w:rsidP="00AA2A33">
          <w:pPr>
            <w:widowControl w:val="0"/>
            <w:tabs>
              <w:tab w:val="left" w:pos="907"/>
              <w:tab w:val="left" w:pos="8931"/>
            </w:tabs>
            <w:autoSpaceDE w:val="0"/>
            <w:autoSpaceDN w:val="0"/>
            <w:adjustRightInd w:val="0"/>
            <w:jc w:val="center"/>
            <w:rPr>
              <w:b/>
              <w:sz w:val="20"/>
              <w:szCs w:val="20"/>
              <w:lang w:eastAsia="en-US"/>
            </w:rPr>
          </w:pPr>
          <w:r w:rsidRPr="00AA2A33">
            <w:rPr>
              <w:b/>
              <w:sz w:val="20"/>
              <w:szCs w:val="20"/>
              <w:lang w:eastAsia="en-US"/>
            </w:rPr>
            <w:t xml:space="preserve">«Интер РАО – </w:t>
          </w:r>
          <w:proofErr w:type="spellStart"/>
          <w:r w:rsidRPr="00AA2A33">
            <w:rPr>
              <w:b/>
              <w:sz w:val="20"/>
              <w:szCs w:val="20"/>
              <w:lang w:eastAsia="en-US"/>
            </w:rPr>
            <w:t>Электрогенерация</w:t>
          </w:r>
          <w:proofErr w:type="spellEnd"/>
          <w:r w:rsidRPr="00AA2A33">
            <w:rPr>
              <w:b/>
              <w:sz w:val="20"/>
              <w:szCs w:val="20"/>
              <w:lang w:eastAsia="en-US"/>
            </w:rPr>
            <w:t>»</w:t>
          </w:r>
        </w:p>
        <w:p w14:paraId="2420D070" w14:textId="77777777" w:rsidR="00AA2A33" w:rsidRPr="00AA2A33" w:rsidRDefault="00AA2A33" w:rsidP="00AA2A33">
          <w:pPr>
            <w:widowControl w:val="0"/>
            <w:tabs>
              <w:tab w:val="left" w:pos="907"/>
              <w:tab w:val="left" w:pos="8931"/>
            </w:tabs>
            <w:autoSpaceDE w:val="0"/>
            <w:autoSpaceDN w:val="0"/>
            <w:adjustRightInd w:val="0"/>
            <w:jc w:val="center"/>
            <w:rPr>
              <w:b/>
              <w:sz w:val="28"/>
              <w:szCs w:val="28"/>
              <w:lang w:eastAsia="en-US"/>
            </w:rPr>
          </w:pPr>
          <w:r w:rsidRPr="00AA2A33">
            <w:rPr>
              <w:b/>
              <w:sz w:val="28"/>
              <w:szCs w:val="28"/>
              <w:lang w:eastAsia="en-US"/>
            </w:rPr>
            <w:t>Акционерное общество</w:t>
          </w:r>
        </w:p>
        <w:p w14:paraId="19E9298A" w14:textId="77777777" w:rsidR="00AA2A33" w:rsidRPr="00AA2A33" w:rsidRDefault="00AA2A33" w:rsidP="00AA2A33">
          <w:pPr>
            <w:widowControl w:val="0"/>
            <w:tabs>
              <w:tab w:val="left" w:pos="907"/>
              <w:tab w:val="left" w:pos="8931"/>
            </w:tabs>
            <w:autoSpaceDE w:val="0"/>
            <w:autoSpaceDN w:val="0"/>
            <w:adjustRightInd w:val="0"/>
            <w:jc w:val="center"/>
            <w:rPr>
              <w:b/>
              <w:sz w:val="28"/>
              <w:szCs w:val="28"/>
              <w:lang w:eastAsia="en-US"/>
            </w:rPr>
          </w:pPr>
          <w:r w:rsidRPr="00AA2A33">
            <w:rPr>
              <w:b/>
              <w:sz w:val="28"/>
              <w:szCs w:val="28"/>
              <w:lang w:eastAsia="en-US"/>
            </w:rPr>
            <w:t xml:space="preserve">«Ремонтно-сервисное предприятие тепловых и </w:t>
          </w:r>
        </w:p>
        <w:p w14:paraId="20EB463C" w14:textId="77777777" w:rsidR="00AA2A33" w:rsidRPr="00AA2A33" w:rsidRDefault="00AA2A33" w:rsidP="00AA2A33">
          <w:pPr>
            <w:widowControl w:val="0"/>
            <w:tabs>
              <w:tab w:val="left" w:pos="907"/>
              <w:tab w:val="left" w:pos="8931"/>
            </w:tabs>
            <w:autoSpaceDE w:val="0"/>
            <w:autoSpaceDN w:val="0"/>
            <w:adjustRightInd w:val="0"/>
            <w:jc w:val="center"/>
            <w:rPr>
              <w:b/>
              <w:sz w:val="28"/>
              <w:szCs w:val="28"/>
              <w:lang w:eastAsia="en-US"/>
            </w:rPr>
          </w:pPr>
          <w:r w:rsidRPr="00AA2A33">
            <w:rPr>
              <w:b/>
              <w:sz w:val="28"/>
              <w:szCs w:val="28"/>
              <w:lang w:eastAsia="en-US"/>
            </w:rPr>
            <w:t>подземных коммуникаций Костромской ГРЭС»</w:t>
          </w:r>
        </w:p>
        <w:p w14:paraId="7CF240FD" w14:textId="77777777" w:rsidR="008F55D9" w:rsidRDefault="00AA2A33" w:rsidP="00AA2A33">
          <w:pPr>
            <w:widowControl w:val="0"/>
            <w:tabs>
              <w:tab w:val="left" w:pos="907"/>
              <w:tab w:val="left" w:pos="8931"/>
            </w:tabs>
            <w:autoSpaceDE w:val="0"/>
            <w:autoSpaceDN w:val="0"/>
            <w:adjustRightInd w:val="0"/>
            <w:jc w:val="center"/>
            <w:rPr>
              <w:lang w:eastAsia="en-US"/>
            </w:rPr>
          </w:pPr>
          <w:r w:rsidRPr="00AA2A33">
            <w:rPr>
              <w:b/>
              <w:sz w:val="28"/>
              <w:szCs w:val="28"/>
              <w:lang w:eastAsia="en-US"/>
            </w:rPr>
            <w:t xml:space="preserve">                (АО «РСП ТПК КГРЭС»)</w:t>
          </w:r>
        </w:p>
      </w:tc>
    </w:tr>
    <w:tr w:rsidR="008F55D9" w14:paraId="4A2D8349" w14:textId="77777777" w:rsidTr="00AA2A33">
      <w:trPr>
        <w:trHeight w:val="707"/>
      </w:trPr>
      <w:tc>
        <w:tcPr>
          <w:tcW w:w="11907" w:type="dxa"/>
          <w:vAlign w:val="center"/>
        </w:tcPr>
        <w:p w14:paraId="3C05EBA2" w14:textId="77777777" w:rsidR="008F55D9" w:rsidRDefault="00AA2A33" w:rsidP="008F55D9">
          <w:pPr>
            <w:widowControl w:val="0"/>
            <w:tabs>
              <w:tab w:val="left" w:pos="8931"/>
            </w:tabs>
            <w:autoSpaceDE w:val="0"/>
            <w:autoSpaceDN w:val="0"/>
            <w:adjustRightInd w:val="0"/>
            <w:ind w:left="1168" w:right="1167"/>
            <w:jc w:val="center"/>
            <w:rPr>
              <w:sz w:val="18"/>
              <w:szCs w:val="18"/>
              <w:lang w:eastAsia="en-US"/>
            </w:rPr>
          </w:pPr>
          <w:r w:rsidRPr="00AA2A33">
            <w:rPr>
              <w:sz w:val="18"/>
              <w:szCs w:val="18"/>
              <w:lang w:eastAsia="en-US"/>
            </w:rPr>
            <w:t>Тел/Факс: (49453) 5-27-</w:t>
          </w:r>
          <w:proofErr w:type="gramStart"/>
          <w:r w:rsidRPr="00AA2A33">
            <w:rPr>
              <w:sz w:val="18"/>
              <w:szCs w:val="18"/>
              <w:lang w:eastAsia="en-US"/>
            </w:rPr>
            <w:t xml:space="preserve">27,  </w:t>
          </w:r>
          <w:proofErr w:type="spellStart"/>
          <w:r w:rsidRPr="00AA2A33">
            <w:rPr>
              <w:sz w:val="18"/>
              <w:szCs w:val="18"/>
              <w:lang w:eastAsia="en-US"/>
            </w:rPr>
            <w:t>e-mail</w:t>
          </w:r>
          <w:proofErr w:type="spellEnd"/>
          <w:proofErr w:type="gramEnd"/>
          <w:r w:rsidRPr="00AA2A33">
            <w:rPr>
              <w:sz w:val="18"/>
              <w:szCs w:val="18"/>
              <w:lang w:eastAsia="en-US"/>
            </w:rPr>
            <w:t xml:space="preserve">: </w:t>
          </w:r>
          <w:proofErr w:type="spellStart"/>
          <w:r w:rsidRPr="00AA2A33">
            <w:rPr>
              <w:sz w:val="18"/>
              <w:szCs w:val="18"/>
              <w:u w:val="single"/>
              <w:lang w:val="en-US" w:eastAsia="en-US"/>
            </w:rPr>
            <w:t>zakupki</w:t>
          </w:r>
          <w:proofErr w:type="spellEnd"/>
          <w:r w:rsidRPr="00AA2A33">
            <w:rPr>
              <w:sz w:val="18"/>
              <w:szCs w:val="18"/>
              <w:u w:val="single"/>
              <w:lang w:eastAsia="en-US"/>
            </w:rPr>
            <w:t>.</w:t>
          </w:r>
          <w:proofErr w:type="spellStart"/>
          <w:r w:rsidRPr="00AA2A33">
            <w:rPr>
              <w:sz w:val="18"/>
              <w:szCs w:val="18"/>
              <w:u w:val="single"/>
              <w:lang w:val="en-US" w:eastAsia="en-US"/>
            </w:rPr>
            <w:t>rsp-tpk</w:t>
          </w:r>
          <w:proofErr w:type="spellEnd"/>
          <w:r w:rsidRPr="00AA2A33">
            <w:rPr>
              <w:sz w:val="18"/>
              <w:szCs w:val="18"/>
              <w:u w:val="single"/>
              <w:lang w:eastAsia="en-US"/>
            </w:rPr>
            <w:t>@</w:t>
          </w:r>
          <w:proofErr w:type="spellStart"/>
          <w:r w:rsidRPr="00AA2A33">
            <w:rPr>
              <w:sz w:val="18"/>
              <w:szCs w:val="18"/>
              <w:u w:val="single"/>
              <w:lang w:val="en-US" w:eastAsia="en-US"/>
            </w:rPr>
            <w:t>yandex</w:t>
          </w:r>
          <w:proofErr w:type="spellEnd"/>
          <w:r w:rsidRPr="00AA2A33">
            <w:rPr>
              <w:sz w:val="18"/>
              <w:szCs w:val="18"/>
              <w:u w:val="single"/>
              <w:lang w:eastAsia="en-US"/>
            </w:rPr>
            <w:t>.</w:t>
          </w:r>
          <w:proofErr w:type="spellStart"/>
          <w:r w:rsidRPr="00AA2A33">
            <w:rPr>
              <w:sz w:val="18"/>
              <w:szCs w:val="18"/>
              <w:u w:val="single"/>
              <w:lang w:eastAsia="en-US"/>
            </w:rPr>
            <w:t>ru</w:t>
          </w:r>
          <w:proofErr w:type="spellEnd"/>
        </w:p>
      </w:tc>
    </w:tr>
  </w:tbl>
  <w:p w14:paraId="4F1274C4" w14:textId="77777777" w:rsidR="008F55D9" w:rsidRPr="008F55D9" w:rsidRDefault="008F55D9">
    <w:pPr>
      <w:pStyle w:val="a4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C33663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034BD1"/>
    <w:multiLevelType w:val="hybridMultilevel"/>
    <w:tmpl w:val="97E48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031E3"/>
    <w:multiLevelType w:val="hybridMultilevel"/>
    <w:tmpl w:val="E46824D6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768CA"/>
    <w:multiLevelType w:val="hybridMultilevel"/>
    <w:tmpl w:val="FE38341E"/>
    <w:lvl w:ilvl="0" w:tplc="34AAB8E0">
      <w:start w:val="1"/>
      <w:numFmt w:val="decimal"/>
      <w:suff w:val="nothing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C3894"/>
    <w:multiLevelType w:val="hybridMultilevel"/>
    <w:tmpl w:val="3E84B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606560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E6CAF6">
      <w:start w:val="1"/>
      <w:numFmt w:val="decimal"/>
      <w:lvlText w:val="%4."/>
      <w:lvlJc w:val="left"/>
      <w:pPr>
        <w:tabs>
          <w:tab w:val="num" w:pos="0"/>
        </w:tabs>
        <w:ind w:left="284" w:hanging="284"/>
      </w:pPr>
      <w:rPr>
        <w:rFonts w:hint="default"/>
        <w:b w:val="0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0C0447"/>
    <w:multiLevelType w:val="hybridMultilevel"/>
    <w:tmpl w:val="FF4A4C3C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B7C59"/>
    <w:multiLevelType w:val="hybridMultilevel"/>
    <w:tmpl w:val="2842BB36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8033B"/>
    <w:multiLevelType w:val="hybridMultilevel"/>
    <w:tmpl w:val="C6202F9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E078E0"/>
    <w:multiLevelType w:val="hybridMultilevel"/>
    <w:tmpl w:val="7B7CBA5E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727367"/>
    <w:multiLevelType w:val="multilevel"/>
    <w:tmpl w:val="7804BFA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abstractNum w:abstractNumId="10" w15:restartNumberingAfterBreak="0">
    <w:nsid w:val="32E82C4D"/>
    <w:multiLevelType w:val="hybridMultilevel"/>
    <w:tmpl w:val="D924EEAA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24835"/>
    <w:multiLevelType w:val="hybridMultilevel"/>
    <w:tmpl w:val="746819BA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97172"/>
    <w:multiLevelType w:val="hybridMultilevel"/>
    <w:tmpl w:val="FA04FA48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5F0918"/>
    <w:multiLevelType w:val="hybridMultilevel"/>
    <w:tmpl w:val="64D4A71C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7151DA"/>
    <w:multiLevelType w:val="hybridMultilevel"/>
    <w:tmpl w:val="1298987E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ED120C"/>
    <w:multiLevelType w:val="hybridMultilevel"/>
    <w:tmpl w:val="C3F04C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572C67"/>
    <w:multiLevelType w:val="hybridMultilevel"/>
    <w:tmpl w:val="4E5442E0"/>
    <w:lvl w:ilvl="0" w:tplc="F2F06346">
      <w:start w:val="1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F20219"/>
    <w:multiLevelType w:val="hybridMultilevel"/>
    <w:tmpl w:val="6D68AA3A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FB5F9B"/>
    <w:multiLevelType w:val="hybridMultilevel"/>
    <w:tmpl w:val="ACDC0BB8"/>
    <w:lvl w:ilvl="0" w:tplc="DD0EE068">
      <w:start w:val="12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92E7874"/>
    <w:multiLevelType w:val="hybridMultilevel"/>
    <w:tmpl w:val="A5AAF704"/>
    <w:lvl w:ilvl="0" w:tplc="E892D99C">
      <w:start w:val="14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5E53591D"/>
    <w:multiLevelType w:val="hybridMultilevel"/>
    <w:tmpl w:val="FB849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E57AF"/>
    <w:multiLevelType w:val="hybridMultilevel"/>
    <w:tmpl w:val="7256A9D2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6B3DF8"/>
    <w:multiLevelType w:val="hybridMultilevel"/>
    <w:tmpl w:val="175C7C76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F753D2"/>
    <w:multiLevelType w:val="hybridMultilevel"/>
    <w:tmpl w:val="BC08FAAE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13553"/>
    <w:multiLevelType w:val="hybridMultilevel"/>
    <w:tmpl w:val="6A2A341E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6808A5"/>
    <w:multiLevelType w:val="hybridMultilevel"/>
    <w:tmpl w:val="1B005792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BA7887"/>
    <w:multiLevelType w:val="hybridMultilevel"/>
    <w:tmpl w:val="4A5E5E72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F9519C"/>
    <w:multiLevelType w:val="hybridMultilevel"/>
    <w:tmpl w:val="282C86C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8" w15:restartNumberingAfterBreak="0">
    <w:nsid w:val="726738EB"/>
    <w:multiLevelType w:val="hybridMultilevel"/>
    <w:tmpl w:val="F9027B6C"/>
    <w:lvl w:ilvl="0" w:tplc="0419000F">
      <w:start w:val="1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D712214"/>
    <w:multiLevelType w:val="hybridMultilevel"/>
    <w:tmpl w:val="754084FE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B275BF"/>
    <w:multiLevelType w:val="hybridMultilevel"/>
    <w:tmpl w:val="989E7722"/>
    <w:lvl w:ilvl="0" w:tplc="491C06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E2F3838"/>
    <w:multiLevelType w:val="hybridMultilevel"/>
    <w:tmpl w:val="5B846AA4"/>
    <w:lvl w:ilvl="0" w:tplc="14E8605E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0"/>
  </w:num>
  <w:num w:numId="3">
    <w:abstractNumId w:val="4"/>
  </w:num>
  <w:num w:numId="4">
    <w:abstractNumId w:val="1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4"/>
  </w:num>
  <w:num w:numId="8">
    <w:abstractNumId w:val="20"/>
  </w:num>
  <w:num w:numId="9">
    <w:abstractNumId w:val="21"/>
  </w:num>
  <w:num w:numId="10">
    <w:abstractNumId w:val="31"/>
  </w:num>
  <w:num w:numId="11">
    <w:abstractNumId w:val="19"/>
  </w:num>
  <w:num w:numId="12">
    <w:abstractNumId w:val="15"/>
  </w:num>
  <w:num w:numId="13">
    <w:abstractNumId w:val="27"/>
  </w:num>
  <w:num w:numId="14">
    <w:abstractNumId w:val="7"/>
  </w:num>
  <w:num w:numId="15">
    <w:abstractNumId w:val="5"/>
  </w:num>
  <w:num w:numId="16">
    <w:abstractNumId w:val="22"/>
  </w:num>
  <w:num w:numId="17">
    <w:abstractNumId w:val="28"/>
  </w:num>
  <w:num w:numId="18">
    <w:abstractNumId w:val="29"/>
  </w:num>
  <w:num w:numId="19">
    <w:abstractNumId w:val="26"/>
  </w:num>
  <w:num w:numId="20">
    <w:abstractNumId w:val="11"/>
  </w:num>
  <w:num w:numId="21">
    <w:abstractNumId w:val="25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6"/>
  </w:num>
  <w:num w:numId="25">
    <w:abstractNumId w:val="24"/>
  </w:num>
  <w:num w:numId="26">
    <w:abstractNumId w:val="13"/>
  </w:num>
  <w:num w:numId="27">
    <w:abstractNumId w:val="23"/>
  </w:num>
  <w:num w:numId="28">
    <w:abstractNumId w:val="10"/>
  </w:num>
  <w:num w:numId="29">
    <w:abstractNumId w:val="17"/>
  </w:num>
  <w:num w:numId="30">
    <w:abstractNumId w:val="16"/>
  </w:num>
  <w:num w:numId="31">
    <w:abstractNumId w:val="18"/>
  </w:num>
  <w:num w:numId="32">
    <w:abstractNumId w:val="2"/>
  </w:num>
  <w:num w:numId="33">
    <w:abstractNumId w:val="8"/>
  </w:num>
  <w:num w:numId="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6D19"/>
    <w:rsid w:val="00007862"/>
    <w:rsid w:val="00037132"/>
    <w:rsid w:val="00076934"/>
    <w:rsid w:val="0009031B"/>
    <w:rsid w:val="000A5F30"/>
    <w:rsid w:val="000B4446"/>
    <w:rsid w:val="000C3F48"/>
    <w:rsid w:val="000F30CA"/>
    <w:rsid w:val="000F519D"/>
    <w:rsid w:val="00112DAF"/>
    <w:rsid w:val="00126D19"/>
    <w:rsid w:val="0017059C"/>
    <w:rsid w:val="00181335"/>
    <w:rsid w:val="00183F7D"/>
    <w:rsid w:val="00192D44"/>
    <w:rsid w:val="001B5582"/>
    <w:rsid w:val="0023266F"/>
    <w:rsid w:val="00245D62"/>
    <w:rsid w:val="002529DD"/>
    <w:rsid w:val="002A424F"/>
    <w:rsid w:val="002B3B71"/>
    <w:rsid w:val="002B66C0"/>
    <w:rsid w:val="002F7B2D"/>
    <w:rsid w:val="00317156"/>
    <w:rsid w:val="00332CF4"/>
    <w:rsid w:val="0036661C"/>
    <w:rsid w:val="00396272"/>
    <w:rsid w:val="00396827"/>
    <w:rsid w:val="003C4493"/>
    <w:rsid w:val="003D050A"/>
    <w:rsid w:val="003F7C78"/>
    <w:rsid w:val="00407C20"/>
    <w:rsid w:val="00420184"/>
    <w:rsid w:val="0042666A"/>
    <w:rsid w:val="004465FA"/>
    <w:rsid w:val="00450222"/>
    <w:rsid w:val="00464A6D"/>
    <w:rsid w:val="004739C2"/>
    <w:rsid w:val="00487513"/>
    <w:rsid w:val="004C7C19"/>
    <w:rsid w:val="004E3A00"/>
    <w:rsid w:val="004F627A"/>
    <w:rsid w:val="004F777C"/>
    <w:rsid w:val="00506450"/>
    <w:rsid w:val="00542FF8"/>
    <w:rsid w:val="0055518E"/>
    <w:rsid w:val="0058305F"/>
    <w:rsid w:val="00593F00"/>
    <w:rsid w:val="005A6542"/>
    <w:rsid w:val="005B00C9"/>
    <w:rsid w:val="005B16D6"/>
    <w:rsid w:val="005C645D"/>
    <w:rsid w:val="005D5DED"/>
    <w:rsid w:val="005E3D3F"/>
    <w:rsid w:val="005F2017"/>
    <w:rsid w:val="00620D03"/>
    <w:rsid w:val="00643770"/>
    <w:rsid w:val="00692E09"/>
    <w:rsid w:val="00695BD3"/>
    <w:rsid w:val="006B5CAD"/>
    <w:rsid w:val="007433CF"/>
    <w:rsid w:val="00755C34"/>
    <w:rsid w:val="00774301"/>
    <w:rsid w:val="0078595A"/>
    <w:rsid w:val="007A746F"/>
    <w:rsid w:val="007B4812"/>
    <w:rsid w:val="007C0488"/>
    <w:rsid w:val="007F7F41"/>
    <w:rsid w:val="00815821"/>
    <w:rsid w:val="0084265D"/>
    <w:rsid w:val="00862777"/>
    <w:rsid w:val="008710B8"/>
    <w:rsid w:val="008A5432"/>
    <w:rsid w:val="008A61D2"/>
    <w:rsid w:val="008A77B1"/>
    <w:rsid w:val="008D0F21"/>
    <w:rsid w:val="008D450E"/>
    <w:rsid w:val="008D58F7"/>
    <w:rsid w:val="008F55D9"/>
    <w:rsid w:val="0090315C"/>
    <w:rsid w:val="009037EB"/>
    <w:rsid w:val="00906AEC"/>
    <w:rsid w:val="00911F76"/>
    <w:rsid w:val="0091407B"/>
    <w:rsid w:val="00921425"/>
    <w:rsid w:val="00955501"/>
    <w:rsid w:val="00964FCB"/>
    <w:rsid w:val="009673FE"/>
    <w:rsid w:val="0098048D"/>
    <w:rsid w:val="00982FB5"/>
    <w:rsid w:val="009966B1"/>
    <w:rsid w:val="009A6BFA"/>
    <w:rsid w:val="009A79FD"/>
    <w:rsid w:val="009B0C88"/>
    <w:rsid w:val="009B3137"/>
    <w:rsid w:val="009C3B80"/>
    <w:rsid w:val="009C48C0"/>
    <w:rsid w:val="009D7845"/>
    <w:rsid w:val="009E02D4"/>
    <w:rsid w:val="009E0BB5"/>
    <w:rsid w:val="009E4B01"/>
    <w:rsid w:val="00A05517"/>
    <w:rsid w:val="00A26E35"/>
    <w:rsid w:val="00A26E4A"/>
    <w:rsid w:val="00A30C22"/>
    <w:rsid w:val="00A34441"/>
    <w:rsid w:val="00A73811"/>
    <w:rsid w:val="00A74AB5"/>
    <w:rsid w:val="00A87EB4"/>
    <w:rsid w:val="00A97B61"/>
    <w:rsid w:val="00AA2A33"/>
    <w:rsid w:val="00AA42B7"/>
    <w:rsid w:val="00AB202A"/>
    <w:rsid w:val="00AC5162"/>
    <w:rsid w:val="00AD7DBD"/>
    <w:rsid w:val="00B01E82"/>
    <w:rsid w:val="00B032F8"/>
    <w:rsid w:val="00B105CE"/>
    <w:rsid w:val="00B11D63"/>
    <w:rsid w:val="00B16F16"/>
    <w:rsid w:val="00B17EA8"/>
    <w:rsid w:val="00B20C37"/>
    <w:rsid w:val="00B30237"/>
    <w:rsid w:val="00B30939"/>
    <w:rsid w:val="00B36106"/>
    <w:rsid w:val="00B438AD"/>
    <w:rsid w:val="00B84895"/>
    <w:rsid w:val="00B97396"/>
    <w:rsid w:val="00BB564E"/>
    <w:rsid w:val="00BD035D"/>
    <w:rsid w:val="00BF51A6"/>
    <w:rsid w:val="00C15603"/>
    <w:rsid w:val="00C22530"/>
    <w:rsid w:val="00C24762"/>
    <w:rsid w:val="00C7194E"/>
    <w:rsid w:val="00C71AB9"/>
    <w:rsid w:val="00C80D94"/>
    <w:rsid w:val="00CA3A74"/>
    <w:rsid w:val="00CC2362"/>
    <w:rsid w:val="00CD0562"/>
    <w:rsid w:val="00CE4D7B"/>
    <w:rsid w:val="00D02788"/>
    <w:rsid w:val="00D0396F"/>
    <w:rsid w:val="00D23A5E"/>
    <w:rsid w:val="00D2481D"/>
    <w:rsid w:val="00DA1334"/>
    <w:rsid w:val="00E06741"/>
    <w:rsid w:val="00E12F96"/>
    <w:rsid w:val="00E531A0"/>
    <w:rsid w:val="00E61092"/>
    <w:rsid w:val="00E62CDF"/>
    <w:rsid w:val="00E640BE"/>
    <w:rsid w:val="00EA7ADD"/>
    <w:rsid w:val="00ED6540"/>
    <w:rsid w:val="00EE03BB"/>
    <w:rsid w:val="00EE07CE"/>
    <w:rsid w:val="00EE07EC"/>
    <w:rsid w:val="00EE1184"/>
    <w:rsid w:val="00F55A79"/>
    <w:rsid w:val="00FA4242"/>
    <w:rsid w:val="00FC38A5"/>
    <w:rsid w:val="00FC58D5"/>
    <w:rsid w:val="00FD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BBB374"/>
  <w15:docId w15:val="{1EF4EA78-F758-4BEB-9E1E-6B6FD3CD8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26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126D19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basedOn w:val="a1"/>
    <w:link w:val="a4"/>
    <w:uiPriority w:val="99"/>
    <w:rsid w:val="00126D19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6">
    <w:name w:val="Balloon Text"/>
    <w:basedOn w:val="a0"/>
    <w:link w:val="a7"/>
    <w:uiPriority w:val="99"/>
    <w:semiHidden/>
    <w:unhideWhenUsed/>
    <w:rsid w:val="00126D1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126D1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1"/>
    <w:uiPriority w:val="99"/>
    <w:unhideWhenUsed/>
    <w:rsid w:val="00A26E35"/>
    <w:rPr>
      <w:color w:val="0000FF" w:themeColor="hyperlink"/>
      <w:u w:val="single"/>
    </w:rPr>
  </w:style>
  <w:style w:type="paragraph" w:styleId="a9">
    <w:name w:val="footer"/>
    <w:basedOn w:val="a0"/>
    <w:link w:val="aa"/>
    <w:uiPriority w:val="99"/>
    <w:unhideWhenUsed/>
    <w:rsid w:val="00332C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332CF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unhideWhenUsed/>
    <w:rsid w:val="002B3B71"/>
    <w:pPr>
      <w:numPr>
        <w:numId w:val="2"/>
      </w:numPr>
      <w:contextualSpacing/>
    </w:pPr>
  </w:style>
  <w:style w:type="character" w:styleId="ab">
    <w:name w:val="footnote reference"/>
    <w:basedOn w:val="a1"/>
    <w:rsid w:val="002B3B71"/>
    <w:rPr>
      <w:vertAlign w:val="superscript"/>
    </w:rPr>
  </w:style>
  <w:style w:type="paragraph" w:styleId="ac">
    <w:name w:val="List Paragraph"/>
    <w:basedOn w:val="a0"/>
    <w:link w:val="ad"/>
    <w:uiPriority w:val="34"/>
    <w:qFormat/>
    <w:rsid w:val="00B36106"/>
    <w:pPr>
      <w:ind w:left="720"/>
      <w:contextualSpacing/>
    </w:pPr>
  </w:style>
  <w:style w:type="paragraph" w:customStyle="1" w:styleId="Style12">
    <w:name w:val="Style12"/>
    <w:basedOn w:val="a0"/>
    <w:rsid w:val="00B20C37"/>
    <w:pPr>
      <w:widowControl w:val="0"/>
      <w:autoSpaceDE w:val="0"/>
      <w:autoSpaceDN w:val="0"/>
      <w:adjustRightInd w:val="0"/>
      <w:spacing w:line="317" w:lineRule="exact"/>
      <w:ind w:firstLine="691"/>
      <w:jc w:val="both"/>
    </w:pPr>
  </w:style>
  <w:style w:type="character" w:customStyle="1" w:styleId="FontStyle128">
    <w:name w:val="Font Style128"/>
    <w:rsid w:val="00B20C37"/>
    <w:rPr>
      <w:rFonts w:ascii="Times New Roman" w:hAnsi="Times New Roman" w:cs="Times New Roman" w:hint="default"/>
      <w:color w:val="000000"/>
      <w:sz w:val="26"/>
      <w:szCs w:val="26"/>
    </w:rPr>
  </w:style>
  <w:style w:type="table" w:styleId="ae">
    <w:name w:val="Table Grid"/>
    <w:basedOn w:val="a2"/>
    <w:uiPriority w:val="59"/>
    <w:rsid w:val="00B20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toc 3"/>
    <w:basedOn w:val="a0"/>
    <w:next w:val="a0"/>
    <w:autoRedefine/>
    <w:semiHidden/>
    <w:rsid w:val="00FC58D5"/>
    <w:pPr>
      <w:tabs>
        <w:tab w:val="left" w:pos="1980"/>
        <w:tab w:val="right" w:leader="dot" w:pos="10195"/>
      </w:tabs>
      <w:spacing w:after="120"/>
      <w:ind w:left="1979" w:right="1134" w:hanging="902"/>
    </w:pPr>
    <w:rPr>
      <w:iCs/>
      <w:noProof/>
      <w:snapToGrid w:val="0"/>
    </w:rPr>
  </w:style>
  <w:style w:type="character" w:styleId="af">
    <w:name w:val="FollowedHyperlink"/>
    <w:rsid w:val="0017059C"/>
    <w:rPr>
      <w:color w:val="800080"/>
      <w:u w:val="single"/>
    </w:rPr>
  </w:style>
  <w:style w:type="character" w:customStyle="1" w:styleId="ad">
    <w:name w:val="Абзац списка Знак"/>
    <w:link w:val="ac"/>
    <w:uiPriority w:val="34"/>
    <w:rsid w:val="000371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rsid w:val="005B16D6"/>
    <w:rPr>
      <w:rFonts w:ascii="Times New Roman" w:hAnsi="Times New Roman"/>
      <w:sz w:val="20"/>
    </w:rPr>
  </w:style>
  <w:style w:type="character" w:styleId="af1">
    <w:name w:val="annotation reference"/>
    <w:basedOn w:val="a1"/>
    <w:uiPriority w:val="99"/>
    <w:semiHidden/>
    <w:unhideWhenUsed/>
    <w:rsid w:val="002A424F"/>
    <w:rPr>
      <w:sz w:val="16"/>
      <w:szCs w:val="16"/>
    </w:rPr>
  </w:style>
  <w:style w:type="paragraph" w:styleId="af2">
    <w:name w:val="annotation text"/>
    <w:basedOn w:val="a0"/>
    <w:link w:val="af3"/>
    <w:uiPriority w:val="99"/>
    <w:semiHidden/>
    <w:unhideWhenUsed/>
    <w:rsid w:val="002A424F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semiHidden/>
    <w:rsid w:val="002A42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A424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2A42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Inter RAO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UserIREF</dc:creator>
  <cp:lastModifiedBy>Решева Елена</cp:lastModifiedBy>
  <cp:revision>24</cp:revision>
  <cp:lastPrinted>2026-07-15T06:19:00Z</cp:lastPrinted>
  <dcterms:created xsi:type="dcterms:W3CDTF">2015-09-28T09:26:00Z</dcterms:created>
  <dcterms:modified xsi:type="dcterms:W3CDTF">2026-07-15T06:19:00Z</dcterms:modified>
</cp:coreProperties>
</file>